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17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Kiskunfélegyháza Város Polgármesteri Hivatal</w:t>
      </w:r>
    </w:p>
    <w:p w:rsidR="00993217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Jegyzői Iroda, </w:t>
      </w:r>
      <w:r w:rsidR="0099321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Hatósági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Csoport</w:t>
      </w:r>
    </w:p>
    <w:p w:rsidR="00993217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6100 Kiskunfélegyháza, Kossuth utca 1. </w:t>
      </w:r>
    </w:p>
    <w:p w:rsidR="00993217" w:rsidRDefault="00993217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tel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 +36-</w:t>
      </w:r>
      <w:r w:rsidR="008D3D72">
        <w:rPr>
          <w:rFonts w:ascii="TimesNewRomanPS-BoldMT" w:hAnsi="TimesNewRomanPS-BoldMT" w:cs="TimesNewRomanPS-BoldMT"/>
          <w:b/>
          <w:bCs/>
          <w:sz w:val="24"/>
          <w:szCs w:val="24"/>
        </w:rPr>
        <w:t>76-562-056</w:t>
      </w:r>
    </w:p>
    <w:p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93217" w:rsidRDefault="00993217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BEJELENTÉS SZÁLLÁSHELY MEGSZŰNÉSÉRŐL</w:t>
      </w:r>
    </w:p>
    <w:p w:rsidR="00993217" w:rsidRDefault="00993217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[a 239/2009. (X. 20.) Korm. rendelet 13. § (5)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alapján</w:t>
      </w:r>
      <w:proofErr w:type="gramEnd"/>
      <w:r>
        <w:rPr>
          <w:rFonts w:ascii="TimesNewRomanPSMT" w:hAnsi="TimesNewRomanPSMT" w:cs="TimesNewRomanPSMT"/>
          <w:sz w:val="24"/>
          <w:szCs w:val="24"/>
        </w:rPr>
        <w:t>]</w:t>
      </w:r>
    </w:p>
    <w:p w:rsidR="008D3D72" w:rsidRDefault="008D3D72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93217" w:rsidRDefault="00993217" w:rsidP="008D3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szálláshely szolgáltatás tevékenység folytatásának részletes feltételeiről és a szálláshely-üzemeltetési</w:t>
      </w:r>
      <w:r w:rsidR="008D3D7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engedély kiadásának rendjéről szóló 239/2009. (X. 20.) Korm. rendelet 13. § (5) bekezdése értelmében</w:t>
      </w:r>
      <w:r w:rsidR="008D3D7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bejelentem, hogy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</w:p>
    <w:p w:rsidR="008D3D72" w:rsidRDefault="008D3D72" w:rsidP="008D3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8D3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93217" w:rsidRDefault="008D3D72" w:rsidP="008D3D72">
      <w:pPr>
        <w:autoSpaceDE w:val="0"/>
        <w:autoSpaceDN w:val="0"/>
        <w:adjustRightInd w:val="0"/>
        <w:spacing w:after="0" w:line="60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Kiskunfélegyháza</w:t>
      </w:r>
      <w:proofErr w:type="gramStart"/>
      <w:r w:rsidR="00993217">
        <w:rPr>
          <w:rFonts w:ascii="TimesNewRomanPSMT" w:hAnsi="TimesNewRomanPSMT" w:cs="TimesNewRomanPSMT"/>
          <w:sz w:val="24"/>
          <w:szCs w:val="24"/>
        </w:rPr>
        <w:t>,..................................................................................................</w:t>
      </w:r>
      <w:proofErr w:type="gramEnd"/>
      <w:r w:rsidR="00993217">
        <w:rPr>
          <w:rFonts w:ascii="TimesNewRomanPSMT" w:hAnsi="TimesNewRomanPSMT" w:cs="TimesNewRomanPSMT"/>
          <w:sz w:val="24"/>
          <w:szCs w:val="24"/>
        </w:rPr>
        <w:t>szám</w:t>
      </w:r>
    </w:p>
    <w:p w:rsidR="00993217" w:rsidRDefault="008D3D72" w:rsidP="008D3D72">
      <w:pPr>
        <w:autoSpaceDE w:val="0"/>
        <w:autoSpaceDN w:val="0"/>
        <w:adjustRightInd w:val="0"/>
        <w:spacing w:after="0" w:line="60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Alatti</w:t>
      </w:r>
      <w:r w:rsidR="00993217">
        <w:rPr>
          <w:rFonts w:ascii="TimesNewRomanPSMT" w:hAnsi="TimesNewRomanPSMT" w:cs="TimesNewRomanPSMT"/>
          <w:sz w:val="24"/>
          <w:szCs w:val="24"/>
        </w:rPr>
        <w:t xml:space="preserve"> telephelyen működő </w:t>
      </w:r>
      <w:proofErr w:type="gramStart"/>
      <w:r w:rsidR="00993217">
        <w:rPr>
          <w:rFonts w:ascii="TimesNewRomanPSMT" w:hAnsi="TimesNewRomanPSMT" w:cs="TimesNewRomanPSMT"/>
          <w:sz w:val="24"/>
          <w:szCs w:val="24"/>
        </w:rPr>
        <w:t>és ….</w:t>
      </w:r>
      <w:proofErr w:type="gramEnd"/>
      <w:r w:rsidR="00993217">
        <w:rPr>
          <w:rFonts w:ascii="TimesNewRomanPSMT" w:hAnsi="TimesNewRomanPSMT" w:cs="TimesNewRomanPSMT"/>
          <w:sz w:val="24"/>
          <w:szCs w:val="24"/>
        </w:rPr>
        <w:t>.................................. számon nyilvántartásba vett szálláshelyemet….................................... napján megszüntettem.</w:t>
      </w:r>
    </w:p>
    <w:p w:rsidR="008D3D72" w:rsidRDefault="008D3D72" w:rsidP="008D3D72">
      <w:pPr>
        <w:autoSpaceDE w:val="0"/>
        <w:autoSpaceDN w:val="0"/>
        <w:adjustRightInd w:val="0"/>
        <w:spacing w:after="0" w:line="60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93217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Kiskunfélegyháza</w:t>
      </w:r>
      <w:proofErr w:type="gramStart"/>
      <w:r w:rsidR="00993217">
        <w:rPr>
          <w:rFonts w:ascii="TimesNewRomanPSMT" w:hAnsi="TimesNewRomanPSMT" w:cs="TimesNewRomanPSMT"/>
          <w:sz w:val="24"/>
          <w:szCs w:val="24"/>
        </w:rPr>
        <w:t>, ….</w:t>
      </w:r>
      <w:proofErr w:type="gramEnd"/>
      <w:r w:rsidR="00993217">
        <w:rPr>
          <w:rFonts w:ascii="TimesNewRomanPSMT" w:hAnsi="TimesNewRomanPSMT" w:cs="TimesNewRomanPSMT"/>
          <w:sz w:val="24"/>
          <w:szCs w:val="24"/>
        </w:rPr>
        <w:t>.............................................</w:t>
      </w:r>
    </w:p>
    <w:p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3217" w:rsidRDefault="00993217" w:rsidP="008D3D72">
      <w:pPr>
        <w:autoSpaceDE w:val="0"/>
        <w:autoSpaceDN w:val="0"/>
        <w:adjustRightInd w:val="0"/>
        <w:spacing w:after="0" w:line="240" w:lineRule="auto"/>
        <w:ind w:firstLine="396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</w:t>
      </w:r>
    </w:p>
    <w:p w:rsidR="00993217" w:rsidRDefault="00993217" w:rsidP="008D3D72">
      <w:pPr>
        <w:autoSpaceDE w:val="0"/>
        <w:autoSpaceDN w:val="0"/>
        <w:adjustRightInd w:val="0"/>
        <w:spacing w:after="0" w:line="240" w:lineRule="auto"/>
        <w:ind w:firstLine="3969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szálláshely-szolgáltató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aláírása (bélyegzője)</w:t>
      </w:r>
    </w:p>
    <w:p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:rsidR="002A7516" w:rsidRDefault="00993217" w:rsidP="00993217">
      <w:r>
        <w:rPr>
          <w:rFonts w:ascii="TimesNewRomanPSMT" w:hAnsi="TimesNewRomanPSMT" w:cs="TimesNewRomanPSMT"/>
          <w:sz w:val="24"/>
          <w:szCs w:val="24"/>
        </w:rPr>
        <w:t>A bejelentést</w:t>
      </w:r>
      <w:r w:rsidR="008D3D72">
        <w:rPr>
          <w:rFonts w:ascii="TimesNewRomanPSMT" w:hAnsi="TimesNewRomanPSMT" w:cs="TimesNewRomanPSMT"/>
          <w:sz w:val="24"/>
          <w:szCs w:val="24"/>
        </w:rPr>
        <w:t xml:space="preserve"> átvettem:………………………………………..</w:t>
      </w:r>
      <w:bookmarkStart w:id="0" w:name="_GoBack"/>
      <w:bookmarkEnd w:id="0"/>
    </w:p>
    <w:sectPr w:rsidR="002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17"/>
    <w:rsid w:val="002A7516"/>
    <w:rsid w:val="008D3D72"/>
    <w:rsid w:val="009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E654-3B11-4287-8489-5429F04D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Edina</dc:creator>
  <cp:keywords/>
  <dc:description/>
  <cp:lastModifiedBy>Szalai Edina</cp:lastModifiedBy>
  <cp:revision>2</cp:revision>
  <dcterms:created xsi:type="dcterms:W3CDTF">2017-03-27T12:51:00Z</dcterms:created>
  <dcterms:modified xsi:type="dcterms:W3CDTF">2017-03-27T12:56:00Z</dcterms:modified>
</cp:coreProperties>
</file>