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CCED8" w14:textId="77777777" w:rsidR="00CB57D0" w:rsidRDefault="00CB57D0" w:rsidP="00CB57D0">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05A7E6D3" w14:textId="77777777" w:rsidR="00CB57D0" w:rsidRDefault="00CB57D0" w:rsidP="00CB57D0">
      <w:pPr>
        <w:jc w:val="center"/>
        <w:rPr>
          <w:sz w:val="20"/>
          <w:szCs w:val="20"/>
        </w:rPr>
      </w:pPr>
    </w:p>
    <w:p w14:paraId="154EE287" w14:textId="77777777" w:rsidR="00CB57D0" w:rsidRDefault="00CB57D0" w:rsidP="00CB57D0">
      <w:pPr>
        <w:jc w:val="center"/>
        <w:rPr>
          <w:i/>
          <w:sz w:val="20"/>
          <w:szCs w:val="20"/>
        </w:rPr>
      </w:pPr>
      <w:r>
        <w:rPr>
          <w:i/>
          <w:sz w:val="20"/>
          <w:szCs w:val="20"/>
        </w:rPr>
        <w:t>6100 Kiskunfélegyháza, Kossuth u. 1. Tel.: 562-015</w:t>
      </w:r>
    </w:p>
    <w:p w14:paraId="0E551F86" w14:textId="77777777" w:rsidR="00CB57D0" w:rsidRDefault="00CB57D0" w:rsidP="00CB57D0">
      <w:pPr>
        <w:jc w:val="center"/>
        <w:rPr>
          <w:rFonts w:ascii="Bookman Old Style" w:hAnsi="Bookman Old Style"/>
          <w:sz w:val="28"/>
          <w:szCs w:val="28"/>
        </w:rPr>
      </w:pPr>
      <w:r>
        <w:rPr>
          <w:sz w:val="20"/>
          <w:szCs w:val="20"/>
        </w:rPr>
        <w:t>_______________________________________________________________________________________</w:t>
      </w:r>
    </w:p>
    <w:p w14:paraId="72A72048" w14:textId="77777777" w:rsidR="00CB57D0" w:rsidRDefault="00CB57D0" w:rsidP="00CB57D0">
      <w:pPr>
        <w:jc w:val="both"/>
        <w:rPr>
          <w:rFonts w:ascii="Bookman Old Style" w:hAnsi="Bookman Old Style"/>
          <w:sz w:val="28"/>
          <w:szCs w:val="28"/>
        </w:rPr>
      </w:pPr>
    </w:p>
    <w:p w14:paraId="108E6ABD" w14:textId="14E88117" w:rsidR="00CB57D0" w:rsidRDefault="00CB57D0" w:rsidP="00CB57D0">
      <w:pPr>
        <w:ind w:firstLine="708"/>
        <w:jc w:val="both"/>
        <w:rPr>
          <w:b/>
        </w:rPr>
      </w:pPr>
      <w:r>
        <w:rPr>
          <w:b/>
        </w:rPr>
        <w:t>J/13-1</w:t>
      </w:r>
      <w:r>
        <w:rPr>
          <w:b/>
        </w:rPr>
        <w:t>5</w:t>
      </w:r>
      <w:r>
        <w:rPr>
          <w:b/>
        </w:rPr>
        <w:t>/2022.</w:t>
      </w:r>
    </w:p>
    <w:p w14:paraId="42A17C72" w14:textId="77777777" w:rsidR="00CB57D0" w:rsidRDefault="00CB57D0" w:rsidP="00CB57D0">
      <w:pPr>
        <w:jc w:val="both"/>
        <w:rPr>
          <w:szCs w:val="20"/>
        </w:rPr>
      </w:pPr>
    </w:p>
    <w:p w14:paraId="48300C90" w14:textId="77777777" w:rsidR="00CB57D0" w:rsidRDefault="00CB57D0" w:rsidP="00CB57D0">
      <w:pPr>
        <w:jc w:val="both"/>
        <w:rPr>
          <w:szCs w:val="20"/>
        </w:rPr>
      </w:pPr>
    </w:p>
    <w:p w14:paraId="765EC068" w14:textId="77777777" w:rsidR="00CB57D0" w:rsidRDefault="00CB57D0" w:rsidP="00CB57D0">
      <w:pPr>
        <w:jc w:val="both"/>
        <w:rPr>
          <w:szCs w:val="20"/>
        </w:rPr>
      </w:pPr>
    </w:p>
    <w:p w14:paraId="2C085CA7" w14:textId="77777777" w:rsidR="00CB57D0" w:rsidRDefault="00CB57D0" w:rsidP="00CB57D0">
      <w:pPr>
        <w:jc w:val="both"/>
        <w:rPr>
          <w:szCs w:val="20"/>
        </w:rPr>
      </w:pPr>
    </w:p>
    <w:p w14:paraId="57D74AB5" w14:textId="77777777" w:rsidR="00CB57D0" w:rsidRDefault="00CB57D0" w:rsidP="00CB57D0">
      <w:pPr>
        <w:jc w:val="both"/>
        <w:rPr>
          <w:szCs w:val="20"/>
        </w:rPr>
      </w:pPr>
    </w:p>
    <w:p w14:paraId="7959EC00" w14:textId="77777777" w:rsidR="00CB57D0" w:rsidRDefault="00CB57D0" w:rsidP="00CB57D0">
      <w:pPr>
        <w:jc w:val="both"/>
        <w:rPr>
          <w:szCs w:val="20"/>
        </w:rPr>
      </w:pPr>
    </w:p>
    <w:p w14:paraId="09BFAB92" w14:textId="77777777" w:rsidR="00CB57D0" w:rsidRDefault="00CB57D0" w:rsidP="00CB57D0">
      <w:pPr>
        <w:jc w:val="both"/>
        <w:rPr>
          <w:szCs w:val="20"/>
        </w:rPr>
      </w:pPr>
    </w:p>
    <w:p w14:paraId="1925C55A" w14:textId="77777777" w:rsidR="00CB57D0" w:rsidRDefault="00CB57D0" w:rsidP="00CB57D0">
      <w:pPr>
        <w:jc w:val="both"/>
        <w:rPr>
          <w:szCs w:val="20"/>
        </w:rPr>
      </w:pPr>
    </w:p>
    <w:p w14:paraId="5910C1D8" w14:textId="77777777" w:rsidR="00CB57D0" w:rsidRDefault="00CB57D0" w:rsidP="00CB57D0">
      <w:pPr>
        <w:jc w:val="both"/>
        <w:rPr>
          <w:szCs w:val="20"/>
        </w:rPr>
      </w:pPr>
    </w:p>
    <w:p w14:paraId="72E9657D" w14:textId="77777777" w:rsidR="00CB57D0" w:rsidRDefault="00CB57D0" w:rsidP="00CB57D0">
      <w:pPr>
        <w:jc w:val="both"/>
        <w:rPr>
          <w:szCs w:val="20"/>
        </w:rPr>
      </w:pPr>
    </w:p>
    <w:p w14:paraId="7EE76D6F" w14:textId="77777777" w:rsidR="00CB57D0" w:rsidRDefault="00CB57D0" w:rsidP="00CB57D0">
      <w:pPr>
        <w:jc w:val="both"/>
        <w:rPr>
          <w:szCs w:val="20"/>
        </w:rPr>
      </w:pPr>
    </w:p>
    <w:p w14:paraId="0F5E3370" w14:textId="77777777" w:rsidR="00CB57D0" w:rsidRDefault="00CB57D0" w:rsidP="00CB57D0">
      <w:pPr>
        <w:jc w:val="both"/>
        <w:rPr>
          <w:szCs w:val="20"/>
        </w:rPr>
      </w:pPr>
    </w:p>
    <w:p w14:paraId="2BE809C2" w14:textId="77777777" w:rsidR="00CB57D0" w:rsidRDefault="00CB57D0" w:rsidP="00CB57D0">
      <w:pPr>
        <w:jc w:val="both"/>
        <w:rPr>
          <w:szCs w:val="20"/>
        </w:rPr>
      </w:pPr>
    </w:p>
    <w:p w14:paraId="7FCB288C" w14:textId="77777777" w:rsidR="00CB57D0" w:rsidRDefault="00CB57D0" w:rsidP="00CB57D0">
      <w:pPr>
        <w:jc w:val="both"/>
        <w:rPr>
          <w:szCs w:val="20"/>
        </w:rPr>
      </w:pPr>
    </w:p>
    <w:p w14:paraId="2FDF713B" w14:textId="77777777" w:rsidR="00CB57D0" w:rsidRDefault="00CB57D0" w:rsidP="00CB57D0">
      <w:pPr>
        <w:jc w:val="both"/>
        <w:rPr>
          <w:szCs w:val="20"/>
        </w:rPr>
      </w:pPr>
    </w:p>
    <w:p w14:paraId="2A07AD57" w14:textId="77777777" w:rsidR="00CB57D0" w:rsidRDefault="00CB57D0" w:rsidP="00CB57D0">
      <w:pPr>
        <w:jc w:val="center"/>
        <w:rPr>
          <w:b/>
          <w:bCs/>
          <w:i/>
          <w:iCs/>
          <w:sz w:val="28"/>
          <w:szCs w:val="28"/>
        </w:rPr>
      </w:pPr>
      <w:r>
        <w:rPr>
          <w:b/>
          <w:bCs/>
          <w:i/>
          <w:iCs/>
          <w:sz w:val="28"/>
          <w:szCs w:val="28"/>
        </w:rPr>
        <w:t>Kiskunfélegyháza Város Önkormányzat Képviselő-testület</w:t>
      </w:r>
    </w:p>
    <w:p w14:paraId="0391B255" w14:textId="77777777" w:rsidR="00CB57D0" w:rsidRDefault="00CB57D0" w:rsidP="00CB57D0">
      <w:pPr>
        <w:jc w:val="center"/>
        <w:rPr>
          <w:b/>
          <w:bCs/>
          <w:i/>
          <w:iCs/>
          <w:sz w:val="28"/>
          <w:szCs w:val="28"/>
        </w:rPr>
      </w:pPr>
    </w:p>
    <w:p w14:paraId="0773248C" w14:textId="2DE31857" w:rsidR="00CB57D0" w:rsidRDefault="00CB57D0" w:rsidP="00CB57D0">
      <w:pPr>
        <w:jc w:val="center"/>
        <w:rPr>
          <w:b/>
          <w:bCs/>
          <w:i/>
          <w:iCs/>
          <w:sz w:val="28"/>
          <w:szCs w:val="28"/>
        </w:rPr>
      </w:pPr>
      <w:r>
        <w:rPr>
          <w:b/>
          <w:bCs/>
          <w:i/>
          <w:iCs/>
          <w:sz w:val="28"/>
          <w:szCs w:val="28"/>
        </w:rPr>
        <w:t xml:space="preserve">2022. </w:t>
      </w:r>
      <w:r>
        <w:rPr>
          <w:b/>
          <w:bCs/>
          <w:i/>
          <w:iCs/>
          <w:sz w:val="28"/>
          <w:szCs w:val="28"/>
        </w:rPr>
        <w:t>december 15</w:t>
      </w:r>
      <w:r>
        <w:rPr>
          <w:b/>
          <w:bCs/>
          <w:i/>
          <w:iCs/>
          <w:sz w:val="28"/>
          <w:szCs w:val="28"/>
        </w:rPr>
        <w:t>-i ülésének</w:t>
      </w:r>
    </w:p>
    <w:p w14:paraId="674DD524" w14:textId="77777777" w:rsidR="00CB57D0" w:rsidRDefault="00CB57D0" w:rsidP="00CB57D0">
      <w:pPr>
        <w:jc w:val="center"/>
        <w:rPr>
          <w:b/>
          <w:bCs/>
          <w:i/>
          <w:iCs/>
          <w:sz w:val="28"/>
          <w:szCs w:val="28"/>
        </w:rPr>
      </w:pPr>
    </w:p>
    <w:p w14:paraId="2FF6AE74" w14:textId="77777777" w:rsidR="00CB57D0" w:rsidRDefault="00CB57D0" w:rsidP="00CB57D0">
      <w:pPr>
        <w:jc w:val="center"/>
        <w:rPr>
          <w:b/>
          <w:bCs/>
          <w:i/>
          <w:iCs/>
        </w:rPr>
      </w:pPr>
      <w:r>
        <w:rPr>
          <w:b/>
          <w:bCs/>
          <w:i/>
          <w:iCs/>
        </w:rPr>
        <w:t xml:space="preserve"> J E G Y Z Ő K Ö N Y V E</w:t>
      </w:r>
    </w:p>
    <w:p w14:paraId="258F72F5" w14:textId="77777777" w:rsidR="00CB57D0" w:rsidRDefault="00CB57D0" w:rsidP="00CB57D0">
      <w:pPr>
        <w:jc w:val="both"/>
        <w:rPr>
          <w:b/>
          <w:bCs/>
          <w:i/>
          <w:iCs/>
          <w:szCs w:val="20"/>
        </w:rPr>
      </w:pPr>
    </w:p>
    <w:p w14:paraId="0B39DA2E" w14:textId="77777777" w:rsidR="00CB57D0" w:rsidRDefault="00CB57D0" w:rsidP="00CB57D0">
      <w:pPr>
        <w:jc w:val="both"/>
        <w:rPr>
          <w:bCs/>
          <w:iCs/>
          <w:szCs w:val="20"/>
        </w:rPr>
      </w:pPr>
    </w:p>
    <w:p w14:paraId="4573BA87" w14:textId="77777777" w:rsidR="00CB57D0" w:rsidRDefault="00CB57D0" w:rsidP="00CB57D0">
      <w:pPr>
        <w:jc w:val="both"/>
        <w:rPr>
          <w:sz w:val="20"/>
          <w:szCs w:val="20"/>
        </w:rPr>
      </w:pPr>
    </w:p>
    <w:p w14:paraId="03C7A024" w14:textId="77777777" w:rsidR="00CB57D0" w:rsidRDefault="00CB57D0" w:rsidP="00CB57D0">
      <w:pPr>
        <w:jc w:val="both"/>
        <w:rPr>
          <w:sz w:val="20"/>
          <w:szCs w:val="20"/>
        </w:rPr>
      </w:pPr>
    </w:p>
    <w:p w14:paraId="1C57496A" w14:textId="77777777" w:rsidR="00CB57D0" w:rsidRDefault="00CB57D0" w:rsidP="00CB57D0">
      <w:pPr>
        <w:jc w:val="both"/>
        <w:rPr>
          <w:sz w:val="20"/>
          <w:szCs w:val="20"/>
        </w:rPr>
      </w:pPr>
    </w:p>
    <w:p w14:paraId="5BA83428" w14:textId="77777777" w:rsidR="00CB57D0" w:rsidRDefault="00CB57D0" w:rsidP="00CB57D0">
      <w:pPr>
        <w:jc w:val="both"/>
        <w:rPr>
          <w:sz w:val="20"/>
          <w:szCs w:val="20"/>
        </w:rPr>
      </w:pPr>
    </w:p>
    <w:p w14:paraId="5EE5DBC3" w14:textId="77777777" w:rsidR="00CB57D0" w:rsidRDefault="00CB57D0" w:rsidP="00CB57D0">
      <w:pPr>
        <w:jc w:val="both"/>
        <w:rPr>
          <w:sz w:val="20"/>
          <w:szCs w:val="20"/>
        </w:rPr>
      </w:pPr>
    </w:p>
    <w:p w14:paraId="332CC3FF" w14:textId="77777777" w:rsidR="00CB57D0" w:rsidRDefault="00CB57D0" w:rsidP="00CB57D0">
      <w:pPr>
        <w:jc w:val="both"/>
      </w:pPr>
      <w:r>
        <w:br w:type="page"/>
      </w:r>
    </w:p>
    <w:p w14:paraId="5767E6A7" w14:textId="77777777" w:rsidR="00CB57D0" w:rsidRDefault="00CB57D0" w:rsidP="00CB57D0">
      <w:pPr>
        <w:jc w:val="both"/>
        <w:rPr>
          <w:b/>
        </w:rPr>
      </w:pPr>
      <w:r>
        <w:rPr>
          <w:b/>
          <w:u w:val="single"/>
        </w:rPr>
        <w:lastRenderedPageBreak/>
        <w:t>KISKUNFÉLEGYHÁZA VÁROS ÖNKORMÁNYZAT KÉPVISELŐ-TESTÜLETE</w:t>
      </w:r>
    </w:p>
    <w:p w14:paraId="4808666A" w14:textId="09B80607" w:rsidR="00CB57D0" w:rsidRDefault="00CB57D0" w:rsidP="00CB57D0">
      <w:pPr>
        <w:jc w:val="both"/>
        <w:rPr>
          <w:b/>
        </w:rPr>
      </w:pPr>
      <w:r>
        <w:rPr>
          <w:b/>
        </w:rPr>
        <w:t>J/13-1</w:t>
      </w:r>
      <w:r>
        <w:rPr>
          <w:b/>
        </w:rPr>
        <w:t>5</w:t>
      </w:r>
      <w:r>
        <w:rPr>
          <w:b/>
        </w:rPr>
        <w:t>/2022.</w:t>
      </w:r>
    </w:p>
    <w:p w14:paraId="054DD0DF" w14:textId="77777777" w:rsidR="00CB57D0" w:rsidRDefault="00CB57D0" w:rsidP="00CB57D0">
      <w:pPr>
        <w:jc w:val="both"/>
        <w:rPr>
          <w:b/>
        </w:rPr>
      </w:pPr>
    </w:p>
    <w:p w14:paraId="15529EC1" w14:textId="77777777" w:rsidR="00CB57D0" w:rsidRDefault="00CB57D0" w:rsidP="00CB57D0">
      <w:pPr>
        <w:jc w:val="both"/>
        <w:rPr>
          <w:b/>
        </w:rPr>
      </w:pPr>
    </w:p>
    <w:p w14:paraId="1DA11E3E" w14:textId="77777777" w:rsidR="00CB57D0" w:rsidRDefault="00CB57D0" w:rsidP="00CB57D0">
      <w:pPr>
        <w:jc w:val="center"/>
        <w:rPr>
          <w:b/>
          <w:i/>
          <w:sz w:val="32"/>
          <w:szCs w:val="32"/>
          <w:u w:val="single"/>
        </w:rPr>
      </w:pPr>
      <w:r>
        <w:rPr>
          <w:b/>
          <w:i/>
          <w:sz w:val="32"/>
          <w:szCs w:val="32"/>
          <w:u w:val="single"/>
        </w:rPr>
        <w:t>J E G Y Z Ő K Ö N Y V</w:t>
      </w:r>
    </w:p>
    <w:p w14:paraId="4911F8FB" w14:textId="77777777" w:rsidR="00CB57D0" w:rsidRDefault="00CB57D0" w:rsidP="00CB57D0">
      <w:pPr>
        <w:jc w:val="center"/>
        <w:rPr>
          <w:b/>
          <w:i/>
          <w:sz w:val="32"/>
          <w:szCs w:val="32"/>
          <w:u w:val="single"/>
        </w:rPr>
      </w:pPr>
    </w:p>
    <w:p w14:paraId="51898176" w14:textId="77777777" w:rsidR="00CB57D0" w:rsidRDefault="00CB57D0" w:rsidP="00CB57D0">
      <w:pPr>
        <w:jc w:val="both"/>
      </w:pPr>
    </w:p>
    <w:p w14:paraId="23386243" w14:textId="76F87377" w:rsidR="00CB57D0" w:rsidRDefault="00CB57D0" w:rsidP="00CB57D0">
      <w:pPr>
        <w:ind w:left="1410" w:hanging="1410"/>
        <w:jc w:val="both"/>
        <w:rPr>
          <w:b/>
        </w:rPr>
      </w:pPr>
      <w:r>
        <w:rPr>
          <w:u w:val="single"/>
        </w:rPr>
        <w:t>Készült:</w:t>
      </w:r>
      <w:r>
        <w:tab/>
      </w:r>
      <w:r>
        <w:rPr>
          <w:b/>
        </w:rPr>
        <w:t xml:space="preserve">2022. </w:t>
      </w:r>
      <w:r>
        <w:rPr>
          <w:b/>
        </w:rPr>
        <w:t>december 15</w:t>
      </w:r>
      <w:r>
        <w:rPr>
          <w:b/>
        </w:rPr>
        <w:t>-én</w:t>
      </w:r>
      <w:r>
        <w:t xml:space="preserve"> Kiskunfélegyháza Város Önkormányzat Képviselő-testületének üléséről.</w:t>
      </w:r>
    </w:p>
    <w:p w14:paraId="451E6860" w14:textId="77777777" w:rsidR="00CB57D0" w:rsidRDefault="00CB57D0" w:rsidP="00CB57D0">
      <w:pPr>
        <w:jc w:val="both"/>
      </w:pPr>
    </w:p>
    <w:p w14:paraId="3A970204" w14:textId="77777777" w:rsidR="00CB57D0" w:rsidRPr="00C15370" w:rsidRDefault="00CB57D0" w:rsidP="00CB57D0">
      <w:pPr>
        <w:jc w:val="both"/>
      </w:pPr>
      <w:r w:rsidRPr="00C15370">
        <w:rPr>
          <w:u w:val="single"/>
        </w:rPr>
        <w:t>Ülés helye</w:t>
      </w:r>
      <w:r w:rsidRPr="00C15370">
        <w:t>:     Városháza Díszterme</w:t>
      </w:r>
    </w:p>
    <w:p w14:paraId="4E3536CF" w14:textId="77777777" w:rsidR="00CB57D0" w:rsidRPr="00C15370" w:rsidRDefault="00CB57D0" w:rsidP="00CB57D0">
      <w:pPr>
        <w:jc w:val="both"/>
      </w:pPr>
    </w:p>
    <w:p w14:paraId="6A84777E" w14:textId="38403935" w:rsidR="00CB57D0" w:rsidRPr="004B41B7" w:rsidRDefault="00CB57D0" w:rsidP="00CB57D0">
      <w:pPr>
        <w:ind w:left="1440" w:hanging="1440"/>
        <w:jc w:val="both"/>
      </w:pPr>
      <w:r w:rsidRPr="004B41B7">
        <w:rPr>
          <w:u w:val="single"/>
        </w:rPr>
        <w:t>Jelen vannak</w:t>
      </w:r>
      <w:r w:rsidRPr="004B41B7">
        <w:t>:</w:t>
      </w:r>
      <w:r w:rsidRPr="004B41B7">
        <w:tab/>
      </w:r>
      <w:bookmarkStart w:id="0" w:name="_Hlk102656638"/>
      <w:r w:rsidRPr="004B41B7">
        <w:t xml:space="preserve">Balla László, Bense Zoltán, Csányi József, Gyenes Attila, Horváth Gábor, Horváth Tamás, Kis-Szeniczey Kálmán, Dr. Kiss Ákos Csaba, Kollár László, </w:t>
      </w:r>
      <w:r>
        <w:t xml:space="preserve">Németi Hajnalka, </w:t>
      </w:r>
      <w:r w:rsidR="004350FB">
        <w:t xml:space="preserve">Dr. Réczi László, </w:t>
      </w:r>
      <w:r w:rsidRPr="004B41B7">
        <w:t>Szabó József, Szamosi Endre Ferenc</w:t>
      </w:r>
      <w:r w:rsidR="004350FB">
        <w:t xml:space="preserve">, Ván Jenő </w:t>
      </w:r>
      <w:r w:rsidRPr="004B41B7">
        <w:t>(1</w:t>
      </w:r>
      <w:r w:rsidR="004350FB">
        <w:t>4</w:t>
      </w:r>
      <w:r w:rsidRPr="004B41B7">
        <w:t xml:space="preserve"> fő) képviselők,      </w:t>
      </w:r>
      <w:bookmarkEnd w:id="0"/>
    </w:p>
    <w:p w14:paraId="76E903DF" w14:textId="77777777" w:rsidR="00CB57D0" w:rsidRPr="0066233A" w:rsidRDefault="00CB57D0" w:rsidP="00CB57D0">
      <w:pPr>
        <w:ind w:left="1440" w:hanging="1440"/>
        <w:jc w:val="both"/>
        <w:rPr>
          <w:highlight w:val="yellow"/>
          <w:u w:val="single"/>
        </w:rPr>
      </w:pPr>
    </w:p>
    <w:p w14:paraId="64467FD0" w14:textId="1B2A4CCD" w:rsidR="00CB57D0" w:rsidRDefault="00CB57D0" w:rsidP="00CB57D0">
      <w:pPr>
        <w:ind w:left="1410"/>
        <w:jc w:val="both"/>
      </w:pPr>
      <w:r w:rsidRPr="004B41B7">
        <w:t xml:space="preserve">Rosta Ferenc alpolgármester, </w:t>
      </w:r>
      <w:r>
        <w:t xml:space="preserve">Dr. Faragó Zsolt jegyző, </w:t>
      </w:r>
      <w:r w:rsidRPr="004B41B7">
        <w:t>Dr. Füstös Magdolna aljegyző, Kisné Drubi Anikó pénzügyi osztályvezető, dr. Alács Miklós vagyongazd. osztályvezető, Juhász László városüzemeltetési osztályvezető</w:t>
      </w:r>
      <w:r w:rsidR="00306C61">
        <w:t>, Abonyi Szilvia igazgató – Petőfi Sándor Városi Könyvtár, Szatmári Andrea igazgató – Félegyházi Városfenntartó Nonprofit Kft., Tarjányi Gabriella – Védőnői Szolgálat vezetője, Buza Flórián – RNÖ elnöke</w:t>
      </w:r>
    </w:p>
    <w:p w14:paraId="57980AA7" w14:textId="77777777" w:rsidR="00306C61" w:rsidRPr="0066233A" w:rsidRDefault="00306C61" w:rsidP="00CB57D0">
      <w:pPr>
        <w:ind w:left="1410"/>
        <w:jc w:val="both"/>
        <w:rPr>
          <w:bCs/>
          <w:highlight w:val="yellow"/>
        </w:rPr>
      </w:pPr>
    </w:p>
    <w:p w14:paraId="7FA24DDD" w14:textId="77777777" w:rsidR="00CB57D0" w:rsidRPr="0066233A" w:rsidRDefault="00CB57D0" w:rsidP="00CB57D0">
      <w:pPr>
        <w:jc w:val="both"/>
        <w:rPr>
          <w:bCs/>
          <w:highlight w:val="yellow"/>
        </w:rPr>
      </w:pPr>
    </w:p>
    <w:p w14:paraId="1092086E" w14:textId="45D9C1EB" w:rsidR="00CB57D0" w:rsidRDefault="00CB57D0" w:rsidP="00CB57D0">
      <w:pPr>
        <w:jc w:val="both"/>
      </w:pPr>
      <w:r w:rsidRPr="004B41B7">
        <w:rPr>
          <w:u w:val="single"/>
        </w:rPr>
        <w:t>Távolmaradt képviselő:</w:t>
      </w:r>
      <w:bookmarkStart w:id="1" w:name="_Hlk102656663"/>
      <w:r>
        <w:t xml:space="preserve"> </w:t>
      </w:r>
      <w:bookmarkEnd w:id="1"/>
      <w:r w:rsidR="004350FB">
        <w:t>Dr. Ónodi Izabella</w:t>
      </w:r>
    </w:p>
    <w:p w14:paraId="4D5A223A" w14:textId="77777777" w:rsidR="00CB57D0" w:rsidRDefault="00CB57D0" w:rsidP="00CB57D0">
      <w:pPr>
        <w:rPr>
          <w:bCs/>
          <w:u w:val="single"/>
        </w:rPr>
      </w:pPr>
    </w:p>
    <w:p w14:paraId="46CB5F94" w14:textId="77777777" w:rsidR="00F64F2D" w:rsidRPr="00B52684" w:rsidRDefault="00F64F2D" w:rsidP="00F64F2D">
      <w:pPr>
        <w:rPr>
          <w:bCs/>
          <w:u w:val="single"/>
        </w:rPr>
      </w:pPr>
      <w:bookmarkStart w:id="2" w:name="_Hlk120183006"/>
      <w:r w:rsidRPr="00B52684">
        <w:rPr>
          <w:bCs/>
          <w:u w:val="single"/>
        </w:rPr>
        <w:t>Csányi József polgármester:</w:t>
      </w:r>
    </w:p>
    <w:bookmarkEnd w:id="2"/>
    <w:p w14:paraId="031E921A" w14:textId="77777777" w:rsidR="00F64F2D" w:rsidRDefault="00F64F2D" w:rsidP="00F64F2D">
      <w:pPr>
        <w:rPr>
          <w:b/>
        </w:rPr>
      </w:pPr>
    </w:p>
    <w:p w14:paraId="594A2CA4" w14:textId="0E6F3D6C" w:rsidR="00F64F2D" w:rsidRPr="003F7C48" w:rsidRDefault="00F64F2D" w:rsidP="004350FB">
      <w:pPr>
        <w:jc w:val="both"/>
        <w:rPr>
          <w:b/>
          <w:bCs/>
        </w:rPr>
      </w:pPr>
      <w:r w:rsidRPr="003E3114">
        <w:t>Tisztelt Képviselő-testület!</w:t>
      </w:r>
      <w:r w:rsidR="004350FB">
        <w:t xml:space="preserve"> </w:t>
      </w:r>
      <w:r w:rsidRPr="004436C9">
        <w:t xml:space="preserve">Köszöntöm a mai képviselő-testületi ülésen megjelenteket. </w:t>
      </w:r>
      <w:r w:rsidRPr="00E12817">
        <w:t xml:space="preserve">Megállapítom, hogy a Képviselő-testület ülése határozatképes, a megválasztott 15 képviselőből </w:t>
      </w:r>
      <w:r w:rsidR="004350FB">
        <w:t>14</w:t>
      </w:r>
      <w:r w:rsidRPr="00E12817">
        <w:t xml:space="preserve"> fő van jelen.</w:t>
      </w:r>
      <w:r>
        <w:t xml:space="preserve"> </w:t>
      </w:r>
    </w:p>
    <w:p w14:paraId="0D9F73E9" w14:textId="77777777" w:rsidR="00F64F2D" w:rsidRPr="002A6279" w:rsidRDefault="00F64F2D" w:rsidP="00F64F2D">
      <w:pPr>
        <w:jc w:val="both"/>
        <w:rPr>
          <w:b/>
        </w:rPr>
      </w:pPr>
      <w:r w:rsidRPr="002A6279">
        <w:rPr>
          <w:b/>
        </w:rPr>
        <w:t xml:space="preserve"> </w:t>
      </w:r>
    </w:p>
    <w:p w14:paraId="392E6D70" w14:textId="77777777" w:rsidR="00F64F2D" w:rsidRDefault="00F64F2D" w:rsidP="00F64F2D">
      <w:pPr>
        <w:jc w:val="both"/>
        <w:rPr>
          <w:bCs/>
        </w:rPr>
      </w:pPr>
      <w:r w:rsidRPr="00C734C1">
        <w:rPr>
          <w:bCs/>
        </w:rPr>
        <w:t xml:space="preserve">A mai ülésre kiküldött meghívó </w:t>
      </w:r>
      <w:r>
        <w:rPr>
          <w:bCs/>
        </w:rPr>
        <w:t>15</w:t>
      </w:r>
      <w:r w:rsidRPr="00C734C1">
        <w:rPr>
          <w:bCs/>
        </w:rPr>
        <w:t xml:space="preserve"> napirendi pontot tartalmaz. </w:t>
      </w:r>
    </w:p>
    <w:p w14:paraId="45293994" w14:textId="77777777" w:rsidR="00F64F2D" w:rsidRDefault="00F64F2D" w:rsidP="00F64F2D">
      <w:pPr>
        <w:jc w:val="both"/>
        <w:rPr>
          <w:b/>
        </w:rPr>
      </w:pPr>
    </w:p>
    <w:p w14:paraId="5992BF13" w14:textId="5C940198" w:rsidR="00F64F2D" w:rsidRPr="00F64F2D" w:rsidRDefault="00F64F2D" w:rsidP="00F64F2D">
      <w:pPr>
        <w:jc w:val="both"/>
        <w:rPr>
          <w:bCs/>
        </w:rPr>
      </w:pPr>
      <w:r w:rsidRPr="00F64F2D">
        <w:rPr>
          <w:bCs/>
        </w:rPr>
        <w:t xml:space="preserve">Ülés előtt új napirendekre vonatkozó előterjesztést, ill. kiegészítő anyagokat osztottunk ki. </w:t>
      </w:r>
    </w:p>
    <w:p w14:paraId="6DB933B6" w14:textId="77777777" w:rsidR="00F64F2D" w:rsidRPr="00F64F2D" w:rsidRDefault="00F64F2D" w:rsidP="00F64F2D">
      <w:pPr>
        <w:jc w:val="both"/>
        <w:rPr>
          <w:bCs/>
        </w:rPr>
      </w:pPr>
    </w:p>
    <w:p w14:paraId="7501B7F6" w14:textId="0A2EE3E5" w:rsidR="00F64F2D" w:rsidRDefault="00F64F2D" w:rsidP="00F64F2D">
      <w:pPr>
        <w:jc w:val="both"/>
        <w:rPr>
          <w:bCs/>
        </w:rPr>
      </w:pPr>
      <w:r w:rsidRPr="00F64F2D">
        <w:rPr>
          <w:bCs/>
        </w:rPr>
        <w:t xml:space="preserve">Javaslom, hogy </w:t>
      </w:r>
      <w:r w:rsidR="009F2F5D">
        <w:rPr>
          <w:bCs/>
        </w:rPr>
        <w:t xml:space="preserve">a </w:t>
      </w:r>
      <w:r w:rsidRPr="00F64F2D">
        <w:rPr>
          <w:bCs/>
        </w:rPr>
        <w:t xml:space="preserve">meghívó szerinti 4. napirendi pont után 5., 6. és 7. pontként tárgyalja meg a képviselő-testület a kiosztott előterjesztéseket az alábbiak szerint: </w:t>
      </w:r>
    </w:p>
    <w:p w14:paraId="765F4588" w14:textId="77777777" w:rsidR="004350FB" w:rsidRPr="00F64F2D" w:rsidRDefault="004350FB" w:rsidP="00F64F2D">
      <w:pPr>
        <w:jc w:val="both"/>
        <w:rPr>
          <w:bCs/>
        </w:rPr>
      </w:pPr>
    </w:p>
    <w:p w14:paraId="4ACEB811" w14:textId="4FB33325" w:rsidR="00F64F2D" w:rsidRPr="00F64F2D" w:rsidRDefault="00F64F2D" w:rsidP="009F2F5D">
      <w:pPr>
        <w:jc w:val="both"/>
        <w:rPr>
          <w:bCs/>
        </w:rPr>
      </w:pPr>
      <w:r w:rsidRPr="00F64F2D">
        <w:rPr>
          <w:bCs/>
        </w:rPr>
        <w:t xml:space="preserve">5. pontként a Csillag Szolgáltatópont további működése tárgyában készült előterjesztést, 6. pontként a </w:t>
      </w:r>
      <w:bookmarkStart w:id="3" w:name="_Hlk121989564"/>
      <w:r w:rsidRPr="00F64F2D">
        <w:rPr>
          <w:bCs/>
        </w:rPr>
        <w:t>Móravárosi kétcsoportos bölcsőde építése projekt eszközbeszerzésére</w:t>
      </w:r>
      <w:bookmarkEnd w:id="3"/>
      <w:r w:rsidRPr="00F64F2D">
        <w:rPr>
          <w:bCs/>
        </w:rPr>
        <w:t xml:space="preserve"> vonatkozó előterjesztést, 7. pontként pedig a </w:t>
      </w:r>
      <w:bookmarkStart w:id="4" w:name="_Hlk121989601"/>
      <w:r w:rsidRPr="00F64F2D">
        <w:rPr>
          <w:bCs/>
        </w:rPr>
        <w:t xml:space="preserve">Szivárvány Intézmény külső nyílászáróinak árnyékolása </w:t>
      </w:r>
      <w:bookmarkEnd w:id="4"/>
      <w:r w:rsidRPr="00F64F2D">
        <w:rPr>
          <w:bCs/>
        </w:rPr>
        <w:t xml:space="preserve">tárgyában készült előterjesztést. </w:t>
      </w:r>
    </w:p>
    <w:p w14:paraId="777832C6" w14:textId="77777777" w:rsidR="00F64F2D" w:rsidRPr="00F64F2D" w:rsidRDefault="00F64F2D" w:rsidP="00F64F2D">
      <w:pPr>
        <w:jc w:val="both"/>
        <w:rPr>
          <w:bCs/>
        </w:rPr>
      </w:pPr>
    </w:p>
    <w:p w14:paraId="5940C486" w14:textId="42A84E40" w:rsidR="00F64F2D" w:rsidRDefault="00F64F2D" w:rsidP="00F64F2D">
      <w:pPr>
        <w:jc w:val="both"/>
        <w:rPr>
          <w:bCs/>
        </w:rPr>
      </w:pPr>
      <w:r w:rsidRPr="00F64F2D">
        <w:rPr>
          <w:bCs/>
        </w:rPr>
        <w:t xml:space="preserve">A kiosztott anyagok a testületi kommunikációs rendszerbe is feltöltésre kerültek. </w:t>
      </w:r>
    </w:p>
    <w:p w14:paraId="4DCED5B3" w14:textId="77777777" w:rsidR="004350FB" w:rsidRPr="00F64F2D" w:rsidRDefault="004350FB" w:rsidP="00F64F2D">
      <w:pPr>
        <w:jc w:val="both"/>
        <w:rPr>
          <w:bCs/>
        </w:rPr>
      </w:pPr>
    </w:p>
    <w:p w14:paraId="24C0266B" w14:textId="77777777" w:rsidR="00F64F2D" w:rsidRPr="00F64F2D" w:rsidRDefault="00F64F2D" w:rsidP="00F64F2D">
      <w:pPr>
        <w:jc w:val="both"/>
        <w:rPr>
          <w:bCs/>
        </w:rPr>
      </w:pPr>
      <w:r w:rsidRPr="00F64F2D">
        <w:rPr>
          <w:bCs/>
        </w:rPr>
        <w:t xml:space="preserve">Van-e kérdés, észrevétel a napirendi pontokkal kapcsolatban? </w:t>
      </w:r>
      <w:bookmarkStart w:id="5" w:name="_Hlk112325244"/>
      <w:r w:rsidRPr="00F64F2D">
        <w:rPr>
          <w:bCs/>
        </w:rPr>
        <w:t xml:space="preserve"> </w:t>
      </w:r>
    </w:p>
    <w:p w14:paraId="7A8E9343" w14:textId="77777777" w:rsidR="00F64F2D" w:rsidRPr="00F64F2D" w:rsidRDefault="00F64F2D" w:rsidP="00F64F2D">
      <w:pPr>
        <w:jc w:val="both"/>
        <w:rPr>
          <w:bCs/>
        </w:rPr>
      </w:pPr>
    </w:p>
    <w:p w14:paraId="4AB45A9D" w14:textId="3FFB5AC8" w:rsidR="00F64F2D" w:rsidRPr="00F64F2D" w:rsidRDefault="00F64F2D" w:rsidP="00F64F2D">
      <w:pPr>
        <w:jc w:val="both"/>
        <w:rPr>
          <w:bCs/>
        </w:rPr>
      </w:pPr>
      <w:bookmarkStart w:id="6" w:name="_Hlk121989500"/>
      <w:r w:rsidRPr="00F64F2D">
        <w:rPr>
          <w:bCs/>
        </w:rPr>
        <w:lastRenderedPageBreak/>
        <w:t xml:space="preserve">Amennyiben nincs, szavazásra teszem fel a Csillag Szolgáltatópont további működése tárgyában készült előterjesztés 5. pontként történő napirendre vételét. </w:t>
      </w:r>
    </w:p>
    <w:p w14:paraId="04051AD2" w14:textId="77777777" w:rsidR="00F64F2D" w:rsidRDefault="00F64F2D" w:rsidP="00F64F2D">
      <w:pPr>
        <w:jc w:val="both"/>
        <w:rPr>
          <w:b/>
        </w:rPr>
      </w:pPr>
    </w:p>
    <w:p w14:paraId="52E29F56" w14:textId="385C2947" w:rsidR="00F64F2D" w:rsidRPr="00F64F2D" w:rsidRDefault="00F64F2D" w:rsidP="00F64F2D">
      <w:pPr>
        <w:jc w:val="both"/>
        <w:rPr>
          <w:bCs/>
        </w:rPr>
      </w:pPr>
      <w:r w:rsidRPr="00F64F2D">
        <w:rPr>
          <w:bCs/>
        </w:rPr>
        <w:t xml:space="preserve">Megállapítom, hogy a képviselő-testület </w:t>
      </w:r>
      <w:r w:rsidR="004350FB">
        <w:rPr>
          <w:bCs/>
        </w:rPr>
        <w:t>13 igen (1 fő nem szavazott)</w:t>
      </w:r>
      <w:r w:rsidRPr="00F64F2D">
        <w:rPr>
          <w:bCs/>
        </w:rPr>
        <w:t xml:space="preserve"> szavazattal napirendre vette az előterjesztést. </w:t>
      </w:r>
    </w:p>
    <w:bookmarkEnd w:id="5"/>
    <w:bookmarkEnd w:id="6"/>
    <w:p w14:paraId="5B079728" w14:textId="77777777" w:rsidR="00F64F2D" w:rsidRPr="00F64F2D" w:rsidRDefault="00F64F2D" w:rsidP="00F64F2D">
      <w:pPr>
        <w:jc w:val="both"/>
        <w:rPr>
          <w:bCs/>
        </w:rPr>
      </w:pPr>
      <w:r w:rsidRPr="00F64F2D">
        <w:rPr>
          <w:bCs/>
        </w:rPr>
        <w:t xml:space="preserve"> </w:t>
      </w:r>
    </w:p>
    <w:p w14:paraId="4D3ECF78" w14:textId="77777777" w:rsidR="00F64F2D" w:rsidRPr="00F64F2D" w:rsidRDefault="00F64F2D" w:rsidP="00F64F2D">
      <w:pPr>
        <w:jc w:val="both"/>
        <w:rPr>
          <w:bCs/>
        </w:rPr>
      </w:pPr>
      <w:r w:rsidRPr="00F64F2D">
        <w:rPr>
          <w:bCs/>
        </w:rPr>
        <w:t xml:space="preserve">Szavazásra teszem fel a Móravárosi kétcsoportos bölcsőde építése projekt eszközbeszerzése tárgyában készült előterjesztés 6. pontként történő napirendre vételét. </w:t>
      </w:r>
    </w:p>
    <w:p w14:paraId="7DAA04AF" w14:textId="77777777" w:rsidR="00F64F2D" w:rsidRPr="00F64F2D" w:rsidRDefault="00F64F2D" w:rsidP="00F64F2D">
      <w:pPr>
        <w:jc w:val="both"/>
        <w:rPr>
          <w:bCs/>
        </w:rPr>
      </w:pPr>
    </w:p>
    <w:p w14:paraId="7E82A275" w14:textId="3A8D1DD3" w:rsidR="00F64F2D" w:rsidRPr="00F64F2D" w:rsidRDefault="00F64F2D" w:rsidP="00F64F2D">
      <w:pPr>
        <w:jc w:val="both"/>
        <w:rPr>
          <w:bCs/>
        </w:rPr>
      </w:pPr>
      <w:r w:rsidRPr="00F64F2D">
        <w:rPr>
          <w:bCs/>
        </w:rPr>
        <w:t xml:space="preserve">Megállapítom, hogy a képviselő-testület </w:t>
      </w:r>
      <w:r w:rsidR="004350FB">
        <w:rPr>
          <w:bCs/>
        </w:rPr>
        <w:t>13 igen (1 fő nem szavazott)</w:t>
      </w:r>
      <w:r w:rsidRPr="00F64F2D">
        <w:rPr>
          <w:bCs/>
        </w:rPr>
        <w:t xml:space="preserve"> szavazattal napirendre vette az előterjesztést. </w:t>
      </w:r>
    </w:p>
    <w:p w14:paraId="749F707D" w14:textId="77777777" w:rsidR="00F64F2D" w:rsidRPr="00F64F2D" w:rsidRDefault="00F64F2D" w:rsidP="00F64F2D">
      <w:pPr>
        <w:jc w:val="both"/>
        <w:rPr>
          <w:bCs/>
        </w:rPr>
      </w:pPr>
    </w:p>
    <w:p w14:paraId="23AB73B5" w14:textId="77777777" w:rsidR="00F64F2D" w:rsidRPr="00F64F2D" w:rsidRDefault="00F64F2D" w:rsidP="00F64F2D">
      <w:pPr>
        <w:jc w:val="both"/>
        <w:rPr>
          <w:bCs/>
        </w:rPr>
      </w:pPr>
      <w:r w:rsidRPr="00F64F2D">
        <w:rPr>
          <w:bCs/>
        </w:rPr>
        <w:t xml:space="preserve">Szavazásra teszem fel a Szivárvány Intézmény külső nyílászáróinak árnyékolása tárgyában készült előterjesztés 7. pontként történő napirendre vételét. </w:t>
      </w:r>
    </w:p>
    <w:p w14:paraId="0382A9D2" w14:textId="77777777" w:rsidR="00F64F2D" w:rsidRPr="00F64F2D" w:rsidRDefault="00F64F2D" w:rsidP="00F64F2D">
      <w:pPr>
        <w:jc w:val="both"/>
        <w:rPr>
          <w:bCs/>
        </w:rPr>
      </w:pPr>
    </w:p>
    <w:p w14:paraId="46B98035" w14:textId="794F9AC1" w:rsidR="00F64F2D" w:rsidRPr="00F64F2D" w:rsidRDefault="00F64F2D" w:rsidP="00F64F2D">
      <w:pPr>
        <w:jc w:val="both"/>
        <w:rPr>
          <w:bCs/>
        </w:rPr>
      </w:pPr>
      <w:r w:rsidRPr="00F64F2D">
        <w:rPr>
          <w:bCs/>
        </w:rPr>
        <w:t xml:space="preserve">Megállapítom, hogy a képviselő-testület </w:t>
      </w:r>
      <w:r w:rsidR="004350FB">
        <w:rPr>
          <w:bCs/>
        </w:rPr>
        <w:t>13 igen (1 fő nem szavazott)</w:t>
      </w:r>
      <w:r w:rsidRPr="00F64F2D">
        <w:rPr>
          <w:bCs/>
        </w:rPr>
        <w:t xml:space="preserve"> szavazattal napirendre vette az előterjesztést. </w:t>
      </w:r>
    </w:p>
    <w:p w14:paraId="55783D74" w14:textId="77777777" w:rsidR="00F64F2D" w:rsidRPr="00F64F2D" w:rsidRDefault="00F64F2D" w:rsidP="00F64F2D">
      <w:pPr>
        <w:jc w:val="both"/>
        <w:rPr>
          <w:bCs/>
        </w:rPr>
      </w:pPr>
    </w:p>
    <w:p w14:paraId="00DA80EF" w14:textId="189FDD85" w:rsidR="00F64F2D" w:rsidRPr="00F64F2D" w:rsidRDefault="00F64F2D" w:rsidP="00F64F2D">
      <w:pPr>
        <w:jc w:val="both"/>
        <w:rPr>
          <w:bCs/>
        </w:rPr>
      </w:pPr>
      <w:r w:rsidRPr="00F64F2D">
        <w:rPr>
          <w:bCs/>
        </w:rPr>
        <w:t>A meghívóban 5. napirendi pontként szereplő 2022. évi költségvetési rendelet</w:t>
      </w:r>
      <w:r w:rsidR="009F2F5D">
        <w:rPr>
          <w:bCs/>
        </w:rPr>
        <w:t>-</w:t>
      </w:r>
      <w:r w:rsidRPr="00F64F2D">
        <w:rPr>
          <w:bCs/>
        </w:rPr>
        <w:t xml:space="preserve">módosítással kapcsolatban az előterjesztés szöveges részét újra kiosztottuk, mivel a gépjármű beszerzéssel kapcsolatos szövegrész, ill. az erre vonatkozó III. számú határozat-tervezet szövege pontosításra került. Helyesen az új járművet a Szivárvány Intézmény a korábbi közterület-felügyelet által használt járművet pedig a Kapocs Intézmény kapja. A rendelet mellékletében szereplő összeget ez a pontosítás nem érinti, csak a sor elnevezése került javításra. </w:t>
      </w:r>
    </w:p>
    <w:p w14:paraId="5990F29E" w14:textId="2429BE88" w:rsidR="00F64F2D" w:rsidRDefault="00F64F2D" w:rsidP="00F64F2D">
      <w:pPr>
        <w:jc w:val="both"/>
        <w:rPr>
          <w:bCs/>
        </w:rPr>
      </w:pPr>
      <w:r w:rsidRPr="00F64F2D">
        <w:rPr>
          <w:bCs/>
        </w:rPr>
        <w:t xml:space="preserve">A költségvetési rendelet módosításhoz további kiegészítő anyagot osztottunk ki, amely tartalmazza a mai ülésen felvett új előterjesztésekkel kapcsolatban meghozandó és költségvetési rendeletbe beépítendő döntéseket.  Kérem, hogy a költségvetési rendelet szavazásakor ezt is szíveskedjenek figyelembe venni. </w:t>
      </w:r>
    </w:p>
    <w:p w14:paraId="707F1BA1" w14:textId="77777777" w:rsidR="00C66E16" w:rsidRPr="00F64F2D" w:rsidRDefault="00C66E16" w:rsidP="00F64F2D">
      <w:pPr>
        <w:jc w:val="both"/>
        <w:rPr>
          <w:bCs/>
        </w:rPr>
      </w:pPr>
    </w:p>
    <w:p w14:paraId="28B86E2B" w14:textId="77777777" w:rsidR="00F64F2D" w:rsidRPr="00F64F2D" w:rsidRDefault="00F64F2D" w:rsidP="00F64F2D">
      <w:pPr>
        <w:jc w:val="both"/>
        <w:rPr>
          <w:bCs/>
        </w:rPr>
      </w:pPr>
      <w:r w:rsidRPr="00F64F2D">
        <w:rPr>
          <w:bCs/>
        </w:rPr>
        <w:t xml:space="preserve">Kiosztottuk továbbá a kiküldött meghívóban 13. napirendi pontként szereplő Köhler József emléktábla állítására vonatkozó előterjesztést, amely az anyagok postázásakor még egyeztetés alatt állt. </w:t>
      </w:r>
    </w:p>
    <w:p w14:paraId="46673399" w14:textId="77777777" w:rsidR="00F64F2D" w:rsidRDefault="00F64F2D" w:rsidP="00F64F2D">
      <w:pPr>
        <w:jc w:val="both"/>
        <w:rPr>
          <w:b/>
        </w:rPr>
      </w:pPr>
    </w:p>
    <w:p w14:paraId="48B611AE" w14:textId="48020637" w:rsidR="00C66E16" w:rsidRDefault="00F64F2D" w:rsidP="009F2F5D">
      <w:pPr>
        <w:jc w:val="both"/>
        <w:rPr>
          <w:bCs/>
        </w:rPr>
      </w:pPr>
      <w:r w:rsidRPr="00F64F2D">
        <w:rPr>
          <w:bCs/>
        </w:rPr>
        <w:t xml:space="preserve">Amennyiben nincs kérdés, a napirendi pontokat és azok sorrendiségét teszem fel szavazásra. </w:t>
      </w:r>
    </w:p>
    <w:p w14:paraId="557BA528" w14:textId="6870C157" w:rsidR="00F64F2D" w:rsidRDefault="00F64F2D" w:rsidP="00F64F2D">
      <w:pPr>
        <w:jc w:val="both"/>
        <w:rPr>
          <w:bCs/>
        </w:rPr>
      </w:pPr>
      <w:r w:rsidRPr="00C734C1">
        <w:rPr>
          <w:bCs/>
        </w:rPr>
        <w:t>Kérem szavazzunk</w:t>
      </w:r>
      <w:r w:rsidR="00C66E16">
        <w:rPr>
          <w:bCs/>
        </w:rPr>
        <w:t>!</w:t>
      </w:r>
    </w:p>
    <w:p w14:paraId="47D7A53A" w14:textId="77777777" w:rsidR="00C66E16" w:rsidRPr="00800161" w:rsidRDefault="00C66E16" w:rsidP="00F64F2D">
      <w:pPr>
        <w:jc w:val="both"/>
        <w:rPr>
          <w:bCs/>
        </w:rPr>
      </w:pPr>
    </w:p>
    <w:p w14:paraId="037BC4E1" w14:textId="76192011" w:rsidR="00F64F2D" w:rsidRPr="00C66E16" w:rsidRDefault="00F64F2D" w:rsidP="00F64F2D">
      <w:pPr>
        <w:jc w:val="both"/>
      </w:pPr>
      <w:r>
        <w:t xml:space="preserve">Megállapítom, hogy a Képviselő-testület </w:t>
      </w:r>
      <w:r w:rsidR="00C66E16">
        <w:t>14 igen, egyhangú</w:t>
      </w:r>
      <w:r>
        <w:t xml:space="preserve"> szavazattal elfogadja a napirendi pontokat és azok </w:t>
      </w:r>
      <w:r w:rsidRPr="00C66E16">
        <w:t>sorrendiségét az elhangzott módosítással együtt</w:t>
      </w:r>
      <w:r w:rsidR="00C66E16">
        <w:t xml:space="preserve"> és az alábbi határozatot hozza: </w:t>
      </w:r>
    </w:p>
    <w:p w14:paraId="3E3C9AF2" w14:textId="77777777" w:rsidR="00F64F2D" w:rsidRDefault="00F64F2D" w:rsidP="00F64F2D">
      <w:pPr>
        <w:rPr>
          <w:b/>
          <w:sz w:val="28"/>
          <w:szCs w:val="28"/>
          <w:u w:val="single"/>
        </w:rPr>
      </w:pPr>
    </w:p>
    <w:p w14:paraId="5C253A9E" w14:textId="77777777" w:rsidR="009F2F5D" w:rsidRPr="009F2F5D" w:rsidRDefault="009F2F5D" w:rsidP="009F2F5D">
      <w:pPr>
        <w:jc w:val="both"/>
        <w:rPr>
          <w:b/>
        </w:rPr>
      </w:pPr>
      <w:r w:rsidRPr="009F2F5D">
        <w:rPr>
          <w:b/>
        </w:rPr>
        <w:t>Kiskunfélegyháza Város Önkormányzat Képviselő-testületének</w:t>
      </w:r>
    </w:p>
    <w:p w14:paraId="1B469558" w14:textId="77777777" w:rsidR="009F2F5D" w:rsidRPr="009F2F5D" w:rsidRDefault="009F2F5D" w:rsidP="009F2F5D">
      <w:pPr>
        <w:jc w:val="both"/>
        <w:rPr>
          <w:b/>
          <w:u w:val="single"/>
        </w:rPr>
      </w:pPr>
      <w:r w:rsidRPr="009F2F5D">
        <w:rPr>
          <w:b/>
          <w:u w:val="single"/>
        </w:rPr>
        <w:t>247/2022. (XII.15.) önkormányzati határozata</w:t>
      </w:r>
    </w:p>
    <w:p w14:paraId="7DDC118E" w14:textId="77777777" w:rsidR="009F2F5D" w:rsidRPr="009F2F5D" w:rsidRDefault="009F2F5D" w:rsidP="009F2F5D">
      <w:pPr>
        <w:tabs>
          <w:tab w:val="left" w:pos="180"/>
        </w:tabs>
        <w:rPr>
          <w:b/>
        </w:rPr>
      </w:pPr>
      <w:r w:rsidRPr="009F2F5D">
        <w:rPr>
          <w:b/>
        </w:rPr>
        <w:t xml:space="preserve">Napirendi pontok jóváhagyásáról </w:t>
      </w:r>
    </w:p>
    <w:p w14:paraId="7E9A6473" w14:textId="77777777" w:rsidR="009F2F5D" w:rsidRPr="009F2F5D" w:rsidRDefault="009F2F5D" w:rsidP="009F2F5D">
      <w:pPr>
        <w:rPr>
          <w:b/>
        </w:rPr>
      </w:pPr>
    </w:p>
    <w:p w14:paraId="040C9754" w14:textId="77777777" w:rsidR="009F2F5D" w:rsidRPr="009F2F5D" w:rsidRDefault="009F2F5D" w:rsidP="009F2F5D">
      <w:pPr>
        <w:ind w:firstLine="708"/>
        <w:jc w:val="center"/>
        <w:rPr>
          <w:b/>
        </w:rPr>
      </w:pPr>
      <w:r w:rsidRPr="009F2F5D">
        <w:rPr>
          <w:b/>
        </w:rPr>
        <w:t>H A T Á R O Z A T :</w:t>
      </w:r>
    </w:p>
    <w:p w14:paraId="72161541" w14:textId="77777777" w:rsidR="009F2F5D" w:rsidRPr="009F2F5D" w:rsidRDefault="009F2F5D" w:rsidP="009F2F5D">
      <w:pPr>
        <w:rPr>
          <w:b/>
        </w:rPr>
      </w:pPr>
    </w:p>
    <w:p w14:paraId="543A511A" w14:textId="77777777" w:rsidR="009F2F5D" w:rsidRPr="009F2F5D" w:rsidRDefault="009F2F5D" w:rsidP="009F2F5D">
      <w:pPr>
        <w:autoSpaceDE w:val="0"/>
        <w:autoSpaceDN w:val="0"/>
        <w:adjustRightInd w:val="0"/>
        <w:jc w:val="both"/>
        <w:rPr>
          <w:rFonts w:eastAsiaTheme="minorHAnsi"/>
          <w:color w:val="000000"/>
          <w:sz w:val="22"/>
          <w:szCs w:val="22"/>
          <w:lang w:eastAsia="en-US"/>
        </w:rPr>
      </w:pPr>
      <w:r w:rsidRPr="009F2F5D">
        <w:rPr>
          <w:rFonts w:eastAsiaTheme="minorHAnsi"/>
          <w:color w:val="000000"/>
          <w:sz w:val="22"/>
          <w:szCs w:val="22"/>
          <w:lang w:eastAsia="en-US"/>
        </w:rPr>
        <w:t>1./ Kiskunfélegyháza Város Önkormányzat Képviselő-testülete a 2022. december 15-i képviselő-testületi ülés napirendi pontját az alábbiak szerint hagyja jóvá:</w:t>
      </w:r>
    </w:p>
    <w:p w14:paraId="5C464143" w14:textId="77777777" w:rsidR="009F2F5D" w:rsidRPr="009F2F5D" w:rsidRDefault="009F2F5D" w:rsidP="009F2F5D">
      <w:pPr>
        <w:autoSpaceDE w:val="0"/>
        <w:autoSpaceDN w:val="0"/>
        <w:adjustRightInd w:val="0"/>
        <w:jc w:val="both"/>
        <w:rPr>
          <w:rFonts w:eastAsiaTheme="minorHAnsi"/>
          <w:color w:val="000000"/>
          <w:sz w:val="22"/>
          <w:szCs w:val="22"/>
          <w:lang w:eastAsia="en-US"/>
        </w:rPr>
      </w:pPr>
    </w:p>
    <w:p w14:paraId="0E4299FC"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 Tájékoztató a lejárt határidejű önkormányzati határozatok végrehajtásáról</w:t>
      </w:r>
    </w:p>
    <w:p w14:paraId="2C1A0894"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2. Előterjesztés a Kiskunfélegyházi Védőnői Szolgálat magasabb vezetői álláshelyének betöltése tárgyában</w:t>
      </w:r>
    </w:p>
    <w:p w14:paraId="7DC7D9CC"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lastRenderedPageBreak/>
        <w:t>3. Előterjesztés a központi háziorvosi ügyelet 2023. évi működése és támogatása tárgyában</w:t>
      </w:r>
    </w:p>
    <w:p w14:paraId="76FB649C"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4. Előterjesztés a Kiskunfélegyházi Városi Kórház és Rendelőintézet 2023. évi támogatási kérelme tárgyában</w:t>
      </w:r>
    </w:p>
    <w:p w14:paraId="254FBE78"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rPr>
      </w:pPr>
      <w:r w:rsidRPr="009F2F5D">
        <w:rPr>
          <w:rFonts w:asciiTheme="majorBidi" w:eastAsiaTheme="minorHAnsi" w:hAnsiTheme="majorBidi" w:cstheme="majorBidi"/>
          <w:sz w:val="22"/>
          <w:szCs w:val="22"/>
          <w:lang w:eastAsia="en-US" w:bidi="he-IL"/>
        </w:rPr>
        <w:t xml:space="preserve">5. Előterjesztés a </w:t>
      </w:r>
      <w:r w:rsidRPr="009F2F5D">
        <w:rPr>
          <w:rFonts w:asciiTheme="majorBidi" w:eastAsiaTheme="minorHAnsi" w:hAnsiTheme="majorBidi" w:cstheme="majorBidi"/>
          <w:sz w:val="22"/>
          <w:szCs w:val="22"/>
          <w:lang w:eastAsia="en-US"/>
        </w:rPr>
        <w:t>Csillag Szolgáltatópont további működése tárgyában</w:t>
      </w:r>
    </w:p>
    <w:p w14:paraId="7F4AB691"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rPr>
      </w:pPr>
      <w:r w:rsidRPr="009F2F5D">
        <w:rPr>
          <w:rFonts w:asciiTheme="majorBidi" w:eastAsiaTheme="minorHAnsi" w:hAnsiTheme="majorBidi" w:cstheme="majorBidi"/>
          <w:sz w:val="22"/>
          <w:szCs w:val="22"/>
          <w:lang w:eastAsia="en-US"/>
        </w:rPr>
        <w:t>6. Előterjesztés a Móravárosi kétcsoportos bölcsőde építése tárgyú TOP-1.4.1-19-BK1-2019-00011 számú projekt eszközbeszerzése  tárgyában</w:t>
      </w:r>
    </w:p>
    <w:p w14:paraId="704AC29F"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rPr>
        <w:t>7. Előterjesztés a Szivárvány Személyes Gondoskodást Nyújtó Intézmény külső nyílászáróinak árnyékolása tárgyában</w:t>
      </w:r>
    </w:p>
    <w:p w14:paraId="7F1947F7"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8. Előterjesztés Kiskunfélegyháza Város Önkormányzat 2022. évi költségvetési rendeletének módosítására</w:t>
      </w:r>
    </w:p>
    <w:p w14:paraId="07EAD8D4"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9. Előterjesztés Kiskunfélegyháza Város Önkormányzat 2023. évi átmeneti gazdálkodásról szóló rendeletének megalkotására</w:t>
      </w:r>
    </w:p>
    <w:p w14:paraId="578CE780"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10. Előterjesztés az egészségügyi alapellátások körzeteiről szóló rendelet módosítása tárgyában</w:t>
      </w:r>
    </w:p>
    <w:p w14:paraId="5399F2F7"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11. Előterjesztés a személyes gondoskodást nyújtó szociális és gyermekjóléti ellátásokról szóló rendelet módosítása tárgyában</w:t>
      </w:r>
    </w:p>
    <w:p w14:paraId="540AC2EC" w14:textId="77777777" w:rsidR="009F2F5D" w:rsidRPr="009F2F5D" w:rsidRDefault="009F2F5D" w:rsidP="009F2F5D">
      <w:pPr>
        <w:autoSpaceDE w:val="0"/>
        <w:autoSpaceDN w:val="0"/>
        <w:adjustRightInd w:val="0"/>
        <w:ind w:left="567" w:hanging="283"/>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12. Előterjesztés a Kiskunfélegyházi Polgármesteri Hivatal ügyrendjének módosítása tárgyában</w:t>
      </w:r>
    </w:p>
    <w:p w14:paraId="3BE4C5BB"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13. Előterjesztés önkormányzati létszámfejlesztés tárgyában</w:t>
      </w:r>
    </w:p>
    <w:p w14:paraId="52826349" w14:textId="77777777" w:rsidR="009F2F5D" w:rsidRPr="009F2F5D" w:rsidRDefault="009F2F5D" w:rsidP="009F2F5D">
      <w:pPr>
        <w:autoSpaceDE w:val="0"/>
        <w:autoSpaceDN w:val="0"/>
        <w:adjustRightInd w:val="0"/>
        <w:ind w:left="709" w:hanging="425"/>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 xml:space="preserve">14. Előterjesztés a Kiskun Múzeum, Városi Könyvtár és a Művelődési Központ nyitvatartási ideje </w:t>
      </w:r>
    </w:p>
    <w:p w14:paraId="6F27C4E1" w14:textId="77777777" w:rsidR="009F2F5D" w:rsidRPr="009F2F5D" w:rsidRDefault="009F2F5D" w:rsidP="009F2F5D">
      <w:pPr>
        <w:autoSpaceDE w:val="0"/>
        <w:autoSpaceDN w:val="0"/>
        <w:adjustRightInd w:val="0"/>
        <w:ind w:left="709" w:hanging="425"/>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 xml:space="preserve">     tárgyában</w:t>
      </w:r>
    </w:p>
    <w:p w14:paraId="63B8D203" w14:textId="77777777" w:rsidR="009F2F5D" w:rsidRPr="009F2F5D" w:rsidRDefault="009F2F5D" w:rsidP="009F2F5D">
      <w:pPr>
        <w:autoSpaceDE w:val="0"/>
        <w:autoSpaceDN w:val="0"/>
        <w:adjustRightInd w:val="0"/>
        <w:ind w:left="709" w:hanging="425"/>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 xml:space="preserve">15.Előterjesztés Kiskunfélegyháza Város Önkormányzat Képviselő-testülete 2023. évi </w:t>
      </w:r>
    </w:p>
    <w:p w14:paraId="445DBB0B" w14:textId="77777777" w:rsidR="009F2F5D" w:rsidRPr="009F2F5D" w:rsidRDefault="009F2F5D" w:rsidP="009F2F5D">
      <w:pPr>
        <w:autoSpaceDE w:val="0"/>
        <w:autoSpaceDN w:val="0"/>
        <w:adjustRightInd w:val="0"/>
        <w:ind w:left="709" w:hanging="425"/>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 xml:space="preserve">     munkatervének jóváhagyása tárgyában</w:t>
      </w:r>
    </w:p>
    <w:p w14:paraId="5ADD7BCC"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16. Előterjesztés Köhler József emléktábla állítása tárgyában</w:t>
      </w:r>
    </w:p>
    <w:p w14:paraId="7DE3230A"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17. Interpellációk, kérdések</w:t>
      </w:r>
    </w:p>
    <w:p w14:paraId="0DC41FFC"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r w:rsidRPr="009F2F5D">
        <w:rPr>
          <w:rFonts w:asciiTheme="majorBidi" w:eastAsiaTheme="minorHAnsi" w:hAnsiTheme="majorBidi" w:cstheme="majorBidi"/>
          <w:sz w:val="22"/>
          <w:szCs w:val="22"/>
          <w:lang w:eastAsia="en-US" w:bidi="he-IL"/>
        </w:rPr>
        <w:t>18. Egyebek</w:t>
      </w:r>
    </w:p>
    <w:p w14:paraId="380BC902" w14:textId="77777777" w:rsidR="009F2F5D" w:rsidRPr="009F2F5D" w:rsidRDefault="009F2F5D" w:rsidP="009F2F5D">
      <w:pPr>
        <w:autoSpaceDE w:val="0"/>
        <w:autoSpaceDN w:val="0"/>
        <w:adjustRightInd w:val="0"/>
        <w:ind w:firstLine="284"/>
        <w:jc w:val="both"/>
        <w:rPr>
          <w:rFonts w:asciiTheme="majorBidi" w:eastAsiaTheme="minorHAnsi" w:hAnsiTheme="majorBidi" w:cstheme="majorBidi"/>
          <w:sz w:val="22"/>
          <w:szCs w:val="22"/>
          <w:lang w:eastAsia="en-US" w:bidi="he-IL"/>
        </w:rPr>
      </w:pPr>
    </w:p>
    <w:p w14:paraId="372B2FFD" w14:textId="77777777" w:rsidR="009F2F5D" w:rsidRPr="009F2F5D" w:rsidRDefault="009F2F5D" w:rsidP="009F2F5D">
      <w:pPr>
        <w:autoSpaceDE w:val="0"/>
        <w:autoSpaceDN w:val="0"/>
        <w:adjustRightInd w:val="0"/>
        <w:jc w:val="both"/>
        <w:rPr>
          <w:rFonts w:eastAsiaTheme="minorHAnsi"/>
          <w:color w:val="000000"/>
          <w:sz w:val="22"/>
          <w:szCs w:val="22"/>
          <w:lang w:eastAsia="en-US"/>
        </w:rPr>
      </w:pPr>
      <w:r w:rsidRPr="009F2F5D">
        <w:rPr>
          <w:rFonts w:eastAsiaTheme="minorHAnsi"/>
          <w:color w:val="000000"/>
          <w:sz w:val="22"/>
          <w:szCs w:val="22"/>
          <w:lang w:eastAsia="en-US"/>
        </w:rPr>
        <w:t xml:space="preserve">2./ Jelen határozat normatív határozat. </w:t>
      </w:r>
    </w:p>
    <w:p w14:paraId="0EDCC3B9" w14:textId="77777777" w:rsidR="009F2F5D" w:rsidRPr="009F2F5D" w:rsidRDefault="009F2F5D" w:rsidP="009F2F5D">
      <w:pPr>
        <w:autoSpaceDE w:val="0"/>
        <w:autoSpaceDN w:val="0"/>
        <w:adjustRightInd w:val="0"/>
        <w:rPr>
          <w:rFonts w:eastAsiaTheme="minorHAnsi"/>
          <w:color w:val="000000"/>
          <w:sz w:val="22"/>
          <w:szCs w:val="22"/>
          <w:lang w:eastAsia="en-US"/>
        </w:rPr>
      </w:pPr>
    </w:p>
    <w:p w14:paraId="464D3645" w14:textId="77777777" w:rsidR="009F2F5D" w:rsidRPr="009F2F5D" w:rsidRDefault="009F2F5D" w:rsidP="009F2F5D">
      <w:pPr>
        <w:tabs>
          <w:tab w:val="left" w:pos="2041"/>
        </w:tabs>
        <w:rPr>
          <w:sz w:val="22"/>
          <w:szCs w:val="22"/>
          <w:u w:val="single"/>
        </w:rPr>
      </w:pPr>
      <w:r w:rsidRPr="009F2F5D">
        <w:rPr>
          <w:sz w:val="22"/>
          <w:szCs w:val="22"/>
          <w:u w:val="single"/>
        </w:rPr>
        <w:t xml:space="preserve">Erről értesül: </w:t>
      </w:r>
    </w:p>
    <w:p w14:paraId="1B27D966" w14:textId="77777777" w:rsidR="009F2F5D" w:rsidRPr="009F2F5D" w:rsidRDefault="009F2F5D" w:rsidP="009F2F5D">
      <w:pPr>
        <w:tabs>
          <w:tab w:val="left" w:pos="2041"/>
        </w:tabs>
        <w:rPr>
          <w:sz w:val="22"/>
          <w:szCs w:val="22"/>
        </w:rPr>
      </w:pPr>
      <w:r w:rsidRPr="009F2F5D">
        <w:rPr>
          <w:sz w:val="22"/>
          <w:szCs w:val="22"/>
        </w:rPr>
        <w:t>Képviselő-testület tagjai.</w:t>
      </w:r>
    </w:p>
    <w:p w14:paraId="1AB4B179" w14:textId="21091E3D" w:rsidR="00C66E16" w:rsidRDefault="00C66E16" w:rsidP="00F64F2D">
      <w:pPr>
        <w:rPr>
          <w:b/>
          <w:sz w:val="28"/>
          <w:szCs w:val="28"/>
        </w:rPr>
      </w:pPr>
    </w:p>
    <w:p w14:paraId="75D9D53C" w14:textId="77777777" w:rsidR="00C66E16" w:rsidRPr="00B52684" w:rsidRDefault="00C66E16" w:rsidP="00F64F2D">
      <w:pPr>
        <w:rPr>
          <w:b/>
          <w:sz w:val="28"/>
          <w:szCs w:val="28"/>
        </w:rPr>
      </w:pPr>
    </w:p>
    <w:p w14:paraId="25153B8E" w14:textId="77777777" w:rsidR="00F64F2D" w:rsidRDefault="00F64F2D" w:rsidP="00F64F2D">
      <w:pPr>
        <w:rPr>
          <w:b/>
        </w:rPr>
      </w:pPr>
    </w:p>
    <w:p w14:paraId="3A9A8915" w14:textId="0BD10958" w:rsidR="00F64F2D" w:rsidRDefault="00F64F2D" w:rsidP="00F64F2D">
      <w:pPr>
        <w:jc w:val="center"/>
        <w:rPr>
          <w:b/>
        </w:rPr>
      </w:pPr>
      <w:r>
        <w:rPr>
          <w:b/>
        </w:rPr>
        <w:t xml:space="preserve">1. </w:t>
      </w:r>
    </w:p>
    <w:p w14:paraId="6D60333B" w14:textId="77777777" w:rsidR="00C66E16" w:rsidRDefault="00C66E16" w:rsidP="00F64F2D">
      <w:pPr>
        <w:jc w:val="center"/>
        <w:rPr>
          <w:b/>
        </w:rPr>
      </w:pPr>
    </w:p>
    <w:p w14:paraId="5589C3F1" w14:textId="51A937C9" w:rsidR="00F64F2D" w:rsidRDefault="00F64F2D" w:rsidP="00F64F2D">
      <w:pPr>
        <w:jc w:val="center"/>
        <w:rPr>
          <w:b/>
          <w:u w:val="single"/>
        </w:rPr>
      </w:pPr>
      <w:r>
        <w:rPr>
          <w:b/>
          <w:u w:val="single"/>
        </w:rPr>
        <w:t xml:space="preserve">Tájékoztató a lejárt határidejű önkormányzati határozatok végrehajtásáról </w:t>
      </w:r>
    </w:p>
    <w:p w14:paraId="63CDFBF3" w14:textId="77777777" w:rsidR="00A073D4" w:rsidRDefault="00A073D4" w:rsidP="00F64F2D">
      <w:pPr>
        <w:jc w:val="center"/>
        <w:rPr>
          <w:b/>
          <w:u w:val="single"/>
        </w:rPr>
      </w:pPr>
    </w:p>
    <w:p w14:paraId="22DA08CA" w14:textId="696C2D0F" w:rsidR="00C66E16" w:rsidRPr="00C66E16" w:rsidRDefault="00C66E16" w:rsidP="00F64F2D">
      <w:pPr>
        <w:jc w:val="center"/>
        <w:rPr>
          <w:bCs/>
        </w:rPr>
      </w:pPr>
      <w:r w:rsidRPr="00C66E16">
        <w:rPr>
          <w:bCs/>
        </w:rPr>
        <w:t>(Tájékoztató írásban mellékelve)</w:t>
      </w:r>
    </w:p>
    <w:p w14:paraId="7609956D" w14:textId="68B675E6" w:rsidR="00C66E16" w:rsidRDefault="00C66E16" w:rsidP="00C66E16">
      <w:pPr>
        <w:rPr>
          <w:b/>
          <w:u w:val="single"/>
        </w:rPr>
      </w:pPr>
    </w:p>
    <w:p w14:paraId="3AD5E9C6" w14:textId="2141954C" w:rsidR="00C66E16" w:rsidRPr="00161F26" w:rsidRDefault="00C66E16" w:rsidP="00C66E16">
      <w:pPr>
        <w:rPr>
          <w:b/>
          <w:u w:val="single"/>
        </w:rPr>
      </w:pPr>
      <w:r w:rsidRPr="00A073D4">
        <w:rPr>
          <w:bCs/>
          <w:u w:val="single"/>
        </w:rPr>
        <w:t>Előterjesztő</w:t>
      </w:r>
      <w:r w:rsidRPr="00C66E16">
        <w:rPr>
          <w:bCs/>
        </w:rPr>
        <w:t>: Csányi József polgármester</w:t>
      </w:r>
    </w:p>
    <w:p w14:paraId="212EE22C" w14:textId="77777777" w:rsidR="00F64F2D" w:rsidRDefault="00F64F2D" w:rsidP="00F64F2D">
      <w:pPr>
        <w:rPr>
          <w:b/>
        </w:rPr>
      </w:pPr>
    </w:p>
    <w:p w14:paraId="1EA781DC" w14:textId="77777777" w:rsidR="00F64F2D" w:rsidRPr="00B52684" w:rsidRDefault="00F64F2D" w:rsidP="00F64F2D">
      <w:pPr>
        <w:rPr>
          <w:bCs/>
          <w:u w:val="single"/>
        </w:rPr>
      </w:pPr>
      <w:r w:rsidRPr="00B52684">
        <w:rPr>
          <w:bCs/>
          <w:u w:val="single"/>
        </w:rPr>
        <w:t>Csányi József polgármester:</w:t>
      </w:r>
    </w:p>
    <w:p w14:paraId="1B2DA087" w14:textId="77777777" w:rsidR="00F64F2D" w:rsidRDefault="00F64F2D" w:rsidP="00F64F2D"/>
    <w:p w14:paraId="40F323C1" w14:textId="6C094A84" w:rsidR="00F64F2D" w:rsidRDefault="00F64F2D" w:rsidP="00C66E16">
      <w:r>
        <w:t xml:space="preserve">Tisztelt Képviselő-testület!  Önök írásban megkapták a tájékoztatót. Van-e kérdés, észrevétel a napirendi ponttal kapcsolatban? </w:t>
      </w:r>
    </w:p>
    <w:p w14:paraId="4AAF76E2" w14:textId="77777777" w:rsidR="00F64F2D" w:rsidRDefault="00F64F2D" w:rsidP="00F64F2D">
      <w:pPr>
        <w:jc w:val="both"/>
      </w:pPr>
    </w:p>
    <w:p w14:paraId="487098CA" w14:textId="6ABBC353" w:rsidR="00F64F2D" w:rsidRDefault="00F64F2D" w:rsidP="00F64F2D">
      <w:r>
        <w:t xml:space="preserve">Amennyiben nincs, szavazásra teszem fel a határozat-tervezetet. </w:t>
      </w:r>
    </w:p>
    <w:p w14:paraId="22A24B4F" w14:textId="77777777" w:rsidR="00F64F2D" w:rsidRDefault="00F64F2D" w:rsidP="00F64F2D">
      <w:pPr>
        <w:jc w:val="both"/>
      </w:pPr>
    </w:p>
    <w:p w14:paraId="472FEBF1" w14:textId="48427AF3" w:rsidR="00F64F2D" w:rsidRDefault="00F64F2D" w:rsidP="00F64F2D">
      <w:pPr>
        <w:jc w:val="both"/>
      </w:pPr>
      <w:r>
        <w:t xml:space="preserve">Megállapítom, hogy a Képviselő-testület </w:t>
      </w:r>
      <w:r w:rsidR="00C66E16">
        <w:t>14 igen</w:t>
      </w:r>
      <w:r>
        <w:t xml:space="preserve"> szavazattal elfogadja a határozat-tervezetet</w:t>
      </w:r>
      <w:r w:rsidR="00C66E16">
        <w:t xml:space="preserve"> és az alábbi határozatot hozza:</w:t>
      </w:r>
    </w:p>
    <w:p w14:paraId="3973A793" w14:textId="24F09070" w:rsidR="00C66E16" w:rsidRDefault="00C66E16" w:rsidP="00F64F2D">
      <w:pPr>
        <w:jc w:val="both"/>
      </w:pPr>
    </w:p>
    <w:p w14:paraId="3BE1F0F4" w14:textId="65E5996E" w:rsidR="00C66E16" w:rsidRDefault="00C66E16" w:rsidP="00F64F2D">
      <w:pPr>
        <w:jc w:val="both"/>
      </w:pPr>
    </w:p>
    <w:p w14:paraId="343BF42B" w14:textId="77777777" w:rsidR="00C66E16" w:rsidRDefault="00C66E16" w:rsidP="00F64F2D">
      <w:pPr>
        <w:jc w:val="both"/>
      </w:pPr>
    </w:p>
    <w:p w14:paraId="147B5904" w14:textId="77777777" w:rsidR="00F64F2D" w:rsidRDefault="00F64F2D" w:rsidP="00F64F2D">
      <w:pPr>
        <w:jc w:val="center"/>
        <w:rPr>
          <w:b/>
        </w:rPr>
      </w:pPr>
    </w:p>
    <w:p w14:paraId="3D82F964" w14:textId="77777777" w:rsidR="00A073D4" w:rsidRDefault="00A073D4" w:rsidP="00A073D4">
      <w:pPr>
        <w:jc w:val="both"/>
        <w:rPr>
          <w:b/>
        </w:rPr>
      </w:pPr>
      <w:r>
        <w:rPr>
          <w:b/>
        </w:rPr>
        <w:t>Kiskunfélegyháza Város Önkormányzat Képviselő-testületének</w:t>
      </w:r>
    </w:p>
    <w:p w14:paraId="64A648FE" w14:textId="77777777" w:rsidR="00A073D4" w:rsidRDefault="00A073D4" w:rsidP="00A073D4">
      <w:pPr>
        <w:jc w:val="both"/>
        <w:rPr>
          <w:b/>
          <w:u w:val="single"/>
        </w:rPr>
      </w:pPr>
      <w:r>
        <w:rPr>
          <w:b/>
          <w:u w:val="single"/>
        </w:rPr>
        <w:t>248/2022. (XII.15.) önkormányzati határozata</w:t>
      </w:r>
    </w:p>
    <w:p w14:paraId="5A4B260B" w14:textId="77777777" w:rsidR="00A073D4" w:rsidRDefault="00A073D4" w:rsidP="00A073D4">
      <w:pPr>
        <w:tabs>
          <w:tab w:val="left" w:pos="180"/>
        </w:tabs>
        <w:rPr>
          <w:b/>
        </w:rPr>
      </w:pPr>
      <w:r>
        <w:rPr>
          <w:b/>
        </w:rPr>
        <w:t xml:space="preserve">Tájékoztató a lejárt határidejű önkormányzati </w:t>
      </w:r>
    </w:p>
    <w:p w14:paraId="0FFF51CF" w14:textId="77777777" w:rsidR="00A073D4" w:rsidRDefault="00A073D4" w:rsidP="00A073D4">
      <w:pPr>
        <w:tabs>
          <w:tab w:val="left" w:pos="180"/>
        </w:tabs>
        <w:rPr>
          <w:b/>
        </w:rPr>
      </w:pPr>
      <w:r>
        <w:rPr>
          <w:b/>
        </w:rPr>
        <w:t>határozatok végrehajtásáról</w:t>
      </w:r>
    </w:p>
    <w:p w14:paraId="50F2358F" w14:textId="77777777" w:rsidR="00A073D4" w:rsidRDefault="00A073D4" w:rsidP="00A073D4">
      <w:pPr>
        <w:rPr>
          <w:b/>
        </w:rPr>
      </w:pPr>
    </w:p>
    <w:p w14:paraId="79278B86" w14:textId="77777777" w:rsidR="00A073D4" w:rsidRDefault="00A073D4" w:rsidP="00A073D4">
      <w:pPr>
        <w:ind w:firstLine="708"/>
        <w:jc w:val="center"/>
        <w:rPr>
          <w:b/>
        </w:rPr>
      </w:pPr>
    </w:p>
    <w:p w14:paraId="7D208B09" w14:textId="77777777" w:rsidR="00A073D4" w:rsidRDefault="00A073D4" w:rsidP="00A073D4">
      <w:pPr>
        <w:ind w:firstLine="708"/>
        <w:jc w:val="center"/>
        <w:rPr>
          <w:b/>
        </w:rPr>
      </w:pPr>
      <w:r>
        <w:rPr>
          <w:b/>
        </w:rPr>
        <w:t>H A T Á R O Z A T :</w:t>
      </w:r>
    </w:p>
    <w:p w14:paraId="6482E61B" w14:textId="77777777" w:rsidR="00A073D4" w:rsidRDefault="00A073D4" w:rsidP="00A073D4">
      <w:pPr>
        <w:tabs>
          <w:tab w:val="left" w:pos="2041"/>
        </w:tabs>
        <w:rPr>
          <w:u w:val="single"/>
        </w:rPr>
      </w:pPr>
    </w:p>
    <w:p w14:paraId="0CC2942C" w14:textId="77777777" w:rsidR="00A073D4" w:rsidRPr="00EB43F7" w:rsidRDefault="00A073D4" w:rsidP="00A073D4">
      <w:pPr>
        <w:tabs>
          <w:tab w:val="left" w:pos="2041"/>
        </w:tabs>
        <w:rPr>
          <w:u w:val="single"/>
        </w:rPr>
      </w:pPr>
    </w:p>
    <w:p w14:paraId="1FBB00DA" w14:textId="77777777" w:rsidR="00A073D4" w:rsidRPr="00EB43F7" w:rsidRDefault="00A073D4" w:rsidP="00A073D4">
      <w:pPr>
        <w:tabs>
          <w:tab w:val="left" w:pos="2041"/>
        </w:tabs>
        <w:ind w:left="567"/>
        <w:jc w:val="both"/>
      </w:pPr>
      <w:r w:rsidRPr="00EB43F7">
        <w:t xml:space="preserve">Kiskunfélegyháza Város Önkormányzat Képviselő-testülete a 225/2022. (X.27.), 229/2022. (XI.24.), 233/2022. (XI.24.), 236/2022. (XI.24.), 238/2022. (XI.24.), 240/2022. (XI.24.), 241/2022. (XI.24.), 246/2022. (XI.24.), önkormányzati határozatok végrehajtásáról szóló tájékoztatót elfogadja. </w:t>
      </w:r>
    </w:p>
    <w:p w14:paraId="641C6CC1" w14:textId="77777777" w:rsidR="00A073D4" w:rsidRPr="00EB43F7" w:rsidRDefault="00A073D4" w:rsidP="00A073D4">
      <w:pPr>
        <w:tabs>
          <w:tab w:val="left" w:pos="2041"/>
        </w:tabs>
        <w:ind w:left="567"/>
        <w:jc w:val="both"/>
      </w:pPr>
    </w:p>
    <w:p w14:paraId="6F32F67D" w14:textId="77777777" w:rsidR="00A073D4" w:rsidRDefault="00A073D4" w:rsidP="00A073D4">
      <w:pPr>
        <w:tabs>
          <w:tab w:val="left" w:pos="2041"/>
        </w:tabs>
        <w:rPr>
          <w:u w:val="single"/>
        </w:rPr>
      </w:pPr>
    </w:p>
    <w:p w14:paraId="11270CBA" w14:textId="77777777" w:rsidR="00A073D4" w:rsidRPr="00F21710" w:rsidRDefault="00A073D4" w:rsidP="00A073D4">
      <w:pPr>
        <w:tabs>
          <w:tab w:val="left" w:pos="2041"/>
        </w:tabs>
        <w:rPr>
          <w:u w:val="single"/>
        </w:rPr>
      </w:pPr>
      <w:r w:rsidRPr="00F21710">
        <w:rPr>
          <w:u w:val="single"/>
        </w:rPr>
        <w:t xml:space="preserve">Erről értesül: </w:t>
      </w:r>
    </w:p>
    <w:p w14:paraId="22200407" w14:textId="77777777" w:rsidR="00A073D4" w:rsidRDefault="00A073D4" w:rsidP="00A073D4">
      <w:pPr>
        <w:tabs>
          <w:tab w:val="left" w:pos="2041"/>
        </w:tabs>
      </w:pPr>
      <w:r w:rsidRPr="00F21710">
        <w:t>Képviselő-testület tagjai.</w:t>
      </w:r>
    </w:p>
    <w:p w14:paraId="5B12A779" w14:textId="41474CD2" w:rsidR="00F64F2D" w:rsidRDefault="00F64F2D" w:rsidP="00F64F2D">
      <w:pPr>
        <w:jc w:val="center"/>
        <w:rPr>
          <w:b/>
        </w:rPr>
      </w:pPr>
    </w:p>
    <w:p w14:paraId="675AEAAE" w14:textId="25E9FF9C" w:rsidR="00A073D4" w:rsidRDefault="00A073D4" w:rsidP="00F64F2D">
      <w:pPr>
        <w:jc w:val="center"/>
        <w:rPr>
          <w:b/>
        </w:rPr>
      </w:pPr>
    </w:p>
    <w:p w14:paraId="1CFFDAD1" w14:textId="1E7A40EB" w:rsidR="00A073D4" w:rsidRDefault="00A073D4" w:rsidP="00F64F2D">
      <w:pPr>
        <w:jc w:val="center"/>
        <w:rPr>
          <w:b/>
        </w:rPr>
      </w:pPr>
    </w:p>
    <w:p w14:paraId="53194BAA" w14:textId="77777777" w:rsidR="00A073D4" w:rsidRDefault="00A073D4" w:rsidP="00F64F2D">
      <w:pPr>
        <w:jc w:val="center"/>
        <w:rPr>
          <w:b/>
        </w:rPr>
      </w:pPr>
    </w:p>
    <w:p w14:paraId="75AFAF8F" w14:textId="77777777" w:rsidR="00F64F2D" w:rsidRDefault="00F64F2D" w:rsidP="00F64F2D">
      <w:pPr>
        <w:jc w:val="center"/>
        <w:rPr>
          <w:b/>
        </w:rPr>
      </w:pPr>
      <w:r>
        <w:rPr>
          <w:b/>
        </w:rPr>
        <w:t>2.</w:t>
      </w:r>
    </w:p>
    <w:p w14:paraId="6FEF02A6" w14:textId="77777777" w:rsidR="00F64F2D" w:rsidRDefault="00F64F2D" w:rsidP="00F64F2D">
      <w:pPr>
        <w:jc w:val="center"/>
        <w:rPr>
          <w:b/>
        </w:rPr>
      </w:pPr>
    </w:p>
    <w:p w14:paraId="3F458454" w14:textId="77777777" w:rsidR="00F64F2D" w:rsidRPr="005A5DCA" w:rsidRDefault="00F64F2D" w:rsidP="00F64F2D">
      <w:pPr>
        <w:jc w:val="center"/>
        <w:rPr>
          <w:b/>
          <w:u w:val="single"/>
        </w:rPr>
      </w:pPr>
      <w:r w:rsidRPr="005A5DCA">
        <w:rPr>
          <w:b/>
          <w:bCs/>
          <w:u w:val="single"/>
        </w:rPr>
        <w:t>Előterjesztés</w:t>
      </w:r>
      <w:r>
        <w:rPr>
          <w:b/>
          <w:bCs/>
          <w:u w:val="single"/>
        </w:rPr>
        <w:t xml:space="preserve"> a Kiskunfélegyházi Védőnői Szolgálat magasabb vezetői álláshelyének betöltése tárgyában </w:t>
      </w:r>
    </w:p>
    <w:p w14:paraId="68F26540" w14:textId="77777777" w:rsidR="00F64F2D" w:rsidRDefault="00F64F2D" w:rsidP="00F64F2D">
      <w:pPr>
        <w:rPr>
          <w:u w:val="single"/>
        </w:rPr>
      </w:pPr>
    </w:p>
    <w:p w14:paraId="1D8DF52B" w14:textId="077A267A" w:rsidR="00C66E16" w:rsidRDefault="00C66E16" w:rsidP="00C66E16">
      <w:pPr>
        <w:jc w:val="center"/>
        <w:rPr>
          <w:bCs/>
          <w:u w:val="single"/>
        </w:rPr>
      </w:pPr>
      <w:r>
        <w:rPr>
          <w:bCs/>
          <w:u w:val="single"/>
        </w:rPr>
        <w:t>(Előterjesztés írásban mellékelve)</w:t>
      </w:r>
    </w:p>
    <w:p w14:paraId="7422C333" w14:textId="74A77429" w:rsidR="00C66E16" w:rsidRDefault="00C66E16" w:rsidP="00C66E16">
      <w:pPr>
        <w:rPr>
          <w:bCs/>
          <w:u w:val="single"/>
        </w:rPr>
      </w:pPr>
    </w:p>
    <w:p w14:paraId="572033D1" w14:textId="7FDE602D" w:rsidR="00C66E16" w:rsidRDefault="00C66E16" w:rsidP="00C66E16">
      <w:pPr>
        <w:rPr>
          <w:bCs/>
          <w:u w:val="single"/>
        </w:rPr>
      </w:pPr>
      <w:r>
        <w:rPr>
          <w:bCs/>
          <w:u w:val="single"/>
        </w:rPr>
        <w:t xml:space="preserve">Előterjesztő: </w:t>
      </w:r>
      <w:r w:rsidRPr="00C66E16">
        <w:rPr>
          <w:bCs/>
        </w:rPr>
        <w:t>Csányi József polgármester</w:t>
      </w:r>
    </w:p>
    <w:p w14:paraId="156663EE" w14:textId="77777777" w:rsidR="00C66E16" w:rsidRDefault="00C66E16" w:rsidP="00F64F2D">
      <w:pPr>
        <w:rPr>
          <w:bCs/>
          <w:u w:val="single"/>
        </w:rPr>
      </w:pPr>
    </w:p>
    <w:p w14:paraId="3623472E" w14:textId="6A032319" w:rsidR="00F64F2D" w:rsidRPr="00B52684" w:rsidRDefault="00F64F2D" w:rsidP="00F64F2D">
      <w:pPr>
        <w:rPr>
          <w:bCs/>
          <w:u w:val="single"/>
        </w:rPr>
      </w:pPr>
      <w:r w:rsidRPr="00B52684">
        <w:rPr>
          <w:bCs/>
          <w:u w:val="single"/>
        </w:rPr>
        <w:t>Csányi József polgármester:</w:t>
      </w:r>
    </w:p>
    <w:p w14:paraId="026E7E04" w14:textId="77777777" w:rsidR="00F64F2D" w:rsidRDefault="00F64F2D" w:rsidP="00F64F2D">
      <w:pPr>
        <w:jc w:val="both"/>
      </w:pPr>
    </w:p>
    <w:p w14:paraId="63E50BCF" w14:textId="098A91B1" w:rsidR="00F64F2D" w:rsidRPr="00C66E16" w:rsidRDefault="00F64F2D" w:rsidP="00F64F2D">
      <w:pPr>
        <w:jc w:val="both"/>
        <w:rPr>
          <w:bCs/>
        </w:rPr>
      </w:pPr>
      <w:r>
        <w:t>Tisztelt Képviselő-testület!  Önök írásban megkapták az előterjesztést, amelyet a Művelődési és Szociális Bizottság, valamint a Jogi Bizottság megtárgyalt és támogatott.</w:t>
      </w:r>
      <w:r>
        <w:rPr>
          <w:b/>
        </w:rPr>
        <w:t xml:space="preserve">  </w:t>
      </w:r>
      <w:r w:rsidRPr="00C66E16">
        <w:rPr>
          <w:bCs/>
        </w:rPr>
        <w:t>Köszöntöm az ülésünkön Tarjányi Gabriellát a Védőnői Szolgálat vezetőjét.</w:t>
      </w:r>
    </w:p>
    <w:p w14:paraId="6502F26B" w14:textId="77777777" w:rsidR="00F64F2D" w:rsidRDefault="00F64F2D" w:rsidP="00F64F2D">
      <w:pPr>
        <w:jc w:val="both"/>
      </w:pPr>
    </w:p>
    <w:p w14:paraId="3D1AEB22" w14:textId="77777777" w:rsidR="00F64F2D" w:rsidRPr="00AD10CE" w:rsidRDefault="00F64F2D" w:rsidP="00F64F2D">
      <w:pPr>
        <w:jc w:val="both"/>
      </w:pPr>
      <w:r>
        <w:t xml:space="preserve">Van-e kérdés, észrevétel a napirendi ponttal kapcsolatban? </w:t>
      </w:r>
    </w:p>
    <w:p w14:paraId="4CBB3F48" w14:textId="77777777" w:rsidR="00F64F2D" w:rsidRDefault="00F64F2D" w:rsidP="00F64F2D">
      <w:pPr>
        <w:jc w:val="both"/>
      </w:pPr>
    </w:p>
    <w:p w14:paraId="46779562" w14:textId="36959ABD" w:rsidR="00F64F2D" w:rsidRDefault="00F64F2D" w:rsidP="00F64F2D">
      <w:pPr>
        <w:jc w:val="both"/>
      </w:pPr>
      <w:r>
        <w:t>Amennyiben nincs</w:t>
      </w:r>
      <w:r w:rsidR="00C24EB4">
        <w:t xml:space="preserve">, </w:t>
      </w:r>
      <w:r>
        <w:t xml:space="preserve">szavazásra teszem fel </w:t>
      </w:r>
      <w:r w:rsidRPr="005A5DCA">
        <w:t xml:space="preserve">a </w:t>
      </w:r>
      <w:r>
        <w:t>határozat</w:t>
      </w:r>
      <w:r w:rsidRPr="005A5DCA">
        <w:t>-tervezete</w:t>
      </w:r>
      <w:r>
        <w:t xml:space="preserve">t. </w:t>
      </w:r>
    </w:p>
    <w:p w14:paraId="74AA9D7A" w14:textId="77777777" w:rsidR="00F64F2D" w:rsidRDefault="00F64F2D" w:rsidP="00F64F2D">
      <w:pPr>
        <w:rPr>
          <w:b/>
        </w:rPr>
      </w:pPr>
    </w:p>
    <w:p w14:paraId="50683918" w14:textId="6F0D9426" w:rsidR="00F64F2D" w:rsidRDefault="00F64F2D" w:rsidP="00C24EB4">
      <w:pPr>
        <w:jc w:val="both"/>
      </w:pPr>
      <w:r>
        <w:t xml:space="preserve">Megállapítom, hogy a Képviselő-testület </w:t>
      </w:r>
      <w:r w:rsidR="00C24EB4">
        <w:t>14 igen, egyhangú</w:t>
      </w:r>
      <w:r>
        <w:t xml:space="preserve"> szavazattal elfogadja  a  határozat</w:t>
      </w:r>
      <w:r w:rsidRPr="00C63416">
        <w:t>-tervezetet</w:t>
      </w:r>
      <w:r w:rsidR="00C24EB4">
        <w:t xml:space="preserve"> és az alábbi határozatot hozza:</w:t>
      </w:r>
    </w:p>
    <w:p w14:paraId="76F95808" w14:textId="56B33034" w:rsidR="00C24EB4" w:rsidRDefault="00C24EB4" w:rsidP="00C24EB4">
      <w:pPr>
        <w:jc w:val="both"/>
      </w:pPr>
    </w:p>
    <w:p w14:paraId="45A79EF2" w14:textId="77777777" w:rsidR="00A073D4" w:rsidRPr="00A073D4" w:rsidRDefault="00A073D4" w:rsidP="00A073D4">
      <w:pPr>
        <w:jc w:val="both"/>
        <w:rPr>
          <w:b/>
        </w:rPr>
      </w:pPr>
      <w:r w:rsidRPr="00A073D4">
        <w:rPr>
          <w:b/>
        </w:rPr>
        <w:t>Kiskunfélegyháza Város Önkormányzat Képviselő-testületének</w:t>
      </w:r>
    </w:p>
    <w:p w14:paraId="4A897118" w14:textId="77777777" w:rsidR="00A073D4" w:rsidRPr="00A073D4" w:rsidRDefault="00A073D4" w:rsidP="00A073D4">
      <w:pPr>
        <w:jc w:val="both"/>
        <w:rPr>
          <w:b/>
          <w:u w:val="single"/>
        </w:rPr>
      </w:pPr>
      <w:r w:rsidRPr="00A073D4">
        <w:rPr>
          <w:b/>
          <w:u w:val="single"/>
        </w:rPr>
        <w:t>249/2022. (XII.15.) önkormányzati határozata</w:t>
      </w:r>
    </w:p>
    <w:p w14:paraId="15C494FD" w14:textId="77777777" w:rsidR="00A073D4" w:rsidRPr="00A073D4" w:rsidRDefault="00A073D4" w:rsidP="00A073D4">
      <w:pPr>
        <w:rPr>
          <w:b/>
        </w:rPr>
      </w:pPr>
      <w:r w:rsidRPr="00A073D4">
        <w:rPr>
          <w:b/>
        </w:rPr>
        <w:t>Kiskunfélegyházi Védőnői Szolgálat magasabb vezetői</w:t>
      </w:r>
    </w:p>
    <w:p w14:paraId="31947DA3" w14:textId="77777777" w:rsidR="00A073D4" w:rsidRPr="00A073D4" w:rsidRDefault="00A073D4" w:rsidP="00A073D4">
      <w:pPr>
        <w:rPr>
          <w:b/>
        </w:rPr>
      </w:pPr>
      <w:r w:rsidRPr="00A073D4">
        <w:rPr>
          <w:b/>
        </w:rPr>
        <w:t>álláshelyére Tarjányi Gabriella kinevezése</w:t>
      </w:r>
    </w:p>
    <w:p w14:paraId="28A493E2" w14:textId="77777777" w:rsidR="00A073D4" w:rsidRPr="00A073D4" w:rsidRDefault="00A073D4" w:rsidP="00A073D4">
      <w:pPr>
        <w:ind w:firstLine="708"/>
        <w:jc w:val="center"/>
        <w:rPr>
          <w:b/>
        </w:rPr>
      </w:pPr>
    </w:p>
    <w:p w14:paraId="4CCA0B62" w14:textId="77777777" w:rsidR="00A073D4" w:rsidRPr="00A073D4" w:rsidRDefault="00A073D4" w:rsidP="00A073D4">
      <w:pPr>
        <w:ind w:firstLine="708"/>
        <w:jc w:val="center"/>
        <w:rPr>
          <w:b/>
        </w:rPr>
      </w:pPr>
    </w:p>
    <w:p w14:paraId="7E2396F9" w14:textId="77777777" w:rsidR="00A073D4" w:rsidRPr="00A073D4" w:rsidRDefault="00A073D4" w:rsidP="00A073D4">
      <w:pPr>
        <w:ind w:firstLine="708"/>
        <w:jc w:val="center"/>
        <w:rPr>
          <w:b/>
        </w:rPr>
      </w:pPr>
      <w:r w:rsidRPr="00A073D4">
        <w:rPr>
          <w:b/>
        </w:rPr>
        <w:lastRenderedPageBreak/>
        <w:t>H A T Á R O Z A T :</w:t>
      </w:r>
    </w:p>
    <w:p w14:paraId="3663CFA2" w14:textId="77777777" w:rsidR="00A073D4" w:rsidRPr="00A073D4" w:rsidRDefault="00A073D4" w:rsidP="00A073D4">
      <w:pPr>
        <w:spacing w:after="160" w:line="252" w:lineRule="auto"/>
        <w:rPr>
          <w:rFonts w:asciiTheme="minorHAnsi" w:eastAsiaTheme="minorHAnsi" w:hAnsiTheme="minorHAnsi" w:cstheme="minorBidi"/>
          <w:lang w:eastAsia="en-US"/>
        </w:rPr>
      </w:pPr>
    </w:p>
    <w:p w14:paraId="2E215963" w14:textId="77777777" w:rsidR="00A073D4" w:rsidRPr="00A073D4" w:rsidRDefault="00A073D4" w:rsidP="00A073D4">
      <w:pPr>
        <w:spacing w:after="160" w:line="252" w:lineRule="auto"/>
        <w:jc w:val="both"/>
        <w:rPr>
          <w:rFonts w:eastAsiaTheme="minorHAnsi"/>
          <w:lang w:eastAsia="en-US"/>
        </w:rPr>
      </w:pPr>
      <w:r w:rsidRPr="00A073D4">
        <w:rPr>
          <w:rFonts w:eastAsiaTheme="minorHAnsi"/>
          <w:lang w:eastAsia="en-US"/>
        </w:rPr>
        <w:t xml:space="preserve">Kiskunfélegyháza Város Önkormányzat Képviselő-testülete a Kiskunfélegyházi Védőnői Szolgálat magasabb vezető munkakör betöltésénél a meghívásos eljárást mellőzi és 2023. január 1-jétől 2023. június 30-ig tartó határozott időtartamra megbízza Tarjányi Gabriellát a Kiskunfélegyházi Védőnői Szolgálat magasabb vezetői, intézményvezetői feladatainak ellátásával. </w:t>
      </w:r>
    </w:p>
    <w:p w14:paraId="506EF525" w14:textId="77777777" w:rsidR="00A073D4" w:rsidRPr="00A073D4" w:rsidRDefault="00A073D4" w:rsidP="00A073D4">
      <w:pPr>
        <w:spacing w:after="160" w:line="252" w:lineRule="auto"/>
        <w:jc w:val="both"/>
        <w:rPr>
          <w:rFonts w:eastAsiaTheme="minorHAnsi"/>
          <w:lang w:eastAsia="en-US"/>
        </w:rPr>
      </w:pPr>
      <w:r w:rsidRPr="00A073D4">
        <w:rPr>
          <w:rFonts w:eastAsiaTheme="minorHAnsi"/>
          <w:lang w:eastAsia="en-US"/>
        </w:rPr>
        <w:t>A Képviselő-testület Tarjányi Gabriella intézményvezető vezetői juttatásaként az egészségügyi ágazati előmeneteli szabályok szerint megállapított alapilletményén és szakdolgozói védőnői kiegészítő díjazásán felül 80.000 Ft vezetői pótlékot állapít meg.</w:t>
      </w:r>
    </w:p>
    <w:p w14:paraId="4BBF5F89" w14:textId="77777777" w:rsidR="00A073D4" w:rsidRPr="00A073D4" w:rsidRDefault="00A073D4" w:rsidP="00A073D4">
      <w:pPr>
        <w:jc w:val="both"/>
        <w:rPr>
          <w:rFonts w:eastAsiaTheme="minorHAnsi"/>
          <w:lang w:eastAsia="en-US"/>
        </w:rPr>
      </w:pPr>
      <w:r w:rsidRPr="00A073D4">
        <w:rPr>
          <w:rFonts w:eastAsiaTheme="minorHAnsi"/>
          <w:u w:val="single"/>
          <w:lang w:eastAsia="en-US"/>
        </w:rPr>
        <w:t>Felelős:</w:t>
      </w:r>
      <w:r w:rsidRPr="00A073D4">
        <w:rPr>
          <w:rFonts w:eastAsiaTheme="minorHAnsi"/>
          <w:lang w:eastAsia="en-US"/>
        </w:rPr>
        <w:t xml:space="preserve"> </w:t>
      </w:r>
      <w:r w:rsidRPr="00A073D4">
        <w:rPr>
          <w:rFonts w:eastAsiaTheme="minorHAnsi"/>
          <w:lang w:eastAsia="en-US"/>
        </w:rPr>
        <w:tab/>
        <w:t>Csányi József polgármester</w:t>
      </w:r>
      <w:r w:rsidRPr="00A073D4">
        <w:rPr>
          <w:rFonts w:eastAsiaTheme="minorHAnsi"/>
          <w:lang w:eastAsia="en-US"/>
        </w:rPr>
        <w:tab/>
        <w:t xml:space="preserve">  </w:t>
      </w:r>
    </w:p>
    <w:p w14:paraId="07C0F579" w14:textId="77777777" w:rsidR="00A073D4" w:rsidRPr="00A073D4" w:rsidRDefault="00A073D4" w:rsidP="00A073D4">
      <w:pPr>
        <w:jc w:val="both"/>
        <w:rPr>
          <w:rFonts w:eastAsiaTheme="minorHAnsi"/>
          <w:u w:val="single"/>
          <w:lang w:eastAsia="en-US"/>
        </w:rPr>
      </w:pPr>
      <w:r w:rsidRPr="00A073D4">
        <w:rPr>
          <w:rFonts w:eastAsiaTheme="minorHAnsi"/>
          <w:u w:val="single"/>
          <w:lang w:eastAsia="en-US"/>
        </w:rPr>
        <w:t>Határidő:</w:t>
      </w:r>
      <w:r w:rsidRPr="00A073D4">
        <w:rPr>
          <w:rFonts w:eastAsiaTheme="minorHAnsi"/>
          <w:lang w:eastAsia="en-US"/>
        </w:rPr>
        <w:t xml:space="preserve"> </w:t>
      </w:r>
      <w:r w:rsidRPr="00A073D4">
        <w:rPr>
          <w:rFonts w:eastAsiaTheme="minorHAnsi"/>
          <w:lang w:eastAsia="en-US"/>
        </w:rPr>
        <w:tab/>
        <w:t>2022. december 31.</w:t>
      </w:r>
    </w:p>
    <w:p w14:paraId="5D5648C2" w14:textId="77777777" w:rsidR="00A073D4" w:rsidRPr="00A073D4" w:rsidRDefault="00A073D4" w:rsidP="00A073D4">
      <w:pPr>
        <w:tabs>
          <w:tab w:val="left" w:pos="2041"/>
        </w:tabs>
        <w:rPr>
          <w:u w:val="single"/>
        </w:rPr>
      </w:pPr>
      <w:r w:rsidRPr="00A073D4">
        <w:rPr>
          <w:u w:val="single"/>
        </w:rPr>
        <w:t xml:space="preserve">Erről értesül: </w:t>
      </w:r>
    </w:p>
    <w:p w14:paraId="52321045" w14:textId="77777777" w:rsidR="00A073D4" w:rsidRPr="00A073D4" w:rsidRDefault="00A073D4" w:rsidP="00A073D4">
      <w:pPr>
        <w:tabs>
          <w:tab w:val="left" w:pos="2041"/>
        </w:tabs>
      </w:pPr>
      <w:r w:rsidRPr="00A073D4">
        <w:t xml:space="preserve">Tarjányi Gabriella intézményvezető </w:t>
      </w:r>
    </w:p>
    <w:p w14:paraId="65A70014" w14:textId="77777777" w:rsidR="00A073D4" w:rsidRPr="00A073D4" w:rsidRDefault="00A073D4" w:rsidP="00A073D4">
      <w:pPr>
        <w:tabs>
          <w:tab w:val="left" w:pos="2041"/>
        </w:tabs>
      </w:pPr>
      <w:r w:rsidRPr="00A073D4">
        <w:t xml:space="preserve">Polgármesteri Hivatal Jegyzői Iroda </w:t>
      </w:r>
    </w:p>
    <w:p w14:paraId="52BAF760" w14:textId="77777777" w:rsidR="00A073D4" w:rsidRPr="00A073D4" w:rsidRDefault="00A073D4" w:rsidP="00A073D4">
      <w:pPr>
        <w:tabs>
          <w:tab w:val="left" w:pos="2041"/>
        </w:tabs>
      </w:pPr>
      <w:r w:rsidRPr="00A073D4">
        <w:t>Polgármesteri Hivatal Személyzeti Csoportja</w:t>
      </w:r>
    </w:p>
    <w:p w14:paraId="69B0FE3B" w14:textId="77777777" w:rsidR="00A073D4" w:rsidRPr="00A073D4" w:rsidRDefault="00A073D4" w:rsidP="00A073D4">
      <w:pPr>
        <w:tabs>
          <w:tab w:val="left" w:pos="2041"/>
        </w:tabs>
      </w:pPr>
      <w:r w:rsidRPr="00A073D4">
        <w:t>Polgármesteri Hivatal Pénzügyi Osztálya</w:t>
      </w:r>
    </w:p>
    <w:p w14:paraId="46160DE7" w14:textId="77777777" w:rsidR="00A073D4" w:rsidRPr="00A073D4" w:rsidRDefault="00A073D4" w:rsidP="00A073D4">
      <w:pPr>
        <w:tabs>
          <w:tab w:val="left" w:pos="2041"/>
        </w:tabs>
      </w:pPr>
      <w:r w:rsidRPr="00A073D4">
        <w:t>Képviselő-testület tagjai.</w:t>
      </w:r>
    </w:p>
    <w:p w14:paraId="334D1A20" w14:textId="2FF0124C" w:rsidR="00C24EB4" w:rsidRDefault="00C24EB4" w:rsidP="00C24EB4">
      <w:pPr>
        <w:jc w:val="both"/>
      </w:pPr>
    </w:p>
    <w:p w14:paraId="27FAAAD4" w14:textId="77777777" w:rsidR="00C24EB4" w:rsidRDefault="00C24EB4" w:rsidP="00C24EB4">
      <w:pPr>
        <w:jc w:val="both"/>
      </w:pPr>
    </w:p>
    <w:p w14:paraId="49633D96" w14:textId="77777777" w:rsidR="00F64F2D" w:rsidRDefault="00F64F2D" w:rsidP="00F64F2D">
      <w:pPr>
        <w:rPr>
          <w:b/>
        </w:rPr>
      </w:pPr>
    </w:p>
    <w:p w14:paraId="7F3E8499" w14:textId="77777777" w:rsidR="00F64F2D" w:rsidRDefault="00F64F2D" w:rsidP="00F64F2D">
      <w:pPr>
        <w:jc w:val="center"/>
        <w:rPr>
          <w:b/>
        </w:rPr>
      </w:pPr>
      <w:bookmarkStart w:id="7" w:name="_Hlk115341913"/>
      <w:r>
        <w:rPr>
          <w:b/>
        </w:rPr>
        <w:t>3.</w:t>
      </w:r>
    </w:p>
    <w:p w14:paraId="1C71CB02" w14:textId="77777777" w:rsidR="00F64F2D" w:rsidRDefault="00F64F2D" w:rsidP="00F64F2D">
      <w:pPr>
        <w:jc w:val="center"/>
        <w:rPr>
          <w:b/>
        </w:rPr>
      </w:pPr>
    </w:p>
    <w:p w14:paraId="5485D515" w14:textId="77777777" w:rsidR="00F64F2D" w:rsidRPr="005A5DCA" w:rsidRDefault="00F64F2D" w:rsidP="00F64F2D">
      <w:pPr>
        <w:jc w:val="center"/>
        <w:rPr>
          <w:b/>
          <w:u w:val="single"/>
        </w:rPr>
      </w:pPr>
      <w:r w:rsidRPr="005A5DCA">
        <w:rPr>
          <w:b/>
          <w:bCs/>
          <w:u w:val="single"/>
        </w:rPr>
        <w:t>Előterjesztés</w:t>
      </w:r>
      <w:r>
        <w:rPr>
          <w:b/>
          <w:bCs/>
          <w:u w:val="single"/>
        </w:rPr>
        <w:t xml:space="preserve"> a központi  háziorvosi ügyelet 2023. évi működése és támogatása tárgyában </w:t>
      </w:r>
    </w:p>
    <w:p w14:paraId="2D4C59CD" w14:textId="567849DA" w:rsidR="00F64F2D" w:rsidRDefault="00F64F2D" w:rsidP="00F64F2D">
      <w:pPr>
        <w:rPr>
          <w:u w:val="single"/>
        </w:rPr>
      </w:pPr>
    </w:p>
    <w:p w14:paraId="6F263779" w14:textId="77777777" w:rsidR="00C24EB4" w:rsidRDefault="00C24EB4" w:rsidP="00C24EB4">
      <w:pPr>
        <w:jc w:val="center"/>
        <w:rPr>
          <w:bCs/>
          <w:u w:val="single"/>
        </w:rPr>
      </w:pPr>
      <w:r>
        <w:rPr>
          <w:bCs/>
          <w:u w:val="single"/>
        </w:rPr>
        <w:t>(Előterjesztés írásban mellékelve)</w:t>
      </w:r>
    </w:p>
    <w:p w14:paraId="282AFE37" w14:textId="77777777" w:rsidR="00C24EB4" w:rsidRDefault="00C24EB4" w:rsidP="00C24EB4">
      <w:pPr>
        <w:rPr>
          <w:bCs/>
          <w:u w:val="single"/>
        </w:rPr>
      </w:pPr>
    </w:p>
    <w:p w14:paraId="14675521" w14:textId="77777777" w:rsidR="00C24EB4" w:rsidRDefault="00C24EB4" w:rsidP="00C24EB4">
      <w:pPr>
        <w:rPr>
          <w:bCs/>
          <w:u w:val="single"/>
        </w:rPr>
      </w:pPr>
      <w:r>
        <w:rPr>
          <w:bCs/>
          <w:u w:val="single"/>
        </w:rPr>
        <w:t xml:space="preserve">Előterjesztő: </w:t>
      </w:r>
      <w:r w:rsidRPr="00C66E16">
        <w:rPr>
          <w:bCs/>
        </w:rPr>
        <w:t>Csányi József polgármester</w:t>
      </w:r>
    </w:p>
    <w:p w14:paraId="5FB60AEF" w14:textId="77777777" w:rsidR="00C24EB4" w:rsidRDefault="00C24EB4" w:rsidP="00F64F2D">
      <w:pPr>
        <w:rPr>
          <w:u w:val="single"/>
        </w:rPr>
      </w:pPr>
    </w:p>
    <w:p w14:paraId="651DD8C6" w14:textId="5B39A1F6" w:rsidR="00F64F2D" w:rsidRDefault="00F64F2D" w:rsidP="00F64F2D">
      <w:pPr>
        <w:rPr>
          <w:bCs/>
          <w:u w:val="single"/>
        </w:rPr>
      </w:pPr>
      <w:r w:rsidRPr="00B52684">
        <w:rPr>
          <w:bCs/>
          <w:u w:val="single"/>
        </w:rPr>
        <w:t>Csányi József polgármester:</w:t>
      </w:r>
    </w:p>
    <w:p w14:paraId="4D074570" w14:textId="77777777" w:rsidR="00C24EB4" w:rsidRPr="0015546F" w:rsidRDefault="00C24EB4" w:rsidP="00F64F2D">
      <w:pPr>
        <w:rPr>
          <w:bCs/>
          <w:u w:val="single"/>
        </w:rPr>
      </w:pPr>
    </w:p>
    <w:p w14:paraId="451212D3" w14:textId="5E74B7B0" w:rsidR="00F64F2D" w:rsidRPr="00E621FC" w:rsidRDefault="00F64F2D" w:rsidP="00F64F2D">
      <w:pPr>
        <w:jc w:val="both"/>
        <w:rPr>
          <w:b/>
          <w:bCs/>
        </w:rPr>
      </w:pPr>
      <w:r>
        <w:t>Tisztelt Képviselő-testület!  Önök írásban megkapták az előterjesztést, amelyet a Gazdasági Bizottság és a Jogi Bizottság megtárgyalt és támogatott.</w:t>
      </w:r>
      <w:r>
        <w:rPr>
          <w:b/>
        </w:rPr>
        <w:t xml:space="preserve">  </w:t>
      </w:r>
      <w:r w:rsidRPr="00582659">
        <w:t>Az előterjesztés két határozat-tervezetet tartalmaz, amelyeket külön-külön teszek fel szavazásra.</w:t>
      </w:r>
      <w:r>
        <w:rPr>
          <w:b/>
          <w:bCs/>
        </w:rPr>
        <w:t xml:space="preserve"> </w:t>
      </w:r>
    </w:p>
    <w:p w14:paraId="6168FBE5" w14:textId="77777777" w:rsidR="00F64F2D" w:rsidRDefault="00F64F2D" w:rsidP="00F64F2D">
      <w:pPr>
        <w:jc w:val="both"/>
      </w:pPr>
    </w:p>
    <w:p w14:paraId="139478D4" w14:textId="5E6EE347" w:rsidR="00F64F2D" w:rsidRDefault="00F64F2D" w:rsidP="00F64F2D">
      <w:pPr>
        <w:jc w:val="both"/>
      </w:pPr>
      <w:r>
        <w:t xml:space="preserve">Van-e kérdés, észrevétel a napirendi ponttal kapcsolatban? </w:t>
      </w:r>
    </w:p>
    <w:p w14:paraId="5F1205A4" w14:textId="516F3F2A" w:rsidR="00726174" w:rsidRDefault="00726174" w:rsidP="00F64F2D">
      <w:pPr>
        <w:jc w:val="both"/>
      </w:pPr>
    </w:p>
    <w:p w14:paraId="33D71F40" w14:textId="102BD599" w:rsidR="00726174" w:rsidRPr="00726174" w:rsidRDefault="00726174" w:rsidP="00F64F2D">
      <w:pPr>
        <w:jc w:val="both"/>
        <w:rPr>
          <w:u w:val="single"/>
        </w:rPr>
      </w:pPr>
      <w:r w:rsidRPr="00726174">
        <w:rPr>
          <w:u w:val="single"/>
        </w:rPr>
        <w:t>Horváth Tamás képviselő:</w:t>
      </w:r>
    </w:p>
    <w:p w14:paraId="7CAE1623" w14:textId="3D942876" w:rsidR="00726174" w:rsidRDefault="00726174" w:rsidP="00F64F2D">
      <w:pPr>
        <w:jc w:val="both"/>
      </w:pPr>
    </w:p>
    <w:p w14:paraId="77E1187F" w14:textId="75FA0D3D" w:rsidR="00726174" w:rsidRDefault="00726174" w:rsidP="00F64F2D">
      <w:pPr>
        <w:jc w:val="both"/>
      </w:pPr>
      <w:r>
        <w:t>Igazából az egészségügy átalakításával kapcsolatban nyilván akár a városban, de országosan is nagyon sok vélemény formálódik az elmúlt években, évtizedekben</w:t>
      </w:r>
      <w:r w:rsidR="00A073D4">
        <w:t>. A</w:t>
      </w:r>
      <w:r>
        <w:t>zért nem feltétlen úgy alakult az egészségügy, illetve a hozzá kapcsolódó körülmények sorsa, hogy azt akár helyben is vagy akár országosan is elvárhatnánk. A háziorvosi ügyelet mostani átalakítási tervei</w:t>
      </w:r>
      <w:r w:rsidR="00A073D4">
        <w:t>ről</w:t>
      </w:r>
      <w:r>
        <w:t xml:space="preserve">  részleteket igazából nem ismerünk, de talán az elmúlt egy-két év tanúsága az az, hogy a háziorvosaink viszonylagosan nyugvópontra helyezték az e körül kialakult vitát. Elég sok probléma volt korábban a működtetéssel kapcsolatban és elértünk egy olyan állapotot, ahol már most a közvélekedés is elfogadta ennek a működését és igazából tudom, hogy rajtunk kívül álló jogszabályi következmény ez, ami az elkövetkezendő félév után be fog következni, de nem </w:t>
      </w:r>
      <w:r>
        <w:lastRenderedPageBreak/>
        <w:t>nagyon értem, hogy miért is kell újból és újból átalakítani és ne</w:t>
      </w:r>
      <w:r w:rsidR="00A073D4">
        <w:t>m</w:t>
      </w:r>
      <w:r>
        <w:t xml:space="preserve"> látom, hogy hova fog kifutni a történet. Nem látjuk azt, hogy a mentőszolgálat, ami véleményem szerint pillanatnyilag is borzasztó módon leterhelt, ezt hogyan fogja ellátni, annak támogatását sem, illetve nyilván a háziorvosok pillanatnyilag az önkormányzattal szerintem viszonylagosan jól együttműködtek. </w:t>
      </w:r>
      <w:r w:rsidR="00A073D4">
        <w:t>H</w:t>
      </w:r>
      <w:r>
        <w:t xml:space="preserve">ogy az állami finanszírozás hogy működik, ez is némi, nem is kis bizonytalanságot feltételez. Úgyhogy a magam részéről magát az átalakítást nem fogom tudni támogatni, természetesen az addig tartó finanszírozást azt igen. </w:t>
      </w:r>
    </w:p>
    <w:p w14:paraId="20F7D764" w14:textId="5F0ED811" w:rsidR="00726174" w:rsidRDefault="00726174" w:rsidP="00F64F2D">
      <w:pPr>
        <w:jc w:val="both"/>
      </w:pPr>
    </w:p>
    <w:p w14:paraId="5783DB9E" w14:textId="4BCA5ACE" w:rsidR="00726174" w:rsidRPr="00726174" w:rsidRDefault="00726174" w:rsidP="00F64F2D">
      <w:pPr>
        <w:jc w:val="both"/>
        <w:rPr>
          <w:u w:val="single"/>
        </w:rPr>
      </w:pPr>
      <w:r w:rsidRPr="00726174">
        <w:rPr>
          <w:u w:val="single"/>
        </w:rPr>
        <w:t>Csányi József polgármester:</w:t>
      </w:r>
    </w:p>
    <w:p w14:paraId="41EC216D" w14:textId="77777777" w:rsidR="00F64F2D" w:rsidRDefault="00F64F2D" w:rsidP="00F64F2D">
      <w:pPr>
        <w:jc w:val="both"/>
      </w:pPr>
    </w:p>
    <w:p w14:paraId="75E4CBE2" w14:textId="1E08F6D1" w:rsidR="00F64F2D" w:rsidRPr="00582659" w:rsidRDefault="00F64F2D" w:rsidP="00726174">
      <w:pPr>
        <w:jc w:val="both"/>
      </w:pPr>
      <w:r>
        <w:t xml:space="preserve">Amennyiben nincs </w:t>
      </w:r>
      <w:r w:rsidR="00726174">
        <w:t>további k</w:t>
      </w:r>
      <w:r>
        <w:t xml:space="preserve">érdés, </w:t>
      </w:r>
      <w:r w:rsidR="00726174">
        <w:t xml:space="preserve">hozzászólás, az </w:t>
      </w:r>
      <w:r w:rsidRPr="00582659">
        <w:t xml:space="preserve">I. határozat-tervezetet teszem fel szavazásra a központi háziorvosi ügyelet működésére a településekkel kötött együttműködési megállapodások és a Félegyházi Egészségügyi Nonprofit Kft-vel kötött feladatellátási szerződés megszüntetéséről. </w:t>
      </w:r>
    </w:p>
    <w:p w14:paraId="656E991B" w14:textId="77777777" w:rsidR="00F64F2D" w:rsidRPr="00582659" w:rsidRDefault="00F64F2D" w:rsidP="00F64F2D"/>
    <w:p w14:paraId="5EF49253" w14:textId="14DADB6B" w:rsidR="00F64F2D" w:rsidRDefault="00F64F2D" w:rsidP="00726174">
      <w:pPr>
        <w:jc w:val="both"/>
      </w:pPr>
      <w:r>
        <w:t xml:space="preserve">Megállapítom, hogy a Képviselő-testület </w:t>
      </w:r>
      <w:r w:rsidR="00726174">
        <w:t xml:space="preserve">11 igen, 3 nem szavazattal </w:t>
      </w:r>
      <w:r>
        <w:t>elfogadja a határozat</w:t>
      </w:r>
      <w:r w:rsidRPr="00C63416">
        <w:t>-tervezetet</w:t>
      </w:r>
      <w:r w:rsidR="00726174">
        <w:t>.</w:t>
      </w:r>
    </w:p>
    <w:p w14:paraId="679E5B1C" w14:textId="77777777" w:rsidR="00F64F2D" w:rsidRDefault="00F64F2D" w:rsidP="00F64F2D">
      <w:pPr>
        <w:rPr>
          <w:b/>
        </w:rPr>
      </w:pPr>
    </w:p>
    <w:p w14:paraId="411A1CA9" w14:textId="77777777" w:rsidR="00F64F2D" w:rsidRPr="00726174" w:rsidRDefault="00F64F2D" w:rsidP="00F64F2D">
      <w:pPr>
        <w:jc w:val="both"/>
      </w:pPr>
      <w:r w:rsidRPr="00726174">
        <w:t xml:space="preserve">A II. határozat-tervezetet teszem fel szavazásra a központi háziorvosi ügyelet 2023. június 30-ig történő működtetéséhez a Félegyház Egészségügyi Nonprofit Kft. részére önkormányzati hozzájárulás megállapításáról. </w:t>
      </w:r>
    </w:p>
    <w:p w14:paraId="21CA50EB" w14:textId="77777777" w:rsidR="00F64F2D" w:rsidRDefault="00F64F2D" w:rsidP="00F64F2D">
      <w:pPr>
        <w:rPr>
          <w:b/>
        </w:rPr>
      </w:pPr>
    </w:p>
    <w:p w14:paraId="698F12D2" w14:textId="275AADF0" w:rsidR="00F64F2D" w:rsidRDefault="00F64F2D" w:rsidP="00F64F2D">
      <w:r>
        <w:t xml:space="preserve">Megállapítom, hogy a Képviselő-testület </w:t>
      </w:r>
      <w:r w:rsidR="00726174">
        <w:t>14 igen</w:t>
      </w:r>
      <w:r w:rsidR="00306C61">
        <w:t>, egyhangú</w:t>
      </w:r>
      <w:r w:rsidR="00726174">
        <w:t xml:space="preserve"> </w:t>
      </w:r>
      <w:r>
        <w:t>szavazattal elfogadja a  határozat</w:t>
      </w:r>
      <w:r w:rsidRPr="00C63416">
        <w:t>-tervezetet.</w:t>
      </w:r>
    </w:p>
    <w:p w14:paraId="0638F395" w14:textId="51E5483C" w:rsidR="00726174" w:rsidRDefault="00726174" w:rsidP="00F64F2D"/>
    <w:p w14:paraId="64110CF9" w14:textId="508F4642" w:rsidR="00726174" w:rsidRDefault="00726174" w:rsidP="00F64F2D">
      <w:r>
        <w:t xml:space="preserve">A fenti szavazatok értelmében a Képviselő-testület az alábbi határozatokat hozza: </w:t>
      </w:r>
    </w:p>
    <w:p w14:paraId="238721C7" w14:textId="122793EE" w:rsidR="00726174" w:rsidRDefault="00726174" w:rsidP="00F64F2D"/>
    <w:p w14:paraId="64FB2761" w14:textId="77777777" w:rsidR="00A073D4" w:rsidRDefault="00A073D4" w:rsidP="00A073D4">
      <w:pPr>
        <w:jc w:val="both"/>
        <w:rPr>
          <w:b/>
        </w:rPr>
      </w:pPr>
      <w:r>
        <w:rPr>
          <w:b/>
        </w:rPr>
        <w:t>Kiskunfélegyháza Város Önkormányzat Képviselő-testületének</w:t>
      </w:r>
    </w:p>
    <w:p w14:paraId="12229EB7" w14:textId="77777777" w:rsidR="00A073D4" w:rsidRDefault="00A073D4" w:rsidP="00A073D4">
      <w:pPr>
        <w:jc w:val="both"/>
        <w:rPr>
          <w:b/>
          <w:u w:val="single"/>
        </w:rPr>
      </w:pPr>
      <w:r>
        <w:rPr>
          <w:b/>
          <w:u w:val="single"/>
        </w:rPr>
        <w:t>250/2022. (XII.15.) önkormányzati határozata</w:t>
      </w:r>
    </w:p>
    <w:p w14:paraId="552F8A3A" w14:textId="77777777" w:rsidR="00A073D4" w:rsidRDefault="00A073D4" w:rsidP="00A073D4">
      <w:pPr>
        <w:rPr>
          <w:b/>
        </w:rPr>
      </w:pPr>
      <w:r>
        <w:rPr>
          <w:b/>
        </w:rPr>
        <w:t xml:space="preserve">Központi háziorvosi ügyelet működésére kötött </w:t>
      </w:r>
    </w:p>
    <w:p w14:paraId="1BD6B24F" w14:textId="77777777" w:rsidR="00A073D4" w:rsidRDefault="00A073D4" w:rsidP="00A073D4">
      <w:pPr>
        <w:rPr>
          <w:b/>
        </w:rPr>
      </w:pPr>
      <w:r>
        <w:rPr>
          <w:b/>
        </w:rPr>
        <w:t>együttműködési megállapodások és feladatellátási</w:t>
      </w:r>
    </w:p>
    <w:p w14:paraId="16832F02" w14:textId="77777777" w:rsidR="00A073D4" w:rsidRDefault="00A073D4" w:rsidP="00A073D4">
      <w:pPr>
        <w:rPr>
          <w:b/>
        </w:rPr>
      </w:pPr>
      <w:r>
        <w:rPr>
          <w:b/>
        </w:rPr>
        <w:t>szerződés megszüntetéséről</w:t>
      </w:r>
    </w:p>
    <w:p w14:paraId="0105CA7E" w14:textId="77777777" w:rsidR="00A073D4" w:rsidRDefault="00A073D4" w:rsidP="00A073D4">
      <w:pPr>
        <w:ind w:firstLine="708"/>
        <w:jc w:val="center"/>
        <w:rPr>
          <w:b/>
        </w:rPr>
      </w:pPr>
      <w:r>
        <w:rPr>
          <w:b/>
        </w:rPr>
        <w:t>H A T Á R O Z A T :</w:t>
      </w:r>
    </w:p>
    <w:p w14:paraId="5635F60D" w14:textId="77777777" w:rsidR="00A073D4" w:rsidRDefault="00A073D4" w:rsidP="00A073D4"/>
    <w:p w14:paraId="6F2D25FD" w14:textId="77777777" w:rsidR="00A073D4" w:rsidRPr="00EB43F7" w:rsidRDefault="00A073D4" w:rsidP="00A073D4">
      <w:pPr>
        <w:jc w:val="both"/>
      </w:pPr>
      <w:r w:rsidRPr="00EB43F7">
        <w:t>Kiskunfélegyháza Város Önkormányzat Képviselő-testülete dönt arról, hogy 2023. június 30. nappal meg kívánja szüntetni az érintett települési önkormányzatokkal a központi háziorvosi ügyelet működésére kötött Együttműködési megállapodást, valamint a Félegyházi Egészségügyi Nonprofit Kft.-vel a központi háziorvosi ügyelet ellátására kötött Feladatellátási szerződést.</w:t>
      </w:r>
    </w:p>
    <w:p w14:paraId="32175B57" w14:textId="77777777" w:rsidR="00A073D4" w:rsidRPr="00EB43F7" w:rsidRDefault="00A073D4" w:rsidP="00A073D4">
      <w:pPr>
        <w:jc w:val="both"/>
      </w:pPr>
      <w:r w:rsidRPr="00EB43F7">
        <w:t>A Képviselő-testület felkéri a Polgármestert, hogy terjessze a Képviselő-testület elé a megszüntető szerződéseket elfogadásra.</w:t>
      </w:r>
    </w:p>
    <w:p w14:paraId="4517D8F8" w14:textId="77777777" w:rsidR="00A073D4" w:rsidRDefault="00A073D4" w:rsidP="00A073D4">
      <w:pPr>
        <w:rPr>
          <w:u w:val="single"/>
        </w:rPr>
      </w:pPr>
    </w:p>
    <w:p w14:paraId="3EEB7D0F" w14:textId="77777777" w:rsidR="00A073D4" w:rsidRPr="00EB43F7" w:rsidRDefault="00A073D4" w:rsidP="00A073D4">
      <w:r w:rsidRPr="00EB43F7">
        <w:rPr>
          <w:u w:val="single"/>
        </w:rPr>
        <w:t>Felelős:</w:t>
      </w:r>
      <w:r w:rsidRPr="00EB43F7">
        <w:t xml:space="preserve"> </w:t>
      </w:r>
      <w:r w:rsidRPr="00EB43F7">
        <w:tab/>
        <w:t>Csányi József polgármester</w:t>
      </w:r>
    </w:p>
    <w:p w14:paraId="6B296F8E" w14:textId="77777777" w:rsidR="00A073D4" w:rsidRDefault="00A073D4" w:rsidP="00A073D4">
      <w:pPr>
        <w:rPr>
          <w:u w:val="single"/>
        </w:rPr>
      </w:pPr>
      <w:r w:rsidRPr="00EB43F7">
        <w:rPr>
          <w:u w:val="single"/>
        </w:rPr>
        <w:t>Határidő:</w:t>
      </w:r>
      <w:r w:rsidRPr="00EB43F7">
        <w:t xml:space="preserve"> </w:t>
      </w:r>
      <w:r w:rsidRPr="00EB43F7">
        <w:tab/>
        <w:t>2023. március 31.</w:t>
      </w:r>
    </w:p>
    <w:p w14:paraId="150F1250" w14:textId="77777777" w:rsidR="00A073D4" w:rsidRPr="00F21710" w:rsidRDefault="00A073D4" w:rsidP="00A073D4">
      <w:pPr>
        <w:tabs>
          <w:tab w:val="left" w:pos="2041"/>
        </w:tabs>
        <w:rPr>
          <w:u w:val="single"/>
        </w:rPr>
      </w:pPr>
      <w:r w:rsidRPr="00F21710">
        <w:rPr>
          <w:u w:val="single"/>
        </w:rPr>
        <w:t xml:space="preserve">Erről értesül: </w:t>
      </w:r>
    </w:p>
    <w:p w14:paraId="7E3E445A" w14:textId="77777777" w:rsidR="00A073D4" w:rsidRDefault="00A073D4" w:rsidP="00A073D4">
      <w:pPr>
        <w:tabs>
          <w:tab w:val="left" w:pos="2041"/>
        </w:tabs>
      </w:pPr>
      <w:r>
        <w:t>Érintett települések polgármesterei</w:t>
      </w:r>
    </w:p>
    <w:p w14:paraId="35D120DD" w14:textId="77777777" w:rsidR="00A073D4" w:rsidRDefault="00A073D4" w:rsidP="00A073D4">
      <w:pPr>
        <w:tabs>
          <w:tab w:val="left" w:pos="2041"/>
        </w:tabs>
      </w:pPr>
      <w:r>
        <w:t xml:space="preserve">Félegyházi Egészségügyi Nonprofit Kft. </w:t>
      </w:r>
    </w:p>
    <w:p w14:paraId="32E694FA" w14:textId="77777777" w:rsidR="00A073D4" w:rsidRDefault="00A073D4" w:rsidP="00A073D4">
      <w:pPr>
        <w:tabs>
          <w:tab w:val="left" w:pos="2041"/>
        </w:tabs>
      </w:pPr>
      <w:r>
        <w:t xml:space="preserve">Polgármesteri Hivatal Jegyzői Iroda </w:t>
      </w:r>
    </w:p>
    <w:p w14:paraId="52EE1ABA" w14:textId="77777777" w:rsidR="00A073D4" w:rsidRDefault="00A073D4" w:rsidP="00A073D4">
      <w:pPr>
        <w:tabs>
          <w:tab w:val="left" w:pos="2041"/>
        </w:tabs>
      </w:pPr>
      <w:r>
        <w:t>Polgármesteri Hivatal Pénzügyi Osztálya</w:t>
      </w:r>
    </w:p>
    <w:p w14:paraId="13843E98" w14:textId="77777777" w:rsidR="00A073D4" w:rsidRDefault="00A073D4" w:rsidP="00A073D4">
      <w:pPr>
        <w:tabs>
          <w:tab w:val="left" w:pos="2041"/>
        </w:tabs>
      </w:pPr>
      <w:r w:rsidRPr="00F21710">
        <w:t>Képviselő-testület tagjai.</w:t>
      </w:r>
    </w:p>
    <w:p w14:paraId="53620BB5" w14:textId="77777777" w:rsidR="00A073D4" w:rsidRDefault="00A073D4" w:rsidP="00A073D4">
      <w:pPr>
        <w:tabs>
          <w:tab w:val="left" w:pos="2041"/>
        </w:tabs>
      </w:pPr>
    </w:p>
    <w:p w14:paraId="7C57BA49" w14:textId="77777777" w:rsidR="00A073D4" w:rsidRDefault="00A073D4" w:rsidP="00A073D4">
      <w:pPr>
        <w:jc w:val="both"/>
        <w:rPr>
          <w:b/>
        </w:rPr>
      </w:pPr>
      <w:r>
        <w:rPr>
          <w:b/>
        </w:rPr>
        <w:t>Kiskunfélegyháza Város Önkormányzat Képviselő-testületének</w:t>
      </w:r>
    </w:p>
    <w:p w14:paraId="4C927E60" w14:textId="77777777" w:rsidR="00A073D4" w:rsidRDefault="00A073D4" w:rsidP="00A073D4">
      <w:pPr>
        <w:jc w:val="both"/>
        <w:rPr>
          <w:b/>
          <w:u w:val="single"/>
        </w:rPr>
      </w:pPr>
      <w:r>
        <w:rPr>
          <w:b/>
          <w:u w:val="single"/>
        </w:rPr>
        <w:t>251/2022. (XII.15.) önkormányzati határozata</w:t>
      </w:r>
    </w:p>
    <w:p w14:paraId="2B070C75" w14:textId="77777777" w:rsidR="00A073D4" w:rsidRDefault="00A073D4" w:rsidP="00A073D4">
      <w:pPr>
        <w:rPr>
          <w:b/>
        </w:rPr>
      </w:pPr>
      <w:r>
        <w:rPr>
          <w:b/>
        </w:rPr>
        <w:t xml:space="preserve">Központi háziorvosi ügyelet működésére </w:t>
      </w:r>
    </w:p>
    <w:p w14:paraId="4875A757" w14:textId="77777777" w:rsidR="00A073D4" w:rsidRDefault="00A073D4" w:rsidP="00A073D4">
      <w:pPr>
        <w:rPr>
          <w:b/>
        </w:rPr>
      </w:pPr>
      <w:r>
        <w:rPr>
          <w:b/>
        </w:rPr>
        <w:t>támogatási szerződés megkötése a Félegyházi</w:t>
      </w:r>
    </w:p>
    <w:p w14:paraId="64A18F57" w14:textId="77777777" w:rsidR="00A073D4" w:rsidRDefault="00A073D4" w:rsidP="00A073D4">
      <w:pPr>
        <w:rPr>
          <w:b/>
        </w:rPr>
      </w:pPr>
      <w:r>
        <w:rPr>
          <w:b/>
        </w:rPr>
        <w:t>Egészségügyi Nonprofit Kft-vel</w:t>
      </w:r>
    </w:p>
    <w:p w14:paraId="4B328512" w14:textId="77777777" w:rsidR="00A073D4" w:rsidRDefault="00A073D4" w:rsidP="00A073D4">
      <w:pPr>
        <w:ind w:firstLine="708"/>
        <w:jc w:val="center"/>
        <w:rPr>
          <w:b/>
        </w:rPr>
      </w:pPr>
    </w:p>
    <w:p w14:paraId="6C27D642" w14:textId="77777777" w:rsidR="00A073D4" w:rsidRDefault="00A073D4" w:rsidP="00A073D4">
      <w:pPr>
        <w:ind w:firstLine="708"/>
        <w:jc w:val="center"/>
        <w:rPr>
          <w:b/>
        </w:rPr>
      </w:pPr>
      <w:r>
        <w:rPr>
          <w:b/>
        </w:rPr>
        <w:t>H A T Á R O Z A T :</w:t>
      </w:r>
    </w:p>
    <w:p w14:paraId="4F539032" w14:textId="77777777" w:rsidR="00A073D4" w:rsidRDefault="00A073D4" w:rsidP="00A073D4"/>
    <w:p w14:paraId="53CFAF7F" w14:textId="77777777" w:rsidR="00A073D4" w:rsidRDefault="00A073D4" w:rsidP="00A073D4">
      <w:pPr>
        <w:spacing w:before="120"/>
        <w:jc w:val="both"/>
      </w:pPr>
      <w:r w:rsidRPr="00301235">
        <w:t>Kiskunfélegyháza Város Önkormányzat Képviselő-testülete a központi háziorvosi ügyelet 2023. június 30-ig történő működtetéséhez a Félegyházi Egészségügyi Nonprofit Kft. részére 163 Ft/lakos/hó összegű önkormányzati hozzájárulást állapít meg, így Kiskunfélegyháza Város Önkormányzata 29.900.394 Ft összegű működési támogatást biztosít a Félegyházi Egészségügyi Nonprofit Kft. részére 2023. június 30-ig a határozat melléklete szerinti támogatási szerződés alapján.</w:t>
      </w:r>
    </w:p>
    <w:p w14:paraId="618C731A" w14:textId="77777777" w:rsidR="00A073D4" w:rsidRPr="00301235" w:rsidRDefault="00A073D4" w:rsidP="00A073D4">
      <w:pPr>
        <w:spacing w:before="120"/>
        <w:jc w:val="both"/>
      </w:pPr>
    </w:p>
    <w:p w14:paraId="64288FB9" w14:textId="77777777" w:rsidR="00A073D4" w:rsidRDefault="00A073D4" w:rsidP="00A073D4">
      <w:pPr>
        <w:spacing w:line="276" w:lineRule="auto"/>
        <w:jc w:val="both"/>
      </w:pPr>
      <w:r w:rsidRPr="00301235">
        <w:t>A Képviselő-testület felkéri a Polgármestert a 2022. évi költségvetési rendelet módosításának előterjesztésére.</w:t>
      </w:r>
    </w:p>
    <w:p w14:paraId="031E9FE6" w14:textId="77777777" w:rsidR="00A073D4" w:rsidRPr="00301235" w:rsidRDefault="00A073D4" w:rsidP="00A073D4">
      <w:pPr>
        <w:spacing w:line="276" w:lineRule="auto"/>
        <w:jc w:val="both"/>
      </w:pPr>
    </w:p>
    <w:p w14:paraId="48E8FF6A" w14:textId="77777777" w:rsidR="00A073D4" w:rsidRPr="00301235" w:rsidRDefault="00A073D4" w:rsidP="00A073D4">
      <w:pPr>
        <w:jc w:val="both"/>
      </w:pPr>
      <w:r w:rsidRPr="00301235">
        <w:rPr>
          <w:u w:val="single"/>
        </w:rPr>
        <w:t xml:space="preserve">Felelős: </w:t>
      </w:r>
      <w:r w:rsidRPr="00301235">
        <w:tab/>
        <w:t>Csányi József polgármester</w:t>
      </w:r>
    </w:p>
    <w:p w14:paraId="2D9B5C94" w14:textId="77777777" w:rsidR="00A073D4" w:rsidRPr="00301235" w:rsidRDefault="00A073D4" w:rsidP="00A073D4">
      <w:pPr>
        <w:jc w:val="both"/>
      </w:pPr>
      <w:r w:rsidRPr="00301235">
        <w:tab/>
      </w:r>
      <w:r w:rsidRPr="00301235">
        <w:tab/>
        <w:t>Kisné Drubi Anikó pénzügyi osztályvezető</w:t>
      </w:r>
    </w:p>
    <w:p w14:paraId="3C3B66CB" w14:textId="77777777" w:rsidR="00A073D4" w:rsidRPr="00301235" w:rsidRDefault="00A073D4" w:rsidP="00A073D4">
      <w:pPr>
        <w:jc w:val="both"/>
      </w:pPr>
      <w:r w:rsidRPr="00301235">
        <w:rPr>
          <w:u w:val="single"/>
        </w:rPr>
        <w:t>Határidő</w:t>
      </w:r>
      <w:r w:rsidRPr="00301235">
        <w:t xml:space="preserve">: </w:t>
      </w:r>
      <w:r w:rsidRPr="00301235">
        <w:tab/>
        <w:t>2022. december 31.</w:t>
      </w:r>
    </w:p>
    <w:p w14:paraId="4DE34918" w14:textId="77777777" w:rsidR="00A073D4" w:rsidRDefault="00A073D4" w:rsidP="00A073D4"/>
    <w:p w14:paraId="23780546" w14:textId="77777777" w:rsidR="00A073D4" w:rsidRPr="00F21710" w:rsidRDefault="00A073D4" w:rsidP="00A073D4">
      <w:pPr>
        <w:tabs>
          <w:tab w:val="left" w:pos="2041"/>
        </w:tabs>
        <w:rPr>
          <w:u w:val="single"/>
        </w:rPr>
      </w:pPr>
      <w:r w:rsidRPr="00F21710">
        <w:rPr>
          <w:u w:val="single"/>
        </w:rPr>
        <w:t xml:space="preserve">Erről értesül: </w:t>
      </w:r>
    </w:p>
    <w:p w14:paraId="4E6F02F4" w14:textId="77777777" w:rsidR="00A073D4" w:rsidRDefault="00A073D4" w:rsidP="00A073D4">
      <w:pPr>
        <w:tabs>
          <w:tab w:val="left" w:pos="2041"/>
        </w:tabs>
      </w:pPr>
      <w:r>
        <w:t xml:space="preserve">Polgármesteri Hivatal Jegyzői Iroda </w:t>
      </w:r>
    </w:p>
    <w:p w14:paraId="13D13125" w14:textId="77777777" w:rsidR="00A073D4" w:rsidRDefault="00A073D4" w:rsidP="00A073D4">
      <w:pPr>
        <w:tabs>
          <w:tab w:val="left" w:pos="2041"/>
        </w:tabs>
      </w:pPr>
      <w:r>
        <w:t>Polgármesteri Hivatal Pénzügyi Osztálya</w:t>
      </w:r>
    </w:p>
    <w:p w14:paraId="5B571E7F" w14:textId="77777777" w:rsidR="00A073D4" w:rsidRDefault="00A073D4" w:rsidP="00A073D4">
      <w:pPr>
        <w:tabs>
          <w:tab w:val="left" w:pos="2041"/>
        </w:tabs>
      </w:pPr>
      <w:r w:rsidRPr="00F21710">
        <w:t>Képviselő-testület tagjai.</w:t>
      </w:r>
    </w:p>
    <w:p w14:paraId="30D1FF1F" w14:textId="77777777" w:rsidR="00F64F2D" w:rsidRDefault="00F64F2D" w:rsidP="00A073D4">
      <w:pPr>
        <w:rPr>
          <w:b/>
        </w:rPr>
      </w:pPr>
    </w:p>
    <w:p w14:paraId="03351345" w14:textId="4AE3E410" w:rsidR="00A073D4" w:rsidRDefault="00A073D4">
      <w:pPr>
        <w:spacing w:after="160" w:line="259" w:lineRule="auto"/>
        <w:rPr>
          <w:b/>
        </w:rPr>
      </w:pPr>
      <w:r>
        <w:rPr>
          <w:b/>
        </w:rPr>
        <w:br w:type="page"/>
      </w:r>
    </w:p>
    <w:p w14:paraId="5C7C9E29" w14:textId="77777777" w:rsidR="00A073D4" w:rsidRPr="00A073D4" w:rsidRDefault="00A073D4" w:rsidP="00A073D4">
      <w:pPr>
        <w:jc w:val="right"/>
        <w:rPr>
          <w:i/>
        </w:rPr>
      </w:pPr>
      <w:r w:rsidRPr="00A073D4">
        <w:rPr>
          <w:i/>
        </w:rPr>
        <w:lastRenderedPageBreak/>
        <w:t>Mellélet</w:t>
      </w:r>
    </w:p>
    <w:p w14:paraId="33CC8541" w14:textId="77777777" w:rsidR="00A073D4" w:rsidRPr="00A073D4" w:rsidRDefault="00A073D4" w:rsidP="00A073D4">
      <w:pPr>
        <w:jc w:val="center"/>
        <w:rPr>
          <w:b/>
        </w:rPr>
      </w:pPr>
    </w:p>
    <w:p w14:paraId="4820D9D7" w14:textId="77777777" w:rsidR="00A073D4" w:rsidRPr="00A073D4" w:rsidRDefault="00A073D4" w:rsidP="00A073D4">
      <w:pPr>
        <w:jc w:val="center"/>
        <w:rPr>
          <w:b/>
        </w:rPr>
      </w:pPr>
      <w:r w:rsidRPr="00A073D4">
        <w:rPr>
          <w:b/>
        </w:rPr>
        <w:t>TÁMOGATÁSI  SZERZŐDÉS</w:t>
      </w:r>
    </w:p>
    <w:p w14:paraId="2F51F508" w14:textId="77777777" w:rsidR="00A073D4" w:rsidRPr="00A073D4" w:rsidRDefault="00A073D4" w:rsidP="00A073D4">
      <w:pPr>
        <w:overflowPunct w:val="0"/>
        <w:autoSpaceDE w:val="0"/>
        <w:spacing w:before="120"/>
        <w:jc w:val="both"/>
        <w:rPr>
          <w:b/>
        </w:rPr>
      </w:pPr>
      <w:r w:rsidRPr="00A073D4">
        <w:t>amely létrejött egyrészről</w:t>
      </w:r>
      <w:r w:rsidRPr="00A073D4">
        <w:tab/>
      </w:r>
      <w:r w:rsidRPr="00A073D4">
        <w:tab/>
      </w:r>
      <w:r w:rsidRPr="00A073D4">
        <w:rPr>
          <w:b/>
        </w:rPr>
        <w:t>Kiskunfélegyháza</w:t>
      </w:r>
      <w:r w:rsidRPr="00A073D4">
        <w:t xml:space="preserve"> </w:t>
      </w:r>
      <w:r w:rsidRPr="00A073D4">
        <w:rPr>
          <w:b/>
        </w:rPr>
        <w:t>Város Önkormányzata</w:t>
      </w:r>
    </w:p>
    <w:p w14:paraId="76320B45" w14:textId="77777777" w:rsidR="00A073D4" w:rsidRPr="00A073D4" w:rsidRDefault="00A073D4" w:rsidP="00A073D4">
      <w:pPr>
        <w:overflowPunct w:val="0"/>
        <w:autoSpaceDE w:val="0"/>
        <w:ind w:left="2832" w:firstLine="708"/>
        <w:jc w:val="both"/>
      </w:pPr>
      <w:r w:rsidRPr="00A073D4">
        <w:t>székhelye: 6100 Kiskunfélegyháza, Kossuth L. u. 1.</w:t>
      </w:r>
    </w:p>
    <w:p w14:paraId="78E74E53" w14:textId="77777777" w:rsidR="00A073D4" w:rsidRPr="00A073D4" w:rsidRDefault="00A073D4" w:rsidP="00A073D4">
      <w:pPr>
        <w:overflowPunct w:val="0"/>
        <w:autoSpaceDE w:val="0"/>
        <w:ind w:left="2832" w:firstLine="708"/>
        <w:jc w:val="both"/>
      </w:pPr>
      <w:r w:rsidRPr="00A073D4">
        <w:t>képviseli: Csányi József polgármester</w:t>
      </w:r>
    </w:p>
    <w:p w14:paraId="5CB4B485" w14:textId="77777777" w:rsidR="00A073D4" w:rsidRPr="00A073D4" w:rsidRDefault="00A073D4" w:rsidP="00A073D4">
      <w:pPr>
        <w:overflowPunct w:val="0"/>
        <w:autoSpaceDE w:val="0"/>
        <w:ind w:left="2832" w:firstLine="708"/>
        <w:jc w:val="both"/>
      </w:pPr>
      <w:r w:rsidRPr="00A073D4">
        <w:t>adószám: 15724739-2-03</w:t>
      </w:r>
    </w:p>
    <w:p w14:paraId="1B7E4196" w14:textId="77777777" w:rsidR="00A073D4" w:rsidRPr="00A073D4" w:rsidRDefault="00A073D4" w:rsidP="00A073D4">
      <w:pPr>
        <w:overflowPunct w:val="0"/>
        <w:autoSpaceDE w:val="0"/>
        <w:ind w:left="2832" w:firstLine="708"/>
        <w:jc w:val="both"/>
      </w:pPr>
      <w:r w:rsidRPr="00A073D4">
        <w:t>bankszámlaszám: 11732071-15338284</w:t>
      </w:r>
    </w:p>
    <w:p w14:paraId="55A6E737" w14:textId="77777777" w:rsidR="00A073D4" w:rsidRPr="00A073D4" w:rsidRDefault="00A073D4" w:rsidP="00A073D4">
      <w:pPr>
        <w:overflowPunct w:val="0"/>
        <w:autoSpaceDE w:val="0"/>
        <w:ind w:left="2832" w:firstLine="708"/>
        <w:jc w:val="both"/>
      </w:pPr>
      <w:r w:rsidRPr="00A073D4">
        <w:t xml:space="preserve">mint: Támogató (továbbiakban: </w:t>
      </w:r>
      <w:r w:rsidRPr="00A073D4">
        <w:rPr>
          <w:b/>
          <w:bCs/>
        </w:rPr>
        <w:t>Támogató</w:t>
      </w:r>
      <w:r w:rsidRPr="00A073D4">
        <w:t>)</w:t>
      </w:r>
    </w:p>
    <w:p w14:paraId="7F010D02" w14:textId="77777777" w:rsidR="00A073D4" w:rsidRPr="00A073D4" w:rsidRDefault="00A073D4" w:rsidP="00A073D4">
      <w:pPr>
        <w:overflowPunct w:val="0"/>
        <w:autoSpaceDE w:val="0"/>
        <w:jc w:val="both"/>
      </w:pPr>
    </w:p>
    <w:p w14:paraId="665CF25F" w14:textId="77777777" w:rsidR="00A073D4" w:rsidRPr="00A073D4" w:rsidRDefault="00A073D4" w:rsidP="00A073D4">
      <w:pPr>
        <w:overflowPunct w:val="0"/>
        <w:autoSpaceDE w:val="0"/>
        <w:ind w:left="3540" w:hanging="3540"/>
        <w:jc w:val="both"/>
        <w:rPr>
          <w:b/>
          <w:bCs/>
          <w:color w:val="E00000"/>
        </w:rPr>
      </w:pPr>
      <w:r w:rsidRPr="00A073D4">
        <w:t>másrészről a</w:t>
      </w:r>
      <w:r w:rsidRPr="00A073D4">
        <w:tab/>
      </w:r>
      <w:r w:rsidRPr="00A073D4">
        <w:rPr>
          <w:b/>
        </w:rPr>
        <w:t>Félegyházi Egészségügyi Nonprofit Kft.</w:t>
      </w:r>
    </w:p>
    <w:p w14:paraId="16CB0F0A" w14:textId="77777777" w:rsidR="00A073D4" w:rsidRPr="00A073D4" w:rsidRDefault="00A073D4" w:rsidP="00A073D4">
      <w:pPr>
        <w:overflowPunct w:val="0"/>
        <w:autoSpaceDE w:val="0"/>
        <w:ind w:left="2832" w:firstLine="708"/>
        <w:jc w:val="both"/>
      </w:pPr>
      <w:r w:rsidRPr="00A073D4">
        <w:t>székhelye: 6100 Kiskunfélegyháza, Korond u. 5.</w:t>
      </w:r>
      <w:r w:rsidRPr="00A073D4">
        <w:tab/>
      </w:r>
    </w:p>
    <w:p w14:paraId="070CB506" w14:textId="77777777" w:rsidR="00A073D4" w:rsidRPr="00A073D4" w:rsidRDefault="00A073D4" w:rsidP="00A073D4">
      <w:pPr>
        <w:overflowPunct w:val="0"/>
        <w:autoSpaceDE w:val="0"/>
        <w:ind w:left="4820" w:hanging="1280"/>
        <w:jc w:val="both"/>
      </w:pPr>
      <w:r w:rsidRPr="00A073D4">
        <w:t>képviseli: Fenyvesi Zoltán és Dr. Patkós Róbert Zoltán ügyvezetők együttesen</w:t>
      </w:r>
    </w:p>
    <w:p w14:paraId="0D89581C" w14:textId="77777777" w:rsidR="00A073D4" w:rsidRPr="00A073D4" w:rsidRDefault="00A073D4" w:rsidP="00A073D4">
      <w:pPr>
        <w:ind w:left="3544"/>
      </w:pPr>
      <w:r w:rsidRPr="00A073D4">
        <w:t>adószám: 26679372-2-03</w:t>
      </w:r>
    </w:p>
    <w:p w14:paraId="6905F519" w14:textId="77777777" w:rsidR="00A073D4" w:rsidRPr="00A073D4" w:rsidRDefault="00A073D4" w:rsidP="00A073D4">
      <w:pPr>
        <w:ind w:left="3544"/>
        <w:rPr>
          <w:color w:val="1F497D"/>
        </w:rPr>
      </w:pPr>
      <w:r w:rsidRPr="00A073D4">
        <w:t>bankszámlaszám: 11732071-23256051</w:t>
      </w:r>
    </w:p>
    <w:p w14:paraId="2498B280" w14:textId="77777777" w:rsidR="00A073D4" w:rsidRPr="00A073D4" w:rsidRDefault="00A073D4" w:rsidP="00A073D4">
      <w:pPr>
        <w:overflowPunct w:val="0"/>
        <w:autoSpaceDE w:val="0"/>
        <w:ind w:left="2832" w:firstLine="708"/>
        <w:jc w:val="both"/>
      </w:pPr>
      <w:r w:rsidRPr="00A073D4">
        <w:t xml:space="preserve">mint: Támogatott (továbbiakban: </w:t>
      </w:r>
      <w:r w:rsidRPr="00A073D4">
        <w:rPr>
          <w:b/>
          <w:bCs/>
        </w:rPr>
        <w:t>Támogatott</w:t>
      </w:r>
      <w:r w:rsidRPr="00A073D4">
        <w:t>)</w:t>
      </w:r>
    </w:p>
    <w:p w14:paraId="110499FE" w14:textId="77777777" w:rsidR="00A073D4" w:rsidRPr="00A073D4" w:rsidRDefault="00A073D4" w:rsidP="00A073D4">
      <w:pPr>
        <w:spacing w:before="120" w:after="120"/>
        <w:jc w:val="both"/>
      </w:pPr>
      <w:r w:rsidRPr="00A073D4">
        <w:t>(együtt: Felek) között, az alulírott napon és helyen az alábbi feltételekkel:</w:t>
      </w:r>
    </w:p>
    <w:p w14:paraId="78944F4E" w14:textId="77777777" w:rsidR="00A073D4" w:rsidRPr="00A073D4" w:rsidRDefault="00A073D4" w:rsidP="00A073D4">
      <w:pPr>
        <w:numPr>
          <w:ilvl w:val="0"/>
          <w:numId w:val="1"/>
        </w:numPr>
        <w:suppressAutoHyphens/>
        <w:overflowPunct w:val="0"/>
        <w:autoSpaceDE w:val="0"/>
        <w:spacing w:after="160" w:line="252" w:lineRule="auto"/>
        <w:jc w:val="both"/>
      </w:pPr>
      <w:r w:rsidRPr="00A073D4">
        <w:t xml:space="preserve">Szerződő Felek rögzítik, hogy Kiskunfélegyháza Város Önkormányzat Képviselő-testülete 251/2022. (XII.15.) határozata alapján a Támogató </w:t>
      </w:r>
      <w:r w:rsidRPr="00A073D4">
        <w:rPr>
          <w:b/>
        </w:rPr>
        <w:t>163 Ft/lakos/hó</w:t>
      </w:r>
      <w:r w:rsidRPr="00A073D4">
        <w:t xml:space="preserve">, </w:t>
      </w:r>
      <w:r w:rsidRPr="00A073D4">
        <w:rPr>
          <w:b/>
        </w:rPr>
        <w:t>mindösszesen</w:t>
      </w:r>
      <w:r w:rsidRPr="00A073D4">
        <w:t xml:space="preserve"> </w:t>
      </w:r>
      <w:r w:rsidRPr="00A073D4">
        <w:rPr>
          <w:b/>
        </w:rPr>
        <w:t xml:space="preserve">29.900.394 forint, </w:t>
      </w:r>
      <w:r w:rsidRPr="00A073D4">
        <w:t>azaz Huszonkilencmillió-kilencszázezer-háromszázkilencvennégy forint vissza nem térítendő támogatást nyújt 2023. január 1-től június 30-ig Támogatott részére.</w:t>
      </w:r>
    </w:p>
    <w:p w14:paraId="6CB35FB7" w14:textId="77777777" w:rsidR="00A073D4" w:rsidRPr="00A073D4" w:rsidRDefault="00A073D4" w:rsidP="00A073D4">
      <w:pPr>
        <w:numPr>
          <w:ilvl w:val="0"/>
          <w:numId w:val="1"/>
        </w:numPr>
        <w:tabs>
          <w:tab w:val="left" w:pos="4320"/>
        </w:tabs>
        <w:suppressAutoHyphens/>
        <w:spacing w:before="120" w:after="160" w:line="252" w:lineRule="auto"/>
        <w:jc w:val="both"/>
      </w:pPr>
      <w:r w:rsidRPr="00A073D4">
        <w:t xml:space="preserve">Felek rögzítik, hogy a támogatás kizárólag a 2019. június 4. napján a központi háziorvosi ügyelet ellátására a Támogatottal, mint egészségügyi szolgáltatóval megkötött feladatellátási szerződés alapján 2023. június 30-ig felmerülő működési kiadásokra fordítható. </w:t>
      </w:r>
    </w:p>
    <w:p w14:paraId="386BDD67" w14:textId="77777777" w:rsidR="00A073D4" w:rsidRPr="00A073D4" w:rsidRDefault="00A073D4" w:rsidP="00A073D4">
      <w:pPr>
        <w:numPr>
          <w:ilvl w:val="0"/>
          <w:numId w:val="1"/>
        </w:numPr>
        <w:suppressAutoHyphens/>
        <w:spacing w:before="120" w:after="120" w:line="252" w:lineRule="auto"/>
        <w:jc w:val="both"/>
      </w:pPr>
      <w:r w:rsidRPr="00A073D4">
        <w:t>Támogatott kötelezettséget vállal arra, hogy a szerződés 2. pontjában rögzített feladatot az 1. pontban meghatározott támogatási összegből megvalósítja, és a nyújtott támogatást kizárólag a központi háziorvosi ügyelet ellátására használja fel.</w:t>
      </w:r>
    </w:p>
    <w:p w14:paraId="1D197DE1" w14:textId="77777777" w:rsidR="00A073D4" w:rsidRPr="00A073D4" w:rsidRDefault="00A073D4" w:rsidP="00A073D4">
      <w:pPr>
        <w:numPr>
          <w:ilvl w:val="0"/>
          <w:numId w:val="1"/>
        </w:numPr>
        <w:tabs>
          <w:tab w:val="left" w:pos="4320"/>
        </w:tabs>
        <w:suppressAutoHyphens/>
        <w:spacing w:before="120" w:after="120" w:line="252" w:lineRule="auto"/>
        <w:jc w:val="both"/>
      </w:pPr>
      <w:r w:rsidRPr="00A073D4">
        <w:t>A pénzügyi támogatást Támogató havi egyenlő összegben, tárgyhó 5. napjáig átutalja a Támogatott bankszámlájára.</w:t>
      </w:r>
    </w:p>
    <w:p w14:paraId="75FEE2D2" w14:textId="77777777" w:rsidR="00A073D4" w:rsidRPr="00A073D4" w:rsidRDefault="00A073D4" w:rsidP="00A073D4">
      <w:pPr>
        <w:numPr>
          <w:ilvl w:val="0"/>
          <w:numId w:val="1"/>
        </w:numPr>
        <w:tabs>
          <w:tab w:val="left" w:pos="4320"/>
        </w:tabs>
        <w:suppressAutoHyphens/>
        <w:spacing w:before="120" w:after="120" w:line="252" w:lineRule="auto"/>
        <w:jc w:val="both"/>
      </w:pPr>
      <w:r w:rsidRPr="00A073D4">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A073D4">
        <w:rPr>
          <w:color w:val="FF0000"/>
        </w:rPr>
        <w:t xml:space="preserve"> </w:t>
      </w:r>
      <w:r w:rsidRPr="00A073D4">
        <w:t>helyszíni ellenőrzést tartani, a szerződéshez kapcsolódó dokumentumokat megvizsgálni és a teljesítés során eljáró személyektől felvilágosítást kérni.</w:t>
      </w:r>
    </w:p>
    <w:p w14:paraId="4E509A6F" w14:textId="77777777" w:rsidR="00A073D4" w:rsidRPr="00A073D4" w:rsidRDefault="00A073D4" w:rsidP="00A073D4">
      <w:pPr>
        <w:numPr>
          <w:ilvl w:val="0"/>
          <w:numId w:val="1"/>
        </w:numPr>
        <w:tabs>
          <w:tab w:val="left" w:pos="4320"/>
        </w:tabs>
        <w:suppressAutoHyphens/>
        <w:spacing w:after="160" w:line="252" w:lineRule="auto"/>
        <w:jc w:val="both"/>
      </w:pPr>
      <w:r w:rsidRPr="00A073D4">
        <w:t>Támogató a szerződéstől való azonnali hatályú felmondásra jogosult az alábbi esetekben:</w:t>
      </w:r>
    </w:p>
    <w:p w14:paraId="05416FD1" w14:textId="77777777" w:rsidR="00A073D4" w:rsidRPr="00A073D4" w:rsidRDefault="00A073D4" w:rsidP="00A073D4">
      <w:pPr>
        <w:numPr>
          <w:ilvl w:val="0"/>
          <w:numId w:val="2"/>
        </w:numPr>
        <w:suppressAutoHyphens/>
        <w:spacing w:after="160" w:line="252" w:lineRule="auto"/>
        <w:jc w:val="both"/>
      </w:pPr>
      <w:r w:rsidRPr="00A073D4">
        <w:t xml:space="preserve">jelen támogatási szerződés hatályba lépését követően a szerződés 2. pontjában rögzítettek teljesítése a Támogatottnak felróható okból nem valósul meg és a meghiúsulást ezen idő alatt írásban sem menti ki, </w:t>
      </w:r>
    </w:p>
    <w:p w14:paraId="3A6B5016" w14:textId="77777777" w:rsidR="00A073D4" w:rsidRPr="00A073D4" w:rsidRDefault="00A073D4" w:rsidP="00A073D4">
      <w:pPr>
        <w:numPr>
          <w:ilvl w:val="0"/>
          <w:numId w:val="2"/>
        </w:numPr>
        <w:suppressAutoHyphens/>
        <w:spacing w:after="160" w:line="252" w:lineRule="auto"/>
        <w:jc w:val="both"/>
      </w:pPr>
      <w:r w:rsidRPr="00A073D4">
        <w:t>Támogatott a támogatási összeget a szerződésben megjelölttől akár részben eltérő célra, vagy eltérő módon használja fel,</w:t>
      </w:r>
    </w:p>
    <w:p w14:paraId="41EC2772" w14:textId="77777777" w:rsidR="00A073D4" w:rsidRPr="00A073D4" w:rsidRDefault="00A073D4" w:rsidP="00A073D4">
      <w:pPr>
        <w:numPr>
          <w:ilvl w:val="0"/>
          <w:numId w:val="2"/>
        </w:numPr>
        <w:suppressAutoHyphens/>
        <w:spacing w:after="160" w:line="252" w:lineRule="auto"/>
        <w:jc w:val="both"/>
      </w:pPr>
      <w:r w:rsidRPr="00A073D4">
        <w:lastRenderedPageBreak/>
        <w:t>Támogatott jelen szerződés szerinti szakmai, pénzügyi elszámolási kötelezettségének határidőben nem tesz eleget.</w:t>
      </w:r>
    </w:p>
    <w:p w14:paraId="1BB216E2" w14:textId="77777777" w:rsidR="00A073D4" w:rsidRPr="00A073D4" w:rsidRDefault="00A073D4" w:rsidP="00A073D4">
      <w:pPr>
        <w:tabs>
          <w:tab w:val="left" w:pos="4320"/>
        </w:tabs>
        <w:spacing w:before="120" w:after="120"/>
        <w:ind w:left="284"/>
        <w:jc w:val="both"/>
      </w:pPr>
      <w:r w:rsidRPr="00A073D4">
        <w:t>Azonnali hatályú felmondás esetén Támogatott köteles 8 napon belül visszautalni az addig folyósított támogatást a folyósítás napjától számított késedelmi kamattal növelt összeggel a Támogató bankszámlájára.</w:t>
      </w:r>
    </w:p>
    <w:p w14:paraId="1A24A71B" w14:textId="77777777" w:rsidR="00A073D4" w:rsidRPr="00A073D4" w:rsidRDefault="00A073D4" w:rsidP="00A073D4">
      <w:pPr>
        <w:numPr>
          <w:ilvl w:val="0"/>
          <w:numId w:val="1"/>
        </w:numPr>
        <w:suppressAutoHyphens/>
        <w:spacing w:after="160" w:line="252" w:lineRule="auto"/>
        <w:jc w:val="both"/>
        <w:rPr>
          <w:color w:val="000000"/>
        </w:rPr>
      </w:pPr>
      <w:r w:rsidRPr="00A073D4">
        <w:rPr>
          <w:color w:val="000000"/>
        </w:rPr>
        <w:t>Támogatott köteles a szerződés 2. pontjában rögzített célok megvalósulásáról és a támogatási összeg felhasználásáról legkésőbb 2023. december 31-ig</w:t>
      </w:r>
      <w:r w:rsidRPr="00A073D4">
        <w:rPr>
          <w:color w:val="FF0000"/>
        </w:rPr>
        <w:t xml:space="preserve"> </w:t>
      </w:r>
      <w:r w:rsidRPr="00A073D4">
        <w:rPr>
          <w:color w:val="000000"/>
        </w:rPr>
        <w:t xml:space="preserve">pénzügyi elszámolást és szakmai beszámolót készíteni és azt </w:t>
      </w:r>
      <w:r w:rsidRPr="00A073D4">
        <w:t xml:space="preserve">Kiskunfélegyháza Város Polgármesteri Hivatal Pénzügyi Osztálya </w:t>
      </w:r>
      <w:r w:rsidRPr="00A073D4">
        <w:rPr>
          <w:color w:val="000000"/>
        </w:rPr>
        <w:t>részére megküldeni. A pénzügyi elszámolást – az írásbeli szakmai beszámolóval együtt – a Pénzügyi Osztály ellenőrzi, és pénzügyi szempontból leigazolja, amennyiben az a szerződésben foglaltaknak megfelel.</w:t>
      </w:r>
    </w:p>
    <w:p w14:paraId="0B2B89D5" w14:textId="77777777" w:rsidR="00A073D4" w:rsidRPr="00A073D4" w:rsidRDefault="00A073D4" w:rsidP="00A073D4">
      <w:pPr>
        <w:numPr>
          <w:ilvl w:val="0"/>
          <w:numId w:val="1"/>
        </w:numPr>
        <w:tabs>
          <w:tab w:val="left" w:pos="284"/>
          <w:tab w:val="left" w:pos="426"/>
        </w:tabs>
        <w:suppressAutoHyphens/>
        <w:spacing w:before="120" w:after="160" w:line="252" w:lineRule="auto"/>
        <w:jc w:val="both"/>
      </w:pPr>
      <w:r w:rsidRPr="00A073D4">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14:paraId="20536DBF" w14:textId="77777777" w:rsidR="00A073D4" w:rsidRPr="00A073D4" w:rsidRDefault="00A073D4" w:rsidP="00A073D4">
      <w:pPr>
        <w:numPr>
          <w:ilvl w:val="0"/>
          <w:numId w:val="1"/>
        </w:numPr>
        <w:suppressAutoHyphens/>
        <w:spacing w:before="120" w:after="120" w:line="252" w:lineRule="auto"/>
        <w:ind w:left="346" w:hanging="346"/>
        <w:jc w:val="both"/>
      </w:pPr>
      <w:r w:rsidRPr="00A073D4">
        <w:rPr>
          <w:color w:val="000000"/>
        </w:rPr>
        <w:t xml:space="preserve">Amennyiben </w:t>
      </w:r>
      <w:r w:rsidRPr="00A073D4">
        <w:t xml:space="preserve">a támogatásból fel nem használt összeg marad vissza, úgy Támogatott azt köteles Támogató részére az elszámolást követő 30 napon belül visszafizetni. </w:t>
      </w:r>
    </w:p>
    <w:p w14:paraId="3BA60929"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14:paraId="6BBA3C63"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A073D4">
        <w:rPr>
          <w:b/>
        </w:rPr>
        <w:t xml:space="preserve"> </w:t>
      </w:r>
      <w:r w:rsidRPr="00A073D4">
        <w:t>szükség esetén másolatban átadja.</w:t>
      </w:r>
    </w:p>
    <w:p w14:paraId="62ABA1A4"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t>A Támogató kijelenti, hogy a pénzügyi támogatás fedezetigénye Kiskunfélegyháza Város Önkormányzat Képviselő-testületének 251/2022. (XII.15.) határozata alapján biztosított.</w:t>
      </w:r>
    </w:p>
    <w:p w14:paraId="6D64FE32"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t>Támogatott kijelenti, hogy megfelel a rendezett munkaügyi kapcsolatok követelményeinek.</w:t>
      </w:r>
    </w:p>
    <w:p w14:paraId="5678BA66" w14:textId="77777777" w:rsidR="00A073D4" w:rsidRPr="00A073D4" w:rsidRDefault="00A073D4" w:rsidP="00A073D4">
      <w:pPr>
        <w:numPr>
          <w:ilvl w:val="0"/>
          <w:numId w:val="1"/>
        </w:numPr>
        <w:tabs>
          <w:tab w:val="num" w:pos="426"/>
        </w:tabs>
        <w:spacing w:after="160" w:line="252" w:lineRule="auto"/>
        <w:ind w:left="426" w:hanging="426"/>
        <w:jc w:val="both"/>
      </w:pPr>
      <w:r w:rsidRPr="00A073D4">
        <w:t xml:space="preserve">Felek képviselői a jelen szerződés aláírásával nyilatkoznak arról, hogy a Nemzeti Vagyonról szóló 2011. évi CXCVI. tv. 3. § (1) bekezdés 1. pontja szerint az általuk képviselt szervezet átlátható szervezetnek minősül. </w:t>
      </w:r>
    </w:p>
    <w:p w14:paraId="7093CD2B" w14:textId="77777777" w:rsidR="00A073D4" w:rsidRPr="00A073D4" w:rsidRDefault="00A073D4" w:rsidP="00A073D4">
      <w:pPr>
        <w:ind w:left="425"/>
        <w:jc w:val="both"/>
      </w:pPr>
      <w:r w:rsidRPr="00A073D4">
        <w:t xml:space="preserve">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14:paraId="7132DCF6"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t xml:space="preserve">Felek jelen szerződést csak közös megegyezéssel írásban módosíthatják. </w:t>
      </w:r>
    </w:p>
    <w:p w14:paraId="4753AA66" w14:textId="77777777" w:rsidR="00A073D4" w:rsidRPr="00A073D4" w:rsidRDefault="00A073D4" w:rsidP="00A073D4">
      <w:pPr>
        <w:numPr>
          <w:ilvl w:val="0"/>
          <w:numId w:val="1"/>
        </w:numPr>
        <w:tabs>
          <w:tab w:val="num" w:pos="426"/>
        </w:tabs>
        <w:suppressAutoHyphens/>
        <w:spacing w:before="120" w:after="120" w:line="252" w:lineRule="auto"/>
        <w:ind w:left="426" w:hanging="426"/>
        <w:jc w:val="both"/>
      </w:pPr>
      <w:r w:rsidRPr="00A073D4">
        <w:lastRenderedPageBreak/>
        <w:t>A jelen szerződésben nem szabályozott kérdésekben a Polgári Törvénykönyv és a vonatkozó mindenkori hatályos jogszabályok az irányadóak.</w:t>
      </w:r>
    </w:p>
    <w:p w14:paraId="6FBCED95" w14:textId="77777777" w:rsidR="00A073D4" w:rsidRPr="00A073D4" w:rsidRDefault="00A073D4" w:rsidP="00A073D4">
      <w:pPr>
        <w:numPr>
          <w:ilvl w:val="0"/>
          <w:numId w:val="1"/>
        </w:numPr>
        <w:tabs>
          <w:tab w:val="num" w:pos="426"/>
        </w:tabs>
        <w:suppressAutoHyphens/>
        <w:spacing w:before="120" w:after="120" w:line="252" w:lineRule="auto"/>
        <w:ind w:left="426" w:hanging="426"/>
        <w:jc w:val="both"/>
        <w:rPr>
          <w:bCs/>
          <w:color w:val="000000"/>
        </w:rPr>
      </w:pPr>
      <w:r w:rsidRPr="00A073D4">
        <w:t>F</w:t>
      </w:r>
      <w:r w:rsidRPr="00A073D4">
        <w:rPr>
          <w:bCs/>
          <w:color w:val="000000"/>
        </w:rPr>
        <w:t>elek a közöttük felmerülő jogvita esetére – értékhatártól függően – a Kiskunfélegyházi Járásbíróság, illetve a Kecskeméti Törvényszék kizárólagos illetékességét kötik ki.</w:t>
      </w:r>
    </w:p>
    <w:p w14:paraId="3DF367DD" w14:textId="77777777" w:rsidR="00A073D4" w:rsidRPr="00A073D4" w:rsidRDefault="00A073D4" w:rsidP="00A073D4">
      <w:pPr>
        <w:tabs>
          <w:tab w:val="left" w:pos="0"/>
        </w:tabs>
        <w:spacing w:before="120" w:after="120"/>
        <w:jc w:val="both"/>
      </w:pPr>
      <w:r w:rsidRPr="00A073D4">
        <w:t>A jelen szerződést a Felek kölcsönösen átolvasták, és azt, mint akaratukkal mindenben megegyezőt, jóváhagyólag aláírják.</w:t>
      </w:r>
    </w:p>
    <w:p w14:paraId="3DE45124" w14:textId="77777777" w:rsidR="00A073D4" w:rsidRPr="00A073D4" w:rsidRDefault="00A073D4" w:rsidP="00A073D4">
      <w:pPr>
        <w:overflowPunct w:val="0"/>
        <w:autoSpaceDE w:val="0"/>
        <w:spacing w:before="240" w:after="240"/>
      </w:pPr>
      <w:r w:rsidRPr="00A073D4">
        <w:t>Kelt: Kiskunfélegyháza, 2022. december ….</w:t>
      </w:r>
      <w:r w:rsidRPr="00A073D4">
        <w:tab/>
      </w:r>
      <w:r w:rsidRPr="00A073D4">
        <w:tab/>
      </w:r>
      <w:r w:rsidRPr="00A073D4">
        <w:tab/>
      </w:r>
    </w:p>
    <w:tbl>
      <w:tblPr>
        <w:tblW w:w="9555" w:type="dxa"/>
        <w:tblLayout w:type="fixed"/>
        <w:tblLook w:val="04A0" w:firstRow="1" w:lastRow="0" w:firstColumn="1" w:lastColumn="0" w:noHBand="0" w:noVBand="1"/>
      </w:tblPr>
      <w:tblGrid>
        <w:gridCol w:w="4136"/>
        <w:gridCol w:w="250"/>
        <w:gridCol w:w="4685"/>
        <w:gridCol w:w="484"/>
      </w:tblGrid>
      <w:tr w:rsidR="00A073D4" w:rsidRPr="00A073D4" w14:paraId="4031E901" w14:textId="77777777" w:rsidTr="003A3A3D">
        <w:trPr>
          <w:gridAfter w:val="1"/>
          <w:wAfter w:w="484" w:type="dxa"/>
        </w:trPr>
        <w:tc>
          <w:tcPr>
            <w:tcW w:w="4387" w:type="dxa"/>
            <w:gridSpan w:val="2"/>
          </w:tcPr>
          <w:p w14:paraId="7B09B355" w14:textId="77777777" w:rsidR="00A073D4" w:rsidRPr="00A073D4" w:rsidRDefault="00A073D4" w:rsidP="00A073D4">
            <w:pPr>
              <w:overflowPunct w:val="0"/>
              <w:autoSpaceDE w:val="0"/>
              <w:snapToGrid w:val="0"/>
              <w:ind w:left="-116" w:firstLine="116"/>
              <w:jc w:val="center"/>
            </w:pPr>
          </w:p>
          <w:p w14:paraId="3E31BB3D" w14:textId="77777777" w:rsidR="00A073D4" w:rsidRPr="00A073D4" w:rsidRDefault="00A073D4" w:rsidP="00A073D4">
            <w:pPr>
              <w:overflowPunct w:val="0"/>
              <w:autoSpaceDE w:val="0"/>
              <w:snapToGrid w:val="0"/>
              <w:ind w:left="-116" w:firstLine="116"/>
              <w:jc w:val="center"/>
            </w:pPr>
          </w:p>
          <w:p w14:paraId="14E8FAA4" w14:textId="77777777" w:rsidR="00A073D4" w:rsidRPr="00A073D4" w:rsidRDefault="00A073D4" w:rsidP="00A073D4">
            <w:pPr>
              <w:overflowPunct w:val="0"/>
              <w:autoSpaceDE w:val="0"/>
              <w:snapToGrid w:val="0"/>
              <w:ind w:left="-116" w:firstLine="116"/>
              <w:jc w:val="center"/>
            </w:pPr>
            <w:r w:rsidRPr="00A073D4">
              <w:t>.…………………………………….</w:t>
            </w:r>
          </w:p>
        </w:tc>
        <w:tc>
          <w:tcPr>
            <w:tcW w:w="4685" w:type="dxa"/>
          </w:tcPr>
          <w:p w14:paraId="48E41322" w14:textId="77777777" w:rsidR="00A073D4" w:rsidRPr="00A073D4" w:rsidRDefault="00A073D4" w:rsidP="00A073D4">
            <w:pPr>
              <w:overflowPunct w:val="0"/>
              <w:autoSpaceDE w:val="0"/>
              <w:snapToGrid w:val="0"/>
              <w:ind w:left="-100" w:right="-566"/>
              <w:jc w:val="center"/>
            </w:pPr>
          </w:p>
          <w:p w14:paraId="70BEE9F9" w14:textId="77777777" w:rsidR="00A073D4" w:rsidRPr="00A073D4" w:rsidRDefault="00A073D4" w:rsidP="00A073D4">
            <w:pPr>
              <w:overflowPunct w:val="0"/>
              <w:autoSpaceDE w:val="0"/>
              <w:snapToGrid w:val="0"/>
              <w:ind w:left="-100" w:right="-566"/>
              <w:jc w:val="center"/>
            </w:pPr>
          </w:p>
          <w:p w14:paraId="6722E180" w14:textId="77777777" w:rsidR="00A073D4" w:rsidRPr="00A073D4" w:rsidRDefault="00A073D4" w:rsidP="00A073D4">
            <w:pPr>
              <w:overflowPunct w:val="0"/>
              <w:autoSpaceDE w:val="0"/>
              <w:snapToGrid w:val="0"/>
              <w:ind w:left="-100" w:right="-566"/>
              <w:jc w:val="center"/>
            </w:pPr>
            <w:r w:rsidRPr="00A073D4">
              <w:t>……….…………………..………………………….</w:t>
            </w:r>
          </w:p>
        </w:tc>
      </w:tr>
      <w:tr w:rsidR="00A073D4" w:rsidRPr="00A073D4" w14:paraId="55EC2ED1" w14:textId="77777777" w:rsidTr="003A3A3D">
        <w:tc>
          <w:tcPr>
            <w:tcW w:w="4137" w:type="dxa"/>
            <w:hideMark/>
          </w:tcPr>
          <w:p w14:paraId="55C4AEB8" w14:textId="77777777" w:rsidR="00A073D4" w:rsidRPr="00A073D4" w:rsidRDefault="00A073D4" w:rsidP="00A073D4">
            <w:pPr>
              <w:overflowPunct w:val="0"/>
              <w:autoSpaceDE w:val="0"/>
              <w:jc w:val="center"/>
            </w:pPr>
            <w:r w:rsidRPr="00A073D4">
              <w:t xml:space="preserve">Csányi József                                    </w:t>
            </w:r>
          </w:p>
        </w:tc>
        <w:tc>
          <w:tcPr>
            <w:tcW w:w="5419" w:type="dxa"/>
            <w:gridSpan w:val="3"/>
            <w:hideMark/>
          </w:tcPr>
          <w:p w14:paraId="756F9D23" w14:textId="77777777" w:rsidR="00A073D4" w:rsidRPr="00A073D4" w:rsidRDefault="00A073D4" w:rsidP="00A073D4">
            <w:pPr>
              <w:overflowPunct w:val="0"/>
              <w:autoSpaceDE w:val="0"/>
              <w:ind w:left="-250" w:right="-353"/>
              <w:jc w:val="center"/>
            </w:pPr>
            <w:r w:rsidRPr="00A073D4">
              <w:t xml:space="preserve">Fenyvesi Zoltán     Dr. Patkós Róbert Zoltán     </w:t>
            </w:r>
          </w:p>
        </w:tc>
      </w:tr>
      <w:tr w:rsidR="00A073D4" w:rsidRPr="00A073D4" w14:paraId="1B448A74" w14:textId="77777777" w:rsidTr="003A3A3D">
        <w:tc>
          <w:tcPr>
            <w:tcW w:w="4137" w:type="dxa"/>
          </w:tcPr>
          <w:p w14:paraId="60CCDF5E" w14:textId="77777777" w:rsidR="00A073D4" w:rsidRPr="00A073D4" w:rsidRDefault="00A073D4" w:rsidP="00A073D4">
            <w:pPr>
              <w:overflowPunct w:val="0"/>
              <w:autoSpaceDE w:val="0"/>
              <w:jc w:val="center"/>
            </w:pPr>
            <w:r w:rsidRPr="00A073D4">
              <w:t>polgármester</w:t>
            </w:r>
          </w:p>
          <w:p w14:paraId="2EA1F204" w14:textId="77777777" w:rsidR="00A073D4" w:rsidRPr="00A073D4" w:rsidRDefault="00A073D4" w:rsidP="00A073D4">
            <w:pPr>
              <w:overflowPunct w:val="0"/>
              <w:autoSpaceDE w:val="0"/>
            </w:pPr>
          </w:p>
          <w:p w14:paraId="15CE4744" w14:textId="77777777" w:rsidR="00A073D4" w:rsidRPr="00A073D4" w:rsidRDefault="00A073D4" w:rsidP="00A073D4">
            <w:pPr>
              <w:overflowPunct w:val="0"/>
              <w:autoSpaceDE w:val="0"/>
            </w:pPr>
          </w:p>
          <w:p w14:paraId="2590BDF1" w14:textId="77777777" w:rsidR="00A073D4" w:rsidRPr="00A073D4" w:rsidRDefault="00A073D4" w:rsidP="00A073D4">
            <w:pPr>
              <w:overflowPunct w:val="0"/>
              <w:autoSpaceDE w:val="0"/>
              <w:jc w:val="center"/>
            </w:pPr>
          </w:p>
        </w:tc>
        <w:tc>
          <w:tcPr>
            <w:tcW w:w="5419" w:type="dxa"/>
            <w:gridSpan w:val="3"/>
            <w:hideMark/>
          </w:tcPr>
          <w:p w14:paraId="3CD38FE8" w14:textId="77777777" w:rsidR="00A073D4" w:rsidRPr="00A073D4" w:rsidRDefault="00A073D4" w:rsidP="00A073D4">
            <w:pPr>
              <w:overflowPunct w:val="0"/>
              <w:autoSpaceDE w:val="0"/>
              <w:ind w:left="-250" w:right="-353"/>
            </w:pPr>
            <w:r w:rsidRPr="00A073D4">
              <w:t xml:space="preserve">                   ügyvezető                       ügyvezető</w:t>
            </w:r>
          </w:p>
        </w:tc>
      </w:tr>
    </w:tbl>
    <w:p w14:paraId="2F804F72" w14:textId="77777777" w:rsidR="00A073D4" w:rsidRPr="00A073D4" w:rsidRDefault="00A073D4" w:rsidP="00A073D4">
      <w:pPr>
        <w:spacing w:after="160" w:line="259" w:lineRule="auto"/>
        <w:rPr>
          <w:rFonts w:eastAsiaTheme="minorHAnsi"/>
          <w:lang w:eastAsia="en-US"/>
        </w:rPr>
      </w:pPr>
      <w:r w:rsidRPr="00A073D4">
        <w:rPr>
          <w:rFonts w:eastAsiaTheme="minorHAnsi"/>
          <w:lang w:eastAsia="en-US"/>
        </w:rPr>
        <w:br w:type="page"/>
      </w:r>
    </w:p>
    <w:p w14:paraId="3DA99EF0" w14:textId="77777777" w:rsidR="00F64F2D" w:rsidRDefault="00F64F2D" w:rsidP="00F64F2D">
      <w:pPr>
        <w:jc w:val="center"/>
        <w:rPr>
          <w:b/>
        </w:rPr>
      </w:pPr>
      <w:r>
        <w:rPr>
          <w:b/>
        </w:rPr>
        <w:lastRenderedPageBreak/>
        <w:t>4.</w:t>
      </w:r>
    </w:p>
    <w:p w14:paraId="2F4344F7" w14:textId="77777777" w:rsidR="00F64F2D" w:rsidRDefault="00F64F2D" w:rsidP="00F64F2D">
      <w:pPr>
        <w:jc w:val="center"/>
        <w:rPr>
          <w:b/>
        </w:rPr>
      </w:pPr>
    </w:p>
    <w:p w14:paraId="42B98129" w14:textId="77777777" w:rsidR="00F64F2D" w:rsidRPr="005A5DCA" w:rsidRDefault="00F64F2D" w:rsidP="00F64F2D">
      <w:pPr>
        <w:jc w:val="center"/>
        <w:rPr>
          <w:b/>
          <w:u w:val="single"/>
        </w:rPr>
      </w:pPr>
      <w:r w:rsidRPr="005A5DCA">
        <w:rPr>
          <w:b/>
          <w:bCs/>
          <w:u w:val="single"/>
        </w:rPr>
        <w:t>Előterjesztés</w:t>
      </w:r>
      <w:r>
        <w:rPr>
          <w:b/>
          <w:bCs/>
          <w:u w:val="single"/>
        </w:rPr>
        <w:t xml:space="preserve"> a Kiskunfélegyházi Városi Kórház  és Rendelőintézet 2023. évi támogatási kérelme  tárgyában </w:t>
      </w:r>
    </w:p>
    <w:p w14:paraId="619CDC08" w14:textId="77777777" w:rsidR="00F64F2D" w:rsidRDefault="00F64F2D" w:rsidP="00F64F2D">
      <w:pPr>
        <w:rPr>
          <w:u w:val="single"/>
        </w:rPr>
      </w:pPr>
    </w:p>
    <w:p w14:paraId="272F5FF1" w14:textId="77777777" w:rsidR="00726174" w:rsidRDefault="00726174" w:rsidP="00726174">
      <w:pPr>
        <w:jc w:val="center"/>
        <w:rPr>
          <w:bCs/>
          <w:u w:val="single"/>
        </w:rPr>
      </w:pPr>
      <w:r>
        <w:rPr>
          <w:bCs/>
          <w:u w:val="single"/>
        </w:rPr>
        <w:t>(Előterjesztés írásban mellékelve)</w:t>
      </w:r>
    </w:p>
    <w:p w14:paraId="5F806269" w14:textId="77777777" w:rsidR="00726174" w:rsidRDefault="00726174" w:rsidP="00726174">
      <w:pPr>
        <w:rPr>
          <w:bCs/>
          <w:u w:val="single"/>
        </w:rPr>
      </w:pPr>
    </w:p>
    <w:p w14:paraId="5B4C4962" w14:textId="77777777" w:rsidR="00726174" w:rsidRDefault="00726174" w:rsidP="00726174">
      <w:pPr>
        <w:rPr>
          <w:bCs/>
          <w:u w:val="single"/>
        </w:rPr>
      </w:pPr>
      <w:r>
        <w:rPr>
          <w:bCs/>
          <w:u w:val="single"/>
        </w:rPr>
        <w:t xml:space="preserve">Előterjesztő: </w:t>
      </w:r>
      <w:r w:rsidRPr="00C66E16">
        <w:rPr>
          <w:bCs/>
        </w:rPr>
        <w:t>Csányi József polgármester</w:t>
      </w:r>
    </w:p>
    <w:p w14:paraId="5A588AF5" w14:textId="77777777" w:rsidR="00726174" w:rsidRDefault="00726174" w:rsidP="00F64F2D">
      <w:pPr>
        <w:rPr>
          <w:bCs/>
          <w:u w:val="single"/>
        </w:rPr>
      </w:pPr>
    </w:p>
    <w:p w14:paraId="59B20C73" w14:textId="18A81C61" w:rsidR="00F64F2D" w:rsidRDefault="00F64F2D" w:rsidP="00F64F2D">
      <w:pPr>
        <w:rPr>
          <w:bCs/>
          <w:u w:val="single"/>
        </w:rPr>
      </w:pPr>
      <w:r w:rsidRPr="00B52684">
        <w:rPr>
          <w:bCs/>
          <w:u w:val="single"/>
        </w:rPr>
        <w:t>Csányi József polgármester:</w:t>
      </w:r>
    </w:p>
    <w:p w14:paraId="04557EAC" w14:textId="77777777" w:rsidR="00726174" w:rsidRPr="0015546F" w:rsidRDefault="00726174" w:rsidP="00F64F2D">
      <w:pPr>
        <w:rPr>
          <w:bCs/>
          <w:u w:val="single"/>
        </w:rPr>
      </w:pPr>
    </w:p>
    <w:p w14:paraId="1E94870C" w14:textId="4ED40A96" w:rsidR="00F64F2D" w:rsidRPr="00E621FC" w:rsidRDefault="00F64F2D" w:rsidP="00F64F2D">
      <w:pPr>
        <w:jc w:val="both"/>
        <w:rPr>
          <w:b/>
          <w:bCs/>
        </w:rPr>
      </w:pPr>
      <w:r>
        <w:t xml:space="preserve">Tisztelt Képviselő-testület!  Önök írásban megkapták az előterjesztést, amelyet a Gazdasági Bizottság és a </w:t>
      </w:r>
      <w:r w:rsidR="00726174">
        <w:t>J</w:t>
      </w:r>
      <w:r>
        <w:t>ogi Bizottság megtárgyalt és támogatott.</w:t>
      </w:r>
      <w:r>
        <w:rPr>
          <w:b/>
        </w:rPr>
        <w:t xml:space="preserve">  </w:t>
      </w:r>
    </w:p>
    <w:p w14:paraId="430DA715" w14:textId="77777777" w:rsidR="00F64F2D" w:rsidRDefault="00F64F2D" w:rsidP="00F64F2D">
      <w:pPr>
        <w:jc w:val="both"/>
      </w:pPr>
    </w:p>
    <w:p w14:paraId="7DCFB4A8" w14:textId="77777777" w:rsidR="00F64F2D" w:rsidRPr="00AD10CE" w:rsidRDefault="00F64F2D" w:rsidP="00F64F2D">
      <w:pPr>
        <w:jc w:val="both"/>
      </w:pPr>
      <w:r>
        <w:t xml:space="preserve">Van-e kérdés, észrevétel a napirendi ponttal kapcsolatban? </w:t>
      </w:r>
    </w:p>
    <w:p w14:paraId="24527DAE" w14:textId="77777777" w:rsidR="00F64F2D" w:rsidRDefault="00F64F2D" w:rsidP="00F64F2D">
      <w:pPr>
        <w:jc w:val="both"/>
      </w:pPr>
    </w:p>
    <w:p w14:paraId="0BAC3E60" w14:textId="30C19FBA" w:rsidR="00F64F2D" w:rsidRDefault="00F64F2D" w:rsidP="00F64F2D">
      <w:pPr>
        <w:jc w:val="both"/>
      </w:pPr>
      <w:r>
        <w:t>Amennyiben nincs</w:t>
      </w:r>
      <w:r w:rsidR="00726174">
        <w:t xml:space="preserve">, </w:t>
      </w:r>
      <w:r>
        <w:t xml:space="preserve">szavazásra teszem fel </w:t>
      </w:r>
      <w:r w:rsidRPr="005A5DCA">
        <w:t xml:space="preserve">a </w:t>
      </w:r>
      <w:r>
        <w:t>határozat</w:t>
      </w:r>
      <w:r w:rsidRPr="005A5DCA">
        <w:t>-tervezete</w:t>
      </w:r>
      <w:r>
        <w:t xml:space="preserve">t. </w:t>
      </w:r>
    </w:p>
    <w:p w14:paraId="69E1AB42" w14:textId="77777777" w:rsidR="00F64F2D" w:rsidRDefault="00F64F2D" w:rsidP="00F64F2D">
      <w:pPr>
        <w:rPr>
          <w:b/>
        </w:rPr>
      </w:pPr>
    </w:p>
    <w:p w14:paraId="117400A2" w14:textId="3AB193BE" w:rsidR="00F64F2D" w:rsidRDefault="00F64F2D" w:rsidP="00A073D4">
      <w:pPr>
        <w:jc w:val="both"/>
      </w:pPr>
      <w:r>
        <w:t xml:space="preserve">Megállapítom, hogy a Képviselő-testület </w:t>
      </w:r>
      <w:r w:rsidR="00726174">
        <w:t>14 igen</w:t>
      </w:r>
      <w:r w:rsidR="00A073D4">
        <w:t>, egyhangú</w:t>
      </w:r>
      <w:r>
        <w:t xml:space="preserve"> szavazattal elfogadja  a határozat</w:t>
      </w:r>
      <w:r w:rsidRPr="00C63416">
        <w:t>-tervezetet</w:t>
      </w:r>
      <w:r w:rsidR="00726174">
        <w:t xml:space="preserve"> és az alábbi határozatot hozza: </w:t>
      </w:r>
    </w:p>
    <w:p w14:paraId="2A4911C8" w14:textId="77777777" w:rsidR="00F64F2D" w:rsidRDefault="00F64F2D" w:rsidP="00F64F2D">
      <w:pPr>
        <w:rPr>
          <w:b/>
        </w:rPr>
      </w:pPr>
    </w:p>
    <w:p w14:paraId="3CB256E2" w14:textId="77777777" w:rsidR="00A073D4" w:rsidRDefault="00A073D4" w:rsidP="00A073D4">
      <w:pPr>
        <w:jc w:val="both"/>
        <w:rPr>
          <w:b/>
        </w:rPr>
      </w:pPr>
      <w:r>
        <w:rPr>
          <w:b/>
        </w:rPr>
        <w:t>Kiskunfélegyháza Város Önkormányzat Képviselő-testületének</w:t>
      </w:r>
    </w:p>
    <w:p w14:paraId="20BBDE44" w14:textId="77777777" w:rsidR="00A073D4" w:rsidRDefault="00A073D4" w:rsidP="00A073D4">
      <w:pPr>
        <w:jc w:val="both"/>
        <w:rPr>
          <w:b/>
          <w:u w:val="single"/>
        </w:rPr>
      </w:pPr>
      <w:r>
        <w:rPr>
          <w:b/>
          <w:u w:val="single"/>
        </w:rPr>
        <w:t>252/2022. (XII.15.) önkormányzati határozata</w:t>
      </w:r>
    </w:p>
    <w:p w14:paraId="624A9916" w14:textId="77777777" w:rsidR="00A073D4" w:rsidRDefault="00A073D4" w:rsidP="00A073D4">
      <w:pPr>
        <w:rPr>
          <w:b/>
        </w:rPr>
      </w:pPr>
      <w:r>
        <w:rPr>
          <w:b/>
        </w:rPr>
        <w:t>Kiskunfélegyházi Városi Kórház és Rendelőintézet</w:t>
      </w:r>
    </w:p>
    <w:p w14:paraId="62DFDEA5" w14:textId="77777777" w:rsidR="00A073D4" w:rsidRDefault="00A073D4" w:rsidP="00A073D4">
      <w:pPr>
        <w:rPr>
          <w:b/>
        </w:rPr>
      </w:pPr>
      <w:r>
        <w:rPr>
          <w:b/>
        </w:rPr>
        <w:t>2023. évi támogatásáról</w:t>
      </w:r>
    </w:p>
    <w:p w14:paraId="416D513C" w14:textId="77777777" w:rsidR="00A073D4" w:rsidRDefault="00A073D4" w:rsidP="00A073D4">
      <w:pPr>
        <w:ind w:firstLine="708"/>
        <w:jc w:val="center"/>
        <w:rPr>
          <w:b/>
        </w:rPr>
      </w:pPr>
    </w:p>
    <w:p w14:paraId="308F0AAF" w14:textId="77777777" w:rsidR="00A073D4" w:rsidRDefault="00A073D4" w:rsidP="00A073D4">
      <w:pPr>
        <w:ind w:firstLine="708"/>
        <w:jc w:val="center"/>
        <w:rPr>
          <w:b/>
        </w:rPr>
      </w:pPr>
      <w:r>
        <w:rPr>
          <w:b/>
        </w:rPr>
        <w:t>H A T Á R O Z A T :</w:t>
      </w:r>
    </w:p>
    <w:p w14:paraId="7A99ABF8" w14:textId="77777777" w:rsidR="00A073D4" w:rsidRDefault="00A073D4" w:rsidP="00A073D4">
      <w:pPr>
        <w:jc w:val="both"/>
      </w:pPr>
    </w:p>
    <w:p w14:paraId="74674579" w14:textId="77777777" w:rsidR="00A073D4" w:rsidRPr="00B8403D" w:rsidRDefault="00A073D4" w:rsidP="00A073D4">
      <w:pPr>
        <w:jc w:val="both"/>
        <w:rPr>
          <w:rFonts w:eastAsia="Calibri"/>
        </w:rPr>
      </w:pPr>
      <w:r w:rsidRPr="00B8403D">
        <w:rPr>
          <w:rFonts w:eastAsia="Calibri"/>
        </w:rPr>
        <w:t xml:space="preserve">Kiskunfélegyháza Város Önkormányzat Képviselő-testülete a Bács-Kiskun Megyei Kórház Kiskunfélegyházi Telephelyének 2023. évre vonatkozó kérelmét támogatja, és </w:t>
      </w:r>
    </w:p>
    <w:p w14:paraId="38E120E1" w14:textId="77777777" w:rsidR="00A073D4" w:rsidRPr="00B8403D" w:rsidRDefault="00A073D4" w:rsidP="00A073D4">
      <w:pPr>
        <w:numPr>
          <w:ilvl w:val="0"/>
          <w:numId w:val="3"/>
        </w:numPr>
        <w:tabs>
          <w:tab w:val="left" w:pos="6415"/>
        </w:tabs>
        <w:ind w:left="709" w:hanging="283"/>
        <w:jc w:val="both"/>
      </w:pPr>
      <w:r w:rsidRPr="00B8403D">
        <w:t xml:space="preserve">a gyermek szakrendelésre </w:t>
      </w:r>
      <w:r w:rsidRPr="00B8403D">
        <w:tab/>
        <w:t xml:space="preserve">  5.758.596 Ft</w:t>
      </w:r>
    </w:p>
    <w:p w14:paraId="2FB71D33" w14:textId="77777777" w:rsidR="00A073D4" w:rsidRPr="00B8403D" w:rsidRDefault="00A073D4" w:rsidP="00A073D4">
      <w:pPr>
        <w:numPr>
          <w:ilvl w:val="0"/>
          <w:numId w:val="3"/>
        </w:numPr>
        <w:tabs>
          <w:tab w:val="left" w:pos="6415"/>
        </w:tabs>
        <w:ind w:left="709" w:hanging="283"/>
        <w:jc w:val="both"/>
      </w:pPr>
      <w:r w:rsidRPr="00B8403D">
        <w:t xml:space="preserve">a kardiológiai és szív ultrahang szakrendelésre </w:t>
      </w:r>
      <w:r w:rsidRPr="00B8403D">
        <w:tab/>
        <w:t>10.237.512 Ft</w:t>
      </w:r>
    </w:p>
    <w:p w14:paraId="1EE7EF9E" w14:textId="77777777" w:rsidR="00A073D4" w:rsidRPr="00B8403D" w:rsidRDefault="00A073D4" w:rsidP="00A073D4">
      <w:pPr>
        <w:numPr>
          <w:ilvl w:val="0"/>
          <w:numId w:val="3"/>
        </w:numPr>
        <w:tabs>
          <w:tab w:val="left" w:pos="6415"/>
        </w:tabs>
        <w:ind w:left="709" w:hanging="283"/>
        <w:jc w:val="both"/>
      </w:pPr>
      <w:r w:rsidRPr="00B8403D">
        <w:t>a szemészeti szakrendelésre</w:t>
      </w:r>
      <w:r w:rsidRPr="00B8403D">
        <w:tab/>
        <w:t xml:space="preserve">  4.315.632 Ft, </w:t>
      </w:r>
    </w:p>
    <w:p w14:paraId="42E03BD1" w14:textId="77777777" w:rsidR="00A073D4" w:rsidRPr="00B8403D" w:rsidRDefault="00A073D4" w:rsidP="00A073D4">
      <w:pPr>
        <w:tabs>
          <w:tab w:val="left" w:pos="6415"/>
        </w:tabs>
        <w:jc w:val="both"/>
      </w:pPr>
      <w:r w:rsidRPr="00B8403D">
        <w:t xml:space="preserve">mindösszesen 20.311.740 Ft működési támogatást nyújt 2023. évben a Bács-Kiskun Megyei Kórház Szegedi Tudományegyetem Általános Orvostudományi Kar Oktató Kórháza részére.  </w:t>
      </w:r>
    </w:p>
    <w:p w14:paraId="2F639C57" w14:textId="77777777" w:rsidR="00A073D4" w:rsidRPr="00B8403D" w:rsidRDefault="00A073D4" w:rsidP="00A073D4">
      <w:pPr>
        <w:tabs>
          <w:tab w:val="left" w:pos="6415"/>
        </w:tabs>
        <w:spacing w:before="120"/>
        <w:jc w:val="both"/>
      </w:pPr>
      <w:r w:rsidRPr="00B8403D">
        <w:t>A Képviselő-testület a határozat melléklete szerinti támogatási szerződést jóváhagyja és határozat alapján a 2022. évi költségvetési rendelet módosítása fentiek szerint kerül előterjesztésre.</w:t>
      </w:r>
    </w:p>
    <w:p w14:paraId="1B718029" w14:textId="77777777" w:rsidR="00A073D4" w:rsidRPr="00B8403D" w:rsidRDefault="00A073D4" w:rsidP="00A073D4">
      <w:pPr>
        <w:tabs>
          <w:tab w:val="left" w:pos="6415"/>
        </w:tabs>
        <w:jc w:val="both"/>
        <w:outlineLvl w:val="0"/>
        <w:rPr>
          <w:u w:val="single"/>
        </w:rPr>
      </w:pPr>
    </w:p>
    <w:p w14:paraId="6C4E7477" w14:textId="77777777" w:rsidR="00A073D4" w:rsidRPr="00B8403D" w:rsidRDefault="00A073D4" w:rsidP="00A073D4">
      <w:pPr>
        <w:tabs>
          <w:tab w:val="left" w:pos="6415"/>
        </w:tabs>
        <w:jc w:val="both"/>
        <w:outlineLvl w:val="0"/>
      </w:pPr>
      <w:r w:rsidRPr="00B8403D">
        <w:rPr>
          <w:u w:val="single"/>
        </w:rPr>
        <w:t>Felelős:</w:t>
      </w:r>
      <w:r w:rsidRPr="00B8403D">
        <w:t xml:space="preserve">     Csányi József polgármester</w:t>
      </w:r>
    </w:p>
    <w:p w14:paraId="18D6F5B0" w14:textId="77777777" w:rsidR="00A073D4" w:rsidRPr="00B8403D" w:rsidRDefault="00A073D4" w:rsidP="00A073D4">
      <w:pPr>
        <w:tabs>
          <w:tab w:val="left" w:pos="6415"/>
        </w:tabs>
        <w:jc w:val="both"/>
        <w:outlineLvl w:val="0"/>
      </w:pPr>
      <w:r w:rsidRPr="00D020EC">
        <w:rPr>
          <w:u w:val="single"/>
        </w:rPr>
        <w:t>Határidő:</w:t>
      </w:r>
      <w:r w:rsidRPr="00B8403D">
        <w:t xml:space="preserve">   2022. december 31.</w:t>
      </w:r>
    </w:p>
    <w:p w14:paraId="099C2F8A" w14:textId="77777777" w:rsidR="00A073D4" w:rsidRDefault="00A073D4" w:rsidP="00A073D4"/>
    <w:p w14:paraId="47D8895D" w14:textId="77777777" w:rsidR="00A073D4" w:rsidRPr="00F21710" w:rsidRDefault="00A073D4" w:rsidP="00A073D4">
      <w:pPr>
        <w:tabs>
          <w:tab w:val="left" w:pos="2041"/>
        </w:tabs>
        <w:rPr>
          <w:u w:val="single"/>
        </w:rPr>
      </w:pPr>
      <w:r w:rsidRPr="00F21710">
        <w:rPr>
          <w:u w:val="single"/>
        </w:rPr>
        <w:t xml:space="preserve">Erről értesül: </w:t>
      </w:r>
    </w:p>
    <w:p w14:paraId="591A9285" w14:textId="77777777" w:rsidR="00A073D4" w:rsidRDefault="00A073D4" w:rsidP="00A073D4">
      <w:pPr>
        <w:tabs>
          <w:tab w:val="left" w:pos="2041"/>
        </w:tabs>
      </w:pPr>
      <w:r>
        <w:t xml:space="preserve">Kiskunfélegyházi Városi Kórház és Rendelőintézet </w:t>
      </w:r>
    </w:p>
    <w:p w14:paraId="6B73DB12" w14:textId="77777777" w:rsidR="00A073D4" w:rsidRDefault="00A073D4" w:rsidP="00A073D4">
      <w:pPr>
        <w:tabs>
          <w:tab w:val="left" w:pos="2041"/>
        </w:tabs>
      </w:pPr>
      <w:r>
        <w:t xml:space="preserve">Polgármesteri Hivatal Jegyzői Iroda </w:t>
      </w:r>
    </w:p>
    <w:p w14:paraId="56A82AD0" w14:textId="77777777" w:rsidR="00A073D4" w:rsidRDefault="00A073D4" w:rsidP="00A073D4">
      <w:pPr>
        <w:tabs>
          <w:tab w:val="left" w:pos="2041"/>
        </w:tabs>
      </w:pPr>
      <w:r>
        <w:t>Polgármesteri Hivatal Pénzügyi Osztálya</w:t>
      </w:r>
    </w:p>
    <w:p w14:paraId="0C7F4F59" w14:textId="77777777" w:rsidR="00A073D4" w:rsidRDefault="00A073D4" w:rsidP="00A073D4">
      <w:pPr>
        <w:tabs>
          <w:tab w:val="left" w:pos="2041"/>
        </w:tabs>
      </w:pPr>
      <w:r w:rsidRPr="00F21710">
        <w:t>Képviselő-testület tagjai.</w:t>
      </w:r>
    </w:p>
    <w:p w14:paraId="26B4949B" w14:textId="77777777" w:rsidR="00F64F2D" w:rsidRDefault="00F64F2D" w:rsidP="00F64F2D">
      <w:pPr>
        <w:rPr>
          <w:b/>
        </w:rPr>
      </w:pPr>
    </w:p>
    <w:p w14:paraId="78B5CEB4" w14:textId="77777777" w:rsidR="00F64F2D" w:rsidRDefault="00F64F2D" w:rsidP="00F64F2D">
      <w:pPr>
        <w:rPr>
          <w:b/>
        </w:rPr>
      </w:pPr>
    </w:p>
    <w:p w14:paraId="71C7CBC5" w14:textId="5ECF87FF" w:rsidR="00A073D4" w:rsidRDefault="00A073D4">
      <w:pPr>
        <w:spacing w:after="160" w:line="259" w:lineRule="auto"/>
        <w:rPr>
          <w:b/>
        </w:rPr>
      </w:pPr>
      <w:r>
        <w:rPr>
          <w:b/>
        </w:rPr>
        <w:br w:type="page"/>
      </w:r>
    </w:p>
    <w:p w14:paraId="0D8F5DF5" w14:textId="77777777" w:rsidR="00A073D4" w:rsidRPr="00A073D4" w:rsidRDefault="00A073D4" w:rsidP="00A073D4">
      <w:pPr>
        <w:spacing w:line="252" w:lineRule="auto"/>
        <w:jc w:val="right"/>
        <w:rPr>
          <w:rFonts w:eastAsiaTheme="minorHAnsi"/>
          <w:bCs/>
          <w:i/>
          <w:iCs/>
          <w:lang w:eastAsia="en-US"/>
        </w:rPr>
      </w:pPr>
      <w:r w:rsidRPr="00A073D4">
        <w:rPr>
          <w:rFonts w:eastAsiaTheme="minorHAnsi"/>
          <w:bCs/>
          <w:i/>
          <w:iCs/>
          <w:lang w:eastAsia="en-US"/>
        </w:rPr>
        <w:lastRenderedPageBreak/>
        <w:t>Melléklet</w:t>
      </w:r>
    </w:p>
    <w:p w14:paraId="5014441D" w14:textId="77777777" w:rsidR="00A073D4" w:rsidRPr="00A073D4" w:rsidRDefault="00A073D4" w:rsidP="00A073D4">
      <w:pPr>
        <w:spacing w:line="252" w:lineRule="auto"/>
        <w:jc w:val="center"/>
        <w:rPr>
          <w:rFonts w:eastAsiaTheme="minorHAnsi"/>
          <w:b/>
          <w:lang w:eastAsia="en-US"/>
        </w:rPr>
      </w:pPr>
      <w:r w:rsidRPr="00A073D4">
        <w:rPr>
          <w:rFonts w:eastAsiaTheme="minorHAnsi"/>
          <w:b/>
          <w:lang w:eastAsia="en-US"/>
        </w:rPr>
        <w:t>TÁMOGATÁSI  SZERZŐDÉS</w:t>
      </w:r>
    </w:p>
    <w:p w14:paraId="3485EAA5" w14:textId="77777777" w:rsidR="00A073D4" w:rsidRPr="00A073D4" w:rsidRDefault="00A073D4" w:rsidP="00A073D4">
      <w:pPr>
        <w:spacing w:line="252" w:lineRule="auto"/>
        <w:jc w:val="both"/>
        <w:rPr>
          <w:rFonts w:eastAsiaTheme="minorHAnsi"/>
          <w:lang w:eastAsia="en-US"/>
        </w:rPr>
      </w:pPr>
    </w:p>
    <w:p w14:paraId="10879B2E" w14:textId="77777777" w:rsidR="00A073D4" w:rsidRPr="00A073D4" w:rsidRDefault="00A073D4" w:rsidP="00A073D4">
      <w:pPr>
        <w:overflowPunct w:val="0"/>
        <w:autoSpaceDE w:val="0"/>
        <w:spacing w:line="252" w:lineRule="auto"/>
        <w:jc w:val="both"/>
        <w:rPr>
          <w:rFonts w:eastAsiaTheme="minorHAnsi"/>
          <w:b/>
          <w:lang w:eastAsia="en-US"/>
        </w:rPr>
      </w:pPr>
      <w:r w:rsidRPr="00A073D4">
        <w:rPr>
          <w:rFonts w:eastAsiaTheme="minorHAnsi"/>
          <w:lang w:eastAsia="en-US"/>
        </w:rPr>
        <w:t>amely létrejött egyrészről</w:t>
      </w:r>
      <w:r w:rsidRPr="00A073D4">
        <w:rPr>
          <w:rFonts w:eastAsiaTheme="minorHAnsi"/>
          <w:lang w:eastAsia="en-US"/>
        </w:rPr>
        <w:tab/>
      </w:r>
      <w:r w:rsidRPr="00A073D4">
        <w:rPr>
          <w:rFonts w:eastAsiaTheme="minorHAnsi"/>
          <w:lang w:eastAsia="en-US"/>
        </w:rPr>
        <w:tab/>
      </w:r>
      <w:r w:rsidRPr="00A073D4">
        <w:rPr>
          <w:rFonts w:eastAsiaTheme="minorHAnsi"/>
          <w:b/>
          <w:lang w:eastAsia="en-US"/>
        </w:rPr>
        <w:t>Kiskunfélegyháza</w:t>
      </w:r>
      <w:r w:rsidRPr="00A073D4">
        <w:rPr>
          <w:rFonts w:eastAsiaTheme="minorHAnsi"/>
          <w:lang w:eastAsia="en-US"/>
        </w:rPr>
        <w:t xml:space="preserve"> </w:t>
      </w:r>
      <w:r w:rsidRPr="00A073D4">
        <w:rPr>
          <w:rFonts w:eastAsiaTheme="minorHAnsi"/>
          <w:b/>
          <w:lang w:eastAsia="en-US"/>
        </w:rPr>
        <w:t>Város Önkormányzata</w:t>
      </w:r>
    </w:p>
    <w:p w14:paraId="3D58E204"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székhelye: 6100 Kiskunfélegyháza, Kossuth L. u. 1.</w:t>
      </w:r>
    </w:p>
    <w:p w14:paraId="15E39709"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képviseli: Csányi József polgármester</w:t>
      </w:r>
    </w:p>
    <w:p w14:paraId="5725F71B"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adószám: 15724739-2-03</w:t>
      </w:r>
    </w:p>
    <w:p w14:paraId="6685A18B"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bankszámlaszám: 11732071-15338284</w:t>
      </w:r>
    </w:p>
    <w:p w14:paraId="2F93506D"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 xml:space="preserve">mint: Támogató (továbbiakban: </w:t>
      </w:r>
      <w:r w:rsidRPr="00A073D4">
        <w:rPr>
          <w:rFonts w:eastAsiaTheme="minorHAnsi"/>
          <w:b/>
          <w:bCs/>
          <w:lang w:eastAsia="en-US"/>
        </w:rPr>
        <w:t>Támogató</w:t>
      </w:r>
      <w:r w:rsidRPr="00A073D4">
        <w:rPr>
          <w:rFonts w:eastAsiaTheme="minorHAnsi"/>
          <w:lang w:eastAsia="en-US"/>
        </w:rPr>
        <w:t>)</w:t>
      </w:r>
    </w:p>
    <w:p w14:paraId="418133E6" w14:textId="77777777" w:rsidR="00A073D4" w:rsidRPr="00A073D4" w:rsidRDefault="00A073D4" w:rsidP="00A073D4">
      <w:pPr>
        <w:overflowPunct w:val="0"/>
        <w:autoSpaceDE w:val="0"/>
        <w:spacing w:line="252" w:lineRule="auto"/>
        <w:jc w:val="both"/>
        <w:rPr>
          <w:rFonts w:eastAsiaTheme="minorHAnsi"/>
          <w:lang w:eastAsia="en-US"/>
        </w:rPr>
      </w:pPr>
    </w:p>
    <w:p w14:paraId="14B0D147" w14:textId="77777777" w:rsidR="00A073D4" w:rsidRPr="00A073D4" w:rsidRDefault="00A073D4" w:rsidP="00A073D4">
      <w:pPr>
        <w:overflowPunct w:val="0"/>
        <w:autoSpaceDE w:val="0"/>
        <w:spacing w:line="252" w:lineRule="auto"/>
        <w:ind w:left="3540" w:hanging="3540"/>
        <w:jc w:val="both"/>
        <w:rPr>
          <w:rFonts w:eastAsiaTheme="minorHAnsi"/>
          <w:b/>
          <w:lang w:eastAsia="en-US"/>
        </w:rPr>
      </w:pPr>
      <w:r w:rsidRPr="00A073D4">
        <w:rPr>
          <w:rFonts w:eastAsiaTheme="minorHAnsi"/>
          <w:lang w:eastAsia="en-US"/>
        </w:rPr>
        <w:t>másrészről a</w:t>
      </w:r>
      <w:r w:rsidRPr="00A073D4">
        <w:rPr>
          <w:rFonts w:eastAsiaTheme="minorHAnsi"/>
          <w:lang w:eastAsia="en-US"/>
        </w:rPr>
        <w:tab/>
      </w:r>
      <w:r w:rsidRPr="00A073D4">
        <w:rPr>
          <w:rFonts w:eastAsiaTheme="minorHAnsi"/>
          <w:b/>
          <w:lang w:eastAsia="en-US"/>
        </w:rPr>
        <w:t xml:space="preserve">Bács-Kiskun Megyei Kórház </w:t>
      </w:r>
    </w:p>
    <w:p w14:paraId="5E5958A6" w14:textId="77777777" w:rsidR="00A073D4" w:rsidRPr="00A073D4" w:rsidRDefault="00A073D4" w:rsidP="00A073D4">
      <w:pPr>
        <w:overflowPunct w:val="0"/>
        <w:autoSpaceDE w:val="0"/>
        <w:spacing w:line="252" w:lineRule="auto"/>
        <w:ind w:left="3540" w:firstLine="4"/>
        <w:rPr>
          <w:rFonts w:eastAsiaTheme="minorHAnsi"/>
          <w:b/>
          <w:bCs/>
          <w:color w:val="E00000"/>
          <w:lang w:eastAsia="en-US"/>
        </w:rPr>
      </w:pPr>
      <w:r w:rsidRPr="00A073D4">
        <w:rPr>
          <w:rFonts w:eastAsiaTheme="minorHAnsi"/>
          <w:b/>
          <w:lang w:eastAsia="en-US"/>
        </w:rPr>
        <w:t>a Szegedi Tudományegyetem Általános Orvostudományi Kar Oktató Kórháza</w:t>
      </w:r>
    </w:p>
    <w:p w14:paraId="24AAB990"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székhelye: 6000 Kecskemét, Nyíri út 38.</w:t>
      </w:r>
      <w:r w:rsidRPr="00A073D4">
        <w:rPr>
          <w:rFonts w:eastAsiaTheme="minorHAnsi"/>
          <w:lang w:eastAsia="en-US"/>
        </w:rPr>
        <w:tab/>
      </w:r>
    </w:p>
    <w:p w14:paraId="449D9A4F"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képviseli: Dr. Gondos Miklós főigazgató</w:t>
      </w:r>
    </w:p>
    <w:p w14:paraId="6D35B019"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adószám: 15336062-2-03</w:t>
      </w:r>
      <w:r w:rsidRPr="00A073D4">
        <w:rPr>
          <w:rFonts w:eastAsiaTheme="minorHAnsi"/>
          <w:lang w:eastAsia="en-US"/>
        </w:rPr>
        <w:tab/>
      </w:r>
      <w:r w:rsidRPr="00A073D4">
        <w:rPr>
          <w:rFonts w:eastAsiaTheme="minorHAnsi"/>
          <w:lang w:eastAsia="en-US"/>
        </w:rPr>
        <w:tab/>
      </w:r>
    </w:p>
    <w:p w14:paraId="3FB1A266"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bankszámlaszám: 10025004-00317193</w:t>
      </w:r>
    </w:p>
    <w:p w14:paraId="1CAFEB83" w14:textId="77777777" w:rsidR="00A073D4" w:rsidRPr="00A073D4" w:rsidRDefault="00A073D4" w:rsidP="00A073D4">
      <w:pPr>
        <w:overflowPunct w:val="0"/>
        <w:autoSpaceDE w:val="0"/>
        <w:spacing w:line="252" w:lineRule="auto"/>
        <w:ind w:left="2832" w:firstLine="708"/>
        <w:jc w:val="both"/>
        <w:rPr>
          <w:rFonts w:eastAsiaTheme="minorHAnsi"/>
          <w:lang w:eastAsia="en-US"/>
        </w:rPr>
      </w:pPr>
      <w:r w:rsidRPr="00A073D4">
        <w:rPr>
          <w:rFonts w:eastAsiaTheme="minorHAnsi"/>
          <w:lang w:eastAsia="en-US"/>
        </w:rPr>
        <w:t xml:space="preserve">mint: Támogatott (továbbiakban: </w:t>
      </w:r>
      <w:r w:rsidRPr="00A073D4">
        <w:rPr>
          <w:rFonts w:eastAsiaTheme="minorHAnsi"/>
          <w:b/>
          <w:bCs/>
          <w:lang w:eastAsia="en-US"/>
        </w:rPr>
        <w:t>Támogatott</w:t>
      </w:r>
      <w:r w:rsidRPr="00A073D4">
        <w:rPr>
          <w:rFonts w:eastAsiaTheme="minorHAnsi"/>
          <w:lang w:eastAsia="en-US"/>
        </w:rPr>
        <w:t>)</w:t>
      </w:r>
    </w:p>
    <w:p w14:paraId="23EACCDE" w14:textId="77777777" w:rsidR="00A073D4" w:rsidRPr="00A073D4" w:rsidRDefault="00A073D4" w:rsidP="00A073D4">
      <w:pPr>
        <w:spacing w:before="120" w:after="120" w:line="252" w:lineRule="auto"/>
        <w:jc w:val="both"/>
        <w:rPr>
          <w:rFonts w:eastAsiaTheme="minorHAnsi"/>
          <w:lang w:eastAsia="en-US"/>
        </w:rPr>
      </w:pPr>
      <w:r w:rsidRPr="00A073D4">
        <w:rPr>
          <w:rFonts w:eastAsiaTheme="minorHAnsi"/>
          <w:lang w:eastAsia="en-US"/>
        </w:rPr>
        <w:t>(együtt: Felek) között, az alulírott napon és helyen az alábbi feltételekkel:</w:t>
      </w:r>
    </w:p>
    <w:p w14:paraId="01C2370B" w14:textId="77777777" w:rsidR="00A073D4" w:rsidRPr="00A073D4" w:rsidRDefault="00A073D4" w:rsidP="00A073D4">
      <w:pPr>
        <w:spacing w:before="120" w:line="252" w:lineRule="auto"/>
        <w:jc w:val="both"/>
        <w:rPr>
          <w:rFonts w:eastAsiaTheme="minorHAnsi"/>
          <w:lang w:eastAsia="en-US"/>
        </w:rPr>
      </w:pPr>
    </w:p>
    <w:p w14:paraId="12C66509" w14:textId="77777777" w:rsidR="00A073D4" w:rsidRPr="00A073D4" w:rsidRDefault="00A073D4" w:rsidP="00A073D4">
      <w:pPr>
        <w:numPr>
          <w:ilvl w:val="0"/>
          <w:numId w:val="5"/>
        </w:numPr>
        <w:suppressAutoHyphens/>
        <w:overflowPunct w:val="0"/>
        <w:autoSpaceDE w:val="0"/>
        <w:spacing w:after="160" w:line="252" w:lineRule="auto"/>
        <w:contextualSpacing/>
        <w:jc w:val="both"/>
        <w:rPr>
          <w:rFonts w:eastAsiaTheme="minorHAnsi"/>
          <w:lang w:eastAsia="en-US"/>
        </w:rPr>
      </w:pPr>
      <w:r w:rsidRPr="00A073D4">
        <w:rPr>
          <w:rFonts w:eastAsiaTheme="minorHAnsi"/>
          <w:lang w:eastAsia="en-US"/>
        </w:rPr>
        <w:t xml:space="preserve">Szerződő Felek rögzítik, hogy Kiskunfélegyháza Város Önkormányzat Képviselő-testülete 252/2022. (XII.15.) határozata alapján a Támogató </w:t>
      </w:r>
      <w:r w:rsidRPr="00A073D4">
        <w:rPr>
          <w:rFonts w:eastAsiaTheme="minorHAnsi"/>
          <w:b/>
          <w:lang w:eastAsia="en-US"/>
        </w:rPr>
        <w:t>20.311.740 Ft</w:t>
      </w:r>
      <w:r w:rsidRPr="00A073D4">
        <w:rPr>
          <w:rFonts w:eastAsiaTheme="minorHAnsi"/>
          <w:lang w:eastAsia="en-US"/>
        </w:rPr>
        <w:t>, azaz Húszmillió-háromszáztizenegyezer-hétszáznegyven forint vissza nem térítendő támogatást nyújt 2023. évben Támogatott részére.</w:t>
      </w:r>
    </w:p>
    <w:p w14:paraId="601EBB0C" w14:textId="77777777" w:rsidR="00A073D4" w:rsidRPr="00A073D4" w:rsidRDefault="00A073D4" w:rsidP="00A073D4">
      <w:pPr>
        <w:suppressAutoHyphens/>
        <w:overflowPunct w:val="0"/>
        <w:autoSpaceDE w:val="0"/>
        <w:ind w:left="644" w:hanging="360"/>
        <w:contextualSpacing/>
        <w:jc w:val="both"/>
        <w:rPr>
          <w:rFonts w:eastAsiaTheme="minorHAnsi"/>
          <w:lang w:eastAsia="en-US"/>
        </w:rPr>
      </w:pPr>
    </w:p>
    <w:p w14:paraId="15FAB5B8" w14:textId="77777777" w:rsidR="00A073D4" w:rsidRPr="00A073D4" w:rsidRDefault="00A073D4" w:rsidP="00A073D4">
      <w:pPr>
        <w:numPr>
          <w:ilvl w:val="0"/>
          <w:numId w:val="5"/>
        </w:numPr>
        <w:tabs>
          <w:tab w:val="left" w:pos="4320"/>
        </w:tabs>
        <w:suppressAutoHyphens/>
        <w:spacing w:before="120" w:after="160" w:line="252" w:lineRule="auto"/>
        <w:contextualSpacing/>
        <w:jc w:val="both"/>
        <w:rPr>
          <w:rFonts w:eastAsiaTheme="minorHAnsi"/>
          <w:lang w:eastAsia="en-US"/>
        </w:rPr>
      </w:pPr>
      <w:r w:rsidRPr="00A073D4">
        <w:rPr>
          <w:rFonts w:eastAsiaTheme="minorHAnsi"/>
          <w:lang w:eastAsia="en-US"/>
        </w:rPr>
        <w:t>Felek rögzítik, hogy a támogatás kizárólag az alábbiakban meghatározott célra fordítható:</w:t>
      </w:r>
    </w:p>
    <w:p w14:paraId="4E1A1F12" w14:textId="77777777" w:rsidR="00A073D4" w:rsidRPr="00A073D4" w:rsidRDefault="00A073D4" w:rsidP="00A073D4">
      <w:pPr>
        <w:spacing w:line="252" w:lineRule="auto"/>
        <w:ind w:left="284" w:hanging="360"/>
        <w:contextualSpacing/>
        <w:jc w:val="both"/>
        <w:rPr>
          <w:rFonts w:eastAsiaTheme="minorHAnsi"/>
          <w:lang w:eastAsia="en-US"/>
        </w:rPr>
      </w:pPr>
      <w:r w:rsidRPr="00A073D4">
        <w:rPr>
          <w:rFonts w:eastAsiaTheme="minorHAnsi"/>
          <w:lang w:eastAsia="en-US"/>
        </w:rPr>
        <w:t xml:space="preserve">            A Bács-Kiskun Megyei Kórház a Szegedi Tudományegyetem Általános</w:t>
      </w:r>
    </w:p>
    <w:p w14:paraId="5B26DD77" w14:textId="77777777" w:rsidR="00A073D4" w:rsidRPr="00A073D4" w:rsidRDefault="00A073D4" w:rsidP="00A073D4">
      <w:pPr>
        <w:spacing w:line="252" w:lineRule="auto"/>
        <w:ind w:left="284" w:hanging="360"/>
        <w:contextualSpacing/>
        <w:jc w:val="both"/>
        <w:rPr>
          <w:rFonts w:eastAsiaTheme="minorHAnsi"/>
          <w:lang w:eastAsia="en-US"/>
        </w:rPr>
      </w:pPr>
      <w:r w:rsidRPr="00A073D4">
        <w:rPr>
          <w:rFonts w:eastAsiaTheme="minorHAnsi"/>
          <w:lang w:eastAsia="en-US"/>
        </w:rPr>
        <w:t xml:space="preserve">            Orvostudományi Kar Oktató Kórháza</w:t>
      </w:r>
      <w:r w:rsidRPr="00A073D4">
        <w:rPr>
          <w:rFonts w:eastAsiaTheme="minorHAnsi"/>
          <w:b/>
          <w:lang w:eastAsia="en-US"/>
        </w:rPr>
        <w:t xml:space="preserve"> </w:t>
      </w:r>
      <w:r w:rsidRPr="00A073D4">
        <w:rPr>
          <w:rFonts w:eastAsiaTheme="minorHAnsi"/>
          <w:lang w:eastAsia="en-US"/>
        </w:rPr>
        <w:t xml:space="preserve">Kiskunfélegyházi Telephelyeként működő    </w:t>
      </w:r>
    </w:p>
    <w:p w14:paraId="7D0AF598" w14:textId="77777777" w:rsidR="00A073D4" w:rsidRPr="00A073D4" w:rsidRDefault="00A073D4" w:rsidP="00A073D4">
      <w:pPr>
        <w:spacing w:line="252" w:lineRule="auto"/>
        <w:ind w:left="284" w:hanging="360"/>
        <w:contextualSpacing/>
        <w:jc w:val="both"/>
        <w:rPr>
          <w:rFonts w:eastAsiaTheme="minorHAnsi"/>
          <w:lang w:eastAsia="en-US"/>
        </w:rPr>
      </w:pPr>
      <w:r w:rsidRPr="00A073D4">
        <w:rPr>
          <w:rFonts w:eastAsiaTheme="minorHAnsi"/>
          <w:lang w:eastAsia="en-US"/>
        </w:rPr>
        <w:t xml:space="preserve">             Kiskunfélegyházi Városi Kórház és Rendelőintézetnél </w:t>
      </w:r>
    </w:p>
    <w:p w14:paraId="287CC07B" w14:textId="77777777" w:rsidR="00A073D4" w:rsidRPr="00A073D4" w:rsidRDefault="00A073D4" w:rsidP="00A073D4">
      <w:pPr>
        <w:numPr>
          <w:ilvl w:val="0"/>
          <w:numId w:val="4"/>
        </w:numPr>
        <w:tabs>
          <w:tab w:val="left" w:pos="6415"/>
        </w:tabs>
        <w:spacing w:after="160" w:line="252" w:lineRule="auto"/>
        <w:ind w:left="1701"/>
        <w:jc w:val="both"/>
        <w:rPr>
          <w:rFonts w:eastAsiaTheme="minorHAnsi"/>
          <w:lang w:eastAsia="en-US"/>
        </w:rPr>
      </w:pPr>
      <w:r w:rsidRPr="00A073D4">
        <w:rPr>
          <w:rFonts w:eastAsiaTheme="minorHAnsi"/>
          <w:lang w:eastAsia="en-US"/>
        </w:rPr>
        <w:t xml:space="preserve">a gyermek szakrendelésre </w:t>
      </w:r>
      <w:r w:rsidRPr="00A073D4">
        <w:rPr>
          <w:rFonts w:eastAsiaTheme="minorHAnsi"/>
          <w:lang w:eastAsia="en-US"/>
        </w:rPr>
        <w:tab/>
        <w:t xml:space="preserve">  5.758.596 Ft</w:t>
      </w:r>
    </w:p>
    <w:p w14:paraId="54F0F6B0" w14:textId="77777777" w:rsidR="00A073D4" w:rsidRPr="00A073D4" w:rsidRDefault="00A073D4" w:rsidP="00A073D4">
      <w:pPr>
        <w:numPr>
          <w:ilvl w:val="0"/>
          <w:numId w:val="4"/>
        </w:numPr>
        <w:tabs>
          <w:tab w:val="left" w:pos="6415"/>
        </w:tabs>
        <w:spacing w:after="160" w:line="252" w:lineRule="auto"/>
        <w:ind w:left="1701"/>
        <w:jc w:val="both"/>
        <w:rPr>
          <w:rFonts w:eastAsiaTheme="minorHAnsi"/>
          <w:lang w:eastAsia="en-US"/>
        </w:rPr>
      </w:pPr>
      <w:r w:rsidRPr="00A073D4">
        <w:rPr>
          <w:rFonts w:eastAsiaTheme="minorHAnsi"/>
          <w:lang w:eastAsia="en-US"/>
        </w:rPr>
        <w:t xml:space="preserve">a kardiológiai és szív ultrahang szakrendelésre </w:t>
      </w:r>
      <w:r w:rsidRPr="00A073D4">
        <w:rPr>
          <w:rFonts w:eastAsiaTheme="minorHAnsi"/>
          <w:lang w:eastAsia="en-US"/>
        </w:rPr>
        <w:tab/>
        <w:t>10.237.512 Ft</w:t>
      </w:r>
    </w:p>
    <w:p w14:paraId="3B34AD22" w14:textId="77777777" w:rsidR="00A073D4" w:rsidRPr="00A073D4" w:rsidRDefault="00A073D4" w:rsidP="00A073D4">
      <w:pPr>
        <w:numPr>
          <w:ilvl w:val="0"/>
          <w:numId w:val="4"/>
        </w:numPr>
        <w:tabs>
          <w:tab w:val="left" w:pos="6415"/>
        </w:tabs>
        <w:spacing w:after="160" w:line="252" w:lineRule="auto"/>
        <w:ind w:left="1701"/>
        <w:jc w:val="both"/>
        <w:rPr>
          <w:rFonts w:eastAsiaTheme="minorHAnsi"/>
          <w:lang w:eastAsia="en-US"/>
        </w:rPr>
      </w:pPr>
      <w:r w:rsidRPr="00A073D4">
        <w:rPr>
          <w:rFonts w:eastAsiaTheme="minorHAnsi"/>
          <w:lang w:eastAsia="en-US"/>
        </w:rPr>
        <w:t>a szemészeti szakrendelésre</w:t>
      </w:r>
      <w:r w:rsidRPr="00A073D4">
        <w:rPr>
          <w:rFonts w:eastAsiaTheme="minorHAnsi"/>
          <w:lang w:eastAsia="en-US"/>
        </w:rPr>
        <w:tab/>
        <w:t xml:space="preserve">  4.315.632 Ft </w:t>
      </w:r>
    </w:p>
    <w:p w14:paraId="6EE2BA1B" w14:textId="77777777" w:rsidR="00A073D4" w:rsidRPr="00A073D4" w:rsidRDefault="00A073D4" w:rsidP="00A073D4">
      <w:pPr>
        <w:spacing w:line="252" w:lineRule="auto"/>
        <w:ind w:left="284" w:hanging="360"/>
        <w:jc w:val="both"/>
        <w:rPr>
          <w:rFonts w:eastAsiaTheme="minorHAnsi"/>
          <w:lang w:eastAsia="en-US"/>
        </w:rPr>
      </w:pPr>
      <w:r w:rsidRPr="00A073D4">
        <w:rPr>
          <w:rFonts w:eastAsiaTheme="minorHAnsi"/>
          <w:lang w:eastAsia="en-US"/>
        </w:rPr>
        <w:t xml:space="preserve">             összegű támogatás erejéig működési kiadásokra.  </w:t>
      </w:r>
    </w:p>
    <w:p w14:paraId="0B0A85F6" w14:textId="77777777" w:rsidR="00A073D4" w:rsidRPr="00A073D4" w:rsidRDefault="00A073D4" w:rsidP="00A073D4">
      <w:pPr>
        <w:numPr>
          <w:ilvl w:val="0"/>
          <w:numId w:val="5"/>
        </w:numPr>
        <w:suppressAutoHyphens/>
        <w:spacing w:before="120" w:after="120" w:line="252" w:lineRule="auto"/>
        <w:jc w:val="both"/>
        <w:rPr>
          <w:rFonts w:eastAsiaTheme="minorHAnsi"/>
          <w:lang w:eastAsia="en-US"/>
        </w:rPr>
      </w:pPr>
      <w:r w:rsidRPr="00A073D4">
        <w:rPr>
          <w:rFonts w:eastAsiaTheme="minorHAnsi"/>
          <w:lang w:eastAsia="en-US"/>
        </w:rPr>
        <w:t>Támogatott kötelezettséget vállal arra, hogy a szerződés 2. pontjában rögzített célokat az 1. pontban meghatározott támogatási összegből megvalósítja, és a nyújtott támogatást kizárólag a vállalt kötelezettségeinek megvalósítására használja fel.</w:t>
      </w:r>
    </w:p>
    <w:p w14:paraId="2DC1F46D" w14:textId="77777777" w:rsidR="00A073D4" w:rsidRPr="00A073D4" w:rsidRDefault="00A073D4" w:rsidP="00A073D4">
      <w:pPr>
        <w:numPr>
          <w:ilvl w:val="0"/>
          <w:numId w:val="5"/>
        </w:numPr>
        <w:tabs>
          <w:tab w:val="left" w:pos="4320"/>
        </w:tabs>
        <w:suppressAutoHyphens/>
        <w:spacing w:before="120" w:after="120" w:line="252" w:lineRule="auto"/>
        <w:jc w:val="both"/>
        <w:rPr>
          <w:rFonts w:eastAsiaTheme="minorHAnsi"/>
          <w:lang w:eastAsia="en-US"/>
        </w:rPr>
      </w:pPr>
      <w:r w:rsidRPr="00A073D4">
        <w:rPr>
          <w:rFonts w:eastAsiaTheme="minorHAnsi"/>
          <w:lang w:eastAsia="en-US"/>
        </w:rPr>
        <w:t>A pénzügyi támogatást Támogató havi összegben, a tárgyhó utolsó napjáig átutalja a Támogatott bankszámlájára.</w:t>
      </w:r>
    </w:p>
    <w:p w14:paraId="04CACD12" w14:textId="77777777" w:rsidR="00A073D4" w:rsidRPr="00A073D4" w:rsidRDefault="00A073D4" w:rsidP="00A073D4">
      <w:pPr>
        <w:numPr>
          <w:ilvl w:val="0"/>
          <w:numId w:val="5"/>
        </w:numPr>
        <w:tabs>
          <w:tab w:val="left" w:pos="4320"/>
        </w:tabs>
        <w:suppressAutoHyphens/>
        <w:spacing w:before="120" w:after="120" w:line="252" w:lineRule="auto"/>
        <w:jc w:val="both"/>
        <w:rPr>
          <w:rFonts w:eastAsiaTheme="minorHAnsi"/>
          <w:lang w:eastAsia="en-US"/>
        </w:rPr>
      </w:pPr>
      <w:r w:rsidRPr="00A073D4">
        <w:rPr>
          <w:rFonts w:eastAsiaTheme="minorHAnsi"/>
          <w:lang w:eastAsia="en-US"/>
        </w:rPr>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A073D4">
        <w:rPr>
          <w:rFonts w:eastAsiaTheme="minorHAnsi"/>
          <w:color w:val="FF0000"/>
          <w:lang w:eastAsia="en-US"/>
        </w:rPr>
        <w:t xml:space="preserve"> </w:t>
      </w:r>
      <w:r w:rsidRPr="00A073D4">
        <w:rPr>
          <w:rFonts w:eastAsiaTheme="minorHAnsi"/>
          <w:lang w:eastAsia="en-US"/>
        </w:rPr>
        <w:t xml:space="preserve">helyszíni ellenőrzést tartani, a szerződéshez </w:t>
      </w:r>
      <w:r w:rsidRPr="00A073D4">
        <w:rPr>
          <w:rFonts w:eastAsiaTheme="minorHAnsi"/>
          <w:lang w:eastAsia="en-US"/>
        </w:rPr>
        <w:lastRenderedPageBreak/>
        <w:t>kapcsolódó dokumentumokat megvizsgálni és a teljesítés során eljáró személyektől felvilágosítást kérni.</w:t>
      </w:r>
    </w:p>
    <w:p w14:paraId="7329EC59" w14:textId="77777777" w:rsidR="00A073D4" w:rsidRPr="00A073D4" w:rsidRDefault="00A073D4" w:rsidP="00A073D4">
      <w:pPr>
        <w:numPr>
          <w:ilvl w:val="0"/>
          <w:numId w:val="5"/>
        </w:numPr>
        <w:tabs>
          <w:tab w:val="left" w:pos="4320"/>
        </w:tabs>
        <w:suppressAutoHyphens/>
        <w:spacing w:before="120" w:after="120" w:line="252" w:lineRule="auto"/>
        <w:jc w:val="both"/>
        <w:rPr>
          <w:rFonts w:eastAsiaTheme="minorHAnsi"/>
          <w:lang w:eastAsia="en-US"/>
        </w:rPr>
      </w:pPr>
      <w:r w:rsidRPr="00A073D4">
        <w:rPr>
          <w:rFonts w:eastAsiaTheme="minorHAnsi"/>
          <w:lang w:eastAsia="en-US"/>
        </w:rPr>
        <w:t>Támogató a szerződéstől való azonnali hatályú felmondásra jogosult az alábbi esetekben:</w:t>
      </w:r>
    </w:p>
    <w:p w14:paraId="2A5D171B" w14:textId="77777777" w:rsidR="00A073D4" w:rsidRPr="00A073D4" w:rsidRDefault="00A073D4" w:rsidP="00A073D4">
      <w:pPr>
        <w:numPr>
          <w:ilvl w:val="0"/>
          <w:numId w:val="2"/>
        </w:numPr>
        <w:suppressAutoHyphens/>
        <w:spacing w:before="120" w:after="120" w:line="252" w:lineRule="auto"/>
        <w:jc w:val="both"/>
        <w:rPr>
          <w:rFonts w:eastAsiaTheme="minorHAnsi"/>
          <w:lang w:eastAsia="en-US"/>
        </w:rPr>
      </w:pPr>
      <w:r w:rsidRPr="00A073D4">
        <w:rPr>
          <w:rFonts w:eastAsiaTheme="minorHAnsi"/>
          <w:lang w:eastAsia="en-US"/>
        </w:rPr>
        <w:t xml:space="preserve">jelen támogatási szerződés hatályba lépését követően a szerződés 2. pontjában rögzítettek teljesítése a Támogatottnak felróható okból nem valósul meg és a meghiúsulást ezen idő alatt írásban sem menti ki, </w:t>
      </w:r>
    </w:p>
    <w:p w14:paraId="504C3B8D" w14:textId="77777777" w:rsidR="00A073D4" w:rsidRPr="00A073D4" w:rsidRDefault="00A073D4" w:rsidP="00A073D4">
      <w:pPr>
        <w:numPr>
          <w:ilvl w:val="0"/>
          <w:numId w:val="2"/>
        </w:numPr>
        <w:suppressAutoHyphens/>
        <w:spacing w:before="120" w:after="120" w:line="252" w:lineRule="auto"/>
        <w:jc w:val="both"/>
        <w:rPr>
          <w:rFonts w:eastAsiaTheme="minorHAnsi"/>
          <w:lang w:eastAsia="en-US"/>
        </w:rPr>
      </w:pPr>
      <w:r w:rsidRPr="00A073D4">
        <w:rPr>
          <w:rFonts w:eastAsiaTheme="minorHAnsi"/>
          <w:lang w:eastAsia="en-US"/>
        </w:rPr>
        <w:t>Támogatott a támogatási összeget a szerződésben megjelölttől akár részben eltérő célra, vagy eltérő módon használja fel,</w:t>
      </w:r>
    </w:p>
    <w:p w14:paraId="17957AC6" w14:textId="77777777" w:rsidR="00A073D4" w:rsidRPr="00A073D4" w:rsidRDefault="00A073D4" w:rsidP="00A073D4">
      <w:pPr>
        <w:numPr>
          <w:ilvl w:val="0"/>
          <w:numId w:val="2"/>
        </w:numPr>
        <w:suppressAutoHyphens/>
        <w:spacing w:before="120" w:after="120" w:line="252" w:lineRule="auto"/>
        <w:jc w:val="both"/>
        <w:rPr>
          <w:rFonts w:eastAsiaTheme="minorHAnsi"/>
          <w:lang w:eastAsia="en-US"/>
        </w:rPr>
      </w:pPr>
      <w:r w:rsidRPr="00A073D4">
        <w:rPr>
          <w:rFonts w:eastAsiaTheme="minorHAnsi"/>
          <w:lang w:eastAsia="en-US"/>
        </w:rPr>
        <w:t>Támogatott jelen szerződés szerinti szakmai, pénzügyi elszámolási kötelezettségének határidőben nem tesz eleget.</w:t>
      </w:r>
    </w:p>
    <w:p w14:paraId="5C93BCA5" w14:textId="77777777" w:rsidR="00A073D4" w:rsidRPr="00A073D4" w:rsidRDefault="00A073D4" w:rsidP="00A073D4">
      <w:pPr>
        <w:tabs>
          <w:tab w:val="left" w:pos="4320"/>
        </w:tabs>
        <w:spacing w:before="120" w:after="120"/>
        <w:ind w:left="284"/>
        <w:jc w:val="both"/>
        <w:rPr>
          <w:rFonts w:eastAsiaTheme="minorHAnsi"/>
          <w:lang w:eastAsia="en-US"/>
        </w:rPr>
      </w:pPr>
      <w:r w:rsidRPr="00A073D4">
        <w:rPr>
          <w:rFonts w:eastAsiaTheme="minorHAnsi"/>
          <w:lang w:eastAsia="en-US"/>
        </w:rPr>
        <w:t>Azonnali hatályú felmondás esetén Támogatott köteles 8 napon belül visszautalni az addig folyósított támogatást a folyósítás napjától számított késedelmi kamattal növelt összeggel a Támogató bankszámlájára.</w:t>
      </w:r>
    </w:p>
    <w:p w14:paraId="2AB8E10E" w14:textId="77777777" w:rsidR="00A073D4" w:rsidRPr="00A073D4" w:rsidRDefault="00A073D4" w:rsidP="00A073D4">
      <w:pPr>
        <w:numPr>
          <w:ilvl w:val="0"/>
          <w:numId w:val="5"/>
        </w:numPr>
        <w:suppressAutoHyphens/>
        <w:spacing w:after="160" w:line="252" w:lineRule="auto"/>
        <w:jc w:val="both"/>
        <w:rPr>
          <w:rFonts w:eastAsiaTheme="minorHAnsi"/>
          <w:color w:val="000000"/>
          <w:lang w:eastAsia="en-US"/>
        </w:rPr>
      </w:pPr>
      <w:r w:rsidRPr="00A073D4">
        <w:rPr>
          <w:rFonts w:eastAsiaTheme="minorHAnsi"/>
          <w:color w:val="000000"/>
          <w:lang w:eastAsia="en-US"/>
        </w:rPr>
        <w:t>Támogatott köteles a szerződés 2. pontjában rögzített célok megvalósulásáról és a támogatási összeg felhasználásáról 2024. január 31-ig</w:t>
      </w:r>
      <w:r w:rsidRPr="00A073D4">
        <w:rPr>
          <w:rFonts w:eastAsiaTheme="minorHAnsi"/>
          <w:color w:val="FF0000"/>
          <w:lang w:eastAsia="en-US"/>
        </w:rPr>
        <w:t xml:space="preserve"> </w:t>
      </w:r>
      <w:r w:rsidRPr="00A073D4">
        <w:rPr>
          <w:rFonts w:eastAsiaTheme="minorHAnsi"/>
          <w:color w:val="000000"/>
          <w:lang w:eastAsia="en-US"/>
        </w:rPr>
        <w:t xml:space="preserve">(a támogatási döntést követően kelt, hitelesített számlamásolatokkal, számviteli bizonylatokkal és a kifizetést igazoló dokumentumokkal ellátott) pénzügyi elszámolást és szakmai beszámolót készíteni és azt </w:t>
      </w:r>
      <w:r w:rsidRPr="00A073D4">
        <w:rPr>
          <w:rFonts w:eastAsiaTheme="minorHAnsi"/>
          <w:lang w:eastAsia="en-US"/>
        </w:rPr>
        <w:t xml:space="preserve">Kiskunfélegyháza Város Polgármesteri Hivatal Pénzügyi Osztálya </w:t>
      </w:r>
      <w:r w:rsidRPr="00A073D4">
        <w:rPr>
          <w:rFonts w:eastAsiaTheme="minorHAnsi"/>
          <w:color w:val="000000"/>
          <w:lang w:eastAsia="en-US"/>
        </w:rPr>
        <w:t>részére megküldeni. A pénzügyi elszámolást – az írásbeli szakmai beszámolóval együtt – a Pénzügyi Osztály ellenőrzi, és pénzügyi szempontból leigazolja, amennyiben az a szerződésben foglaltaknak megfelel.</w:t>
      </w:r>
    </w:p>
    <w:p w14:paraId="119EAB22" w14:textId="77777777" w:rsidR="00A073D4" w:rsidRPr="00A073D4" w:rsidRDefault="00A073D4" w:rsidP="00A073D4">
      <w:pPr>
        <w:numPr>
          <w:ilvl w:val="0"/>
          <w:numId w:val="5"/>
        </w:numPr>
        <w:tabs>
          <w:tab w:val="left" w:pos="284"/>
          <w:tab w:val="left" w:pos="426"/>
        </w:tabs>
        <w:suppressAutoHyphens/>
        <w:spacing w:before="120" w:after="160" w:line="252" w:lineRule="auto"/>
        <w:jc w:val="both"/>
        <w:rPr>
          <w:rFonts w:eastAsiaTheme="minorHAnsi"/>
          <w:lang w:eastAsia="en-US"/>
        </w:rPr>
      </w:pPr>
      <w:r w:rsidRPr="00A073D4">
        <w:rPr>
          <w:rFonts w:eastAsiaTheme="minorHAnsi"/>
          <w:lang w:eastAsia="en-US"/>
        </w:rPr>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14:paraId="0F17F10D" w14:textId="77777777" w:rsidR="00A073D4" w:rsidRPr="00A073D4" w:rsidRDefault="00A073D4" w:rsidP="00A073D4">
      <w:pPr>
        <w:numPr>
          <w:ilvl w:val="0"/>
          <w:numId w:val="5"/>
        </w:numPr>
        <w:suppressAutoHyphens/>
        <w:spacing w:before="120" w:after="120" w:line="252" w:lineRule="auto"/>
        <w:ind w:left="346" w:hanging="346"/>
        <w:jc w:val="both"/>
        <w:rPr>
          <w:rFonts w:eastAsiaTheme="minorHAnsi"/>
          <w:lang w:eastAsia="en-US"/>
        </w:rPr>
      </w:pPr>
      <w:r w:rsidRPr="00A073D4">
        <w:rPr>
          <w:rFonts w:eastAsiaTheme="minorHAnsi"/>
          <w:color w:val="000000"/>
          <w:lang w:eastAsia="en-US"/>
        </w:rPr>
        <w:t xml:space="preserve">Amennyiben </w:t>
      </w:r>
      <w:r w:rsidRPr="00A073D4">
        <w:rPr>
          <w:rFonts w:eastAsiaTheme="minorHAnsi"/>
          <w:lang w:eastAsia="en-US"/>
        </w:rPr>
        <w:t xml:space="preserve">a támogatásból fel nem használt összeg marad vissza, úgy Támogatott azt köteles Támogató részére az elszámolást követő 30 napon belül visszafizetni. </w:t>
      </w:r>
    </w:p>
    <w:p w14:paraId="24872DF5"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14:paraId="70FAC640"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A073D4">
        <w:rPr>
          <w:rFonts w:eastAsiaTheme="minorHAnsi"/>
          <w:b/>
          <w:lang w:eastAsia="en-US"/>
        </w:rPr>
        <w:t xml:space="preserve"> </w:t>
      </w:r>
      <w:r w:rsidRPr="00A073D4">
        <w:rPr>
          <w:rFonts w:eastAsiaTheme="minorHAnsi"/>
          <w:lang w:eastAsia="en-US"/>
        </w:rPr>
        <w:t>szükség esetén másolatban átadja.</w:t>
      </w:r>
    </w:p>
    <w:p w14:paraId="5F947292"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A Támogató kijelenti, hogy a pénzügyi támogatás fedezetigénye az Önkormányzat 2023. évi kötelezettség-vállalásaként, a Kiskunfélegyháza Város Önkormányzat Képviselő-testületének  252/2022. (XII.15.) határozata alapján biztosított.</w:t>
      </w:r>
    </w:p>
    <w:p w14:paraId="5CFC257A"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Támogatott kijelenti, hogy megfelel a rendezett munkaügyi kapcsolatok követelményeinek.</w:t>
      </w:r>
    </w:p>
    <w:p w14:paraId="50369C60" w14:textId="77777777" w:rsidR="00A073D4" w:rsidRPr="00A073D4" w:rsidRDefault="00A073D4" w:rsidP="00A073D4">
      <w:pPr>
        <w:numPr>
          <w:ilvl w:val="0"/>
          <w:numId w:val="5"/>
        </w:numPr>
        <w:tabs>
          <w:tab w:val="num" w:pos="426"/>
        </w:tabs>
        <w:spacing w:after="200" w:line="276" w:lineRule="auto"/>
        <w:ind w:left="426" w:hanging="426"/>
        <w:contextualSpacing/>
        <w:jc w:val="both"/>
        <w:rPr>
          <w:rFonts w:eastAsiaTheme="minorHAnsi"/>
          <w:lang w:eastAsia="en-US"/>
        </w:rPr>
      </w:pPr>
      <w:r w:rsidRPr="00A073D4">
        <w:rPr>
          <w:rFonts w:eastAsiaTheme="minorHAnsi"/>
          <w:lang w:eastAsia="en-US"/>
        </w:rPr>
        <w:lastRenderedPageBreak/>
        <w:t xml:space="preserve">Felek képviselői a jelen szerződés aláírásával nyilatkoznak arról, hogy a Nemzeti Vagyonról szóló 2011. évi CXCVI. tv. 3. § (1) bekezdés 1. pontja szerint az általuk képviselt szervezet átlátható szervezetnek minősül. </w:t>
      </w:r>
    </w:p>
    <w:p w14:paraId="5A19EDA8" w14:textId="77777777" w:rsidR="00A073D4" w:rsidRPr="00A073D4" w:rsidRDefault="00A073D4" w:rsidP="00A073D4">
      <w:pPr>
        <w:spacing w:after="160" w:line="252" w:lineRule="auto"/>
        <w:ind w:left="426"/>
        <w:jc w:val="both"/>
        <w:rPr>
          <w:rFonts w:eastAsiaTheme="minorHAnsi"/>
          <w:lang w:eastAsia="en-US"/>
        </w:rPr>
      </w:pPr>
      <w:r w:rsidRPr="00A073D4">
        <w:rPr>
          <w:rFonts w:eastAsiaTheme="minorHAnsi"/>
          <w:lang w:eastAsia="en-US"/>
        </w:rPr>
        <w:t xml:space="preserve">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14:paraId="2FBF3D9E"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 xml:space="preserve">Felek jelen szerződést csak közös megegyezéssel írásban módosíthatják. </w:t>
      </w:r>
    </w:p>
    <w:p w14:paraId="56ABAC57"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lang w:eastAsia="en-US"/>
        </w:rPr>
      </w:pPr>
      <w:r w:rsidRPr="00A073D4">
        <w:rPr>
          <w:rFonts w:eastAsiaTheme="minorHAnsi"/>
          <w:lang w:eastAsia="en-US"/>
        </w:rPr>
        <w:t>A jelen szerződésben nem szabályozott kérdésekben a Polgári Törvénykönyv és a vonatkozó mindenkori hatályos jogszabályok az irányadóak.</w:t>
      </w:r>
    </w:p>
    <w:p w14:paraId="12FF6C8F" w14:textId="77777777" w:rsidR="00A073D4" w:rsidRPr="00A073D4" w:rsidRDefault="00A073D4" w:rsidP="00A073D4">
      <w:pPr>
        <w:numPr>
          <w:ilvl w:val="0"/>
          <w:numId w:val="5"/>
        </w:numPr>
        <w:tabs>
          <w:tab w:val="num" w:pos="426"/>
        </w:tabs>
        <w:suppressAutoHyphens/>
        <w:spacing w:before="120" w:after="120" w:line="252" w:lineRule="auto"/>
        <w:ind w:left="426" w:hanging="426"/>
        <w:jc w:val="both"/>
        <w:rPr>
          <w:rFonts w:eastAsiaTheme="minorHAnsi"/>
          <w:bCs/>
          <w:color w:val="000000"/>
          <w:lang w:eastAsia="en-US"/>
        </w:rPr>
      </w:pPr>
      <w:r w:rsidRPr="00A073D4">
        <w:rPr>
          <w:rFonts w:eastAsiaTheme="minorHAnsi"/>
          <w:lang w:eastAsia="en-US"/>
        </w:rPr>
        <w:t>F</w:t>
      </w:r>
      <w:r w:rsidRPr="00A073D4">
        <w:rPr>
          <w:rFonts w:eastAsiaTheme="minorHAnsi"/>
          <w:bCs/>
          <w:color w:val="000000"/>
          <w:lang w:eastAsia="en-US"/>
        </w:rPr>
        <w:t>elek a közöttük felmerülő jogvita esetére – értékhatártól függően – a Kiskunfélegyházi Járásbíróság, illetve a Kecskeméti Törvényszék kizárólagos illetékességét kötik ki.</w:t>
      </w:r>
    </w:p>
    <w:p w14:paraId="6BF47374" w14:textId="77777777" w:rsidR="00A073D4" w:rsidRPr="00A073D4" w:rsidRDefault="00A073D4" w:rsidP="00A073D4">
      <w:pPr>
        <w:tabs>
          <w:tab w:val="left" w:pos="0"/>
        </w:tabs>
        <w:spacing w:before="120" w:after="120" w:line="252" w:lineRule="auto"/>
        <w:jc w:val="both"/>
        <w:rPr>
          <w:rFonts w:eastAsiaTheme="minorHAnsi"/>
          <w:lang w:eastAsia="en-US"/>
        </w:rPr>
      </w:pPr>
      <w:r w:rsidRPr="00A073D4">
        <w:rPr>
          <w:rFonts w:eastAsiaTheme="minorHAnsi"/>
          <w:lang w:eastAsia="en-US"/>
        </w:rPr>
        <w:t>A jelen szerződést a Felek kölcsönösen átolvasták, és azt, mint akaratukkal mindenben megegyezőt, jóváhagyólag aláírják.</w:t>
      </w:r>
    </w:p>
    <w:p w14:paraId="1BFE0A40" w14:textId="77777777" w:rsidR="00A073D4" w:rsidRPr="00A073D4" w:rsidRDefault="00A073D4" w:rsidP="00A073D4">
      <w:pPr>
        <w:overflowPunct w:val="0"/>
        <w:autoSpaceDE w:val="0"/>
        <w:spacing w:after="160" w:line="252" w:lineRule="auto"/>
        <w:rPr>
          <w:rFonts w:eastAsiaTheme="minorHAnsi"/>
          <w:lang w:eastAsia="en-US"/>
        </w:rPr>
      </w:pPr>
    </w:p>
    <w:p w14:paraId="7BDBFC4F" w14:textId="77777777" w:rsidR="00A073D4" w:rsidRPr="00A073D4" w:rsidRDefault="00A073D4" w:rsidP="00A073D4">
      <w:pPr>
        <w:overflowPunct w:val="0"/>
        <w:autoSpaceDE w:val="0"/>
        <w:spacing w:after="160" w:line="252" w:lineRule="auto"/>
        <w:rPr>
          <w:rFonts w:eastAsiaTheme="minorHAnsi"/>
          <w:lang w:eastAsia="en-US"/>
        </w:rPr>
      </w:pPr>
      <w:r w:rsidRPr="00A073D4">
        <w:rPr>
          <w:rFonts w:eastAsiaTheme="minorHAnsi"/>
          <w:lang w:eastAsia="en-US"/>
        </w:rPr>
        <w:t>Kelt: 2022. december …</w:t>
      </w:r>
      <w:r w:rsidRPr="00A073D4">
        <w:rPr>
          <w:rFonts w:eastAsiaTheme="minorHAnsi"/>
          <w:lang w:eastAsia="en-US"/>
        </w:rPr>
        <w:tab/>
      </w:r>
      <w:r w:rsidRPr="00A073D4">
        <w:rPr>
          <w:rFonts w:eastAsiaTheme="minorHAnsi"/>
          <w:lang w:eastAsia="en-US"/>
        </w:rPr>
        <w:tab/>
      </w:r>
      <w:r w:rsidRPr="00A073D4">
        <w:rPr>
          <w:rFonts w:eastAsiaTheme="minorHAnsi"/>
          <w:lang w:eastAsia="en-US"/>
        </w:rPr>
        <w:tab/>
        <w:t xml:space="preserve">        Kelt: 2022. december … </w:t>
      </w:r>
      <w:r w:rsidRPr="00A073D4">
        <w:rPr>
          <w:rFonts w:eastAsiaTheme="minorHAnsi"/>
          <w:lang w:eastAsia="en-US"/>
        </w:rPr>
        <w:tab/>
      </w:r>
    </w:p>
    <w:p w14:paraId="416B5258" w14:textId="77777777" w:rsidR="00A073D4" w:rsidRPr="00A073D4" w:rsidRDefault="00A073D4" w:rsidP="00A073D4">
      <w:pPr>
        <w:overflowPunct w:val="0"/>
        <w:autoSpaceDE w:val="0"/>
        <w:spacing w:after="160" w:line="252" w:lineRule="auto"/>
        <w:rPr>
          <w:rFonts w:eastAsiaTheme="minorHAnsi"/>
          <w:lang w:eastAsia="en-US"/>
        </w:rPr>
      </w:pPr>
    </w:p>
    <w:p w14:paraId="4D42C652" w14:textId="77777777" w:rsidR="00A073D4" w:rsidRPr="00A073D4" w:rsidRDefault="00A073D4" w:rsidP="00A073D4">
      <w:pPr>
        <w:overflowPunct w:val="0"/>
        <w:autoSpaceDE w:val="0"/>
        <w:spacing w:line="252" w:lineRule="auto"/>
        <w:rPr>
          <w:rFonts w:eastAsiaTheme="minorHAnsi"/>
          <w:lang w:eastAsia="en-US"/>
        </w:rPr>
      </w:pPr>
    </w:p>
    <w:tbl>
      <w:tblPr>
        <w:tblW w:w="9060" w:type="dxa"/>
        <w:tblInd w:w="116" w:type="dxa"/>
        <w:tblLayout w:type="fixed"/>
        <w:tblLook w:val="0000" w:firstRow="0" w:lastRow="0" w:firstColumn="0" w:lastColumn="0" w:noHBand="0" w:noVBand="0"/>
      </w:tblPr>
      <w:tblGrid>
        <w:gridCol w:w="4387"/>
        <w:gridCol w:w="98"/>
        <w:gridCol w:w="4477"/>
        <w:gridCol w:w="98"/>
      </w:tblGrid>
      <w:tr w:rsidR="00A073D4" w:rsidRPr="00A073D4" w14:paraId="03E9B226" w14:textId="77777777" w:rsidTr="003A3A3D">
        <w:trPr>
          <w:gridAfter w:val="1"/>
          <w:wAfter w:w="98" w:type="dxa"/>
        </w:trPr>
        <w:tc>
          <w:tcPr>
            <w:tcW w:w="4387" w:type="dxa"/>
            <w:shd w:val="clear" w:color="auto" w:fill="auto"/>
          </w:tcPr>
          <w:p w14:paraId="15BF1527" w14:textId="77777777" w:rsidR="00A073D4" w:rsidRPr="00A073D4" w:rsidRDefault="00A073D4" w:rsidP="00A073D4">
            <w:pPr>
              <w:overflowPunct w:val="0"/>
              <w:autoSpaceDE w:val="0"/>
              <w:snapToGrid w:val="0"/>
              <w:spacing w:line="252" w:lineRule="auto"/>
              <w:ind w:left="-116" w:firstLine="116"/>
              <w:jc w:val="center"/>
              <w:rPr>
                <w:rFonts w:eastAsiaTheme="minorHAnsi"/>
                <w:lang w:eastAsia="en-US"/>
              </w:rPr>
            </w:pPr>
            <w:r w:rsidRPr="00A073D4">
              <w:rPr>
                <w:rFonts w:eastAsiaTheme="minorHAnsi"/>
                <w:lang w:eastAsia="en-US"/>
              </w:rPr>
              <w:t>.…………………………………….</w:t>
            </w:r>
          </w:p>
        </w:tc>
        <w:tc>
          <w:tcPr>
            <w:tcW w:w="4575" w:type="dxa"/>
            <w:gridSpan w:val="2"/>
            <w:shd w:val="clear" w:color="auto" w:fill="auto"/>
          </w:tcPr>
          <w:p w14:paraId="5E9B3915" w14:textId="77777777" w:rsidR="00A073D4" w:rsidRPr="00A073D4" w:rsidRDefault="00A073D4" w:rsidP="00A073D4">
            <w:pPr>
              <w:overflowPunct w:val="0"/>
              <w:autoSpaceDE w:val="0"/>
              <w:snapToGrid w:val="0"/>
              <w:spacing w:line="252" w:lineRule="auto"/>
              <w:jc w:val="center"/>
              <w:rPr>
                <w:rFonts w:eastAsiaTheme="minorHAnsi"/>
                <w:lang w:eastAsia="en-US"/>
              </w:rPr>
            </w:pPr>
            <w:r w:rsidRPr="00A073D4">
              <w:rPr>
                <w:rFonts w:eastAsiaTheme="minorHAnsi"/>
                <w:lang w:eastAsia="en-US"/>
              </w:rPr>
              <w:t>…………………………………….</w:t>
            </w:r>
          </w:p>
        </w:tc>
      </w:tr>
      <w:tr w:rsidR="00A073D4" w:rsidRPr="00A073D4" w14:paraId="327CA42F" w14:textId="77777777" w:rsidTr="003A3A3D">
        <w:tc>
          <w:tcPr>
            <w:tcW w:w="4485" w:type="dxa"/>
            <w:gridSpan w:val="2"/>
            <w:shd w:val="clear" w:color="auto" w:fill="auto"/>
          </w:tcPr>
          <w:p w14:paraId="37641547" w14:textId="77777777" w:rsidR="00A073D4" w:rsidRPr="00A073D4" w:rsidRDefault="00A073D4" w:rsidP="00A073D4">
            <w:pPr>
              <w:overflowPunct w:val="0"/>
              <w:autoSpaceDE w:val="0"/>
              <w:spacing w:line="252" w:lineRule="auto"/>
              <w:ind w:left="3540" w:hanging="3540"/>
              <w:jc w:val="both"/>
              <w:rPr>
                <w:rFonts w:eastAsiaTheme="minorHAnsi"/>
                <w:b/>
                <w:lang w:eastAsia="en-US"/>
              </w:rPr>
            </w:pPr>
            <w:r w:rsidRPr="00A073D4">
              <w:rPr>
                <w:rFonts w:eastAsiaTheme="minorHAnsi"/>
                <w:b/>
                <w:lang w:eastAsia="en-US"/>
              </w:rPr>
              <w:t xml:space="preserve">        Bács-Kiskun Megyei Kórház </w:t>
            </w:r>
          </w:p>
          <w:p w14:paraId="1591047C" w14:textId="77777777" w:rsidR="00A073D4" w:rsidRPr="00A073D4" w:rsidRDefault="00A073D4" w:rsidP="00A073D4">
            <w:pPr>
              <w:overflowPunct w:val="0"/>
              <w:autoSpaceDE w:val="0"/>
              <w:spacing w:line="252" w:lineRule="auto"/>
              <w:ind w:left="3540" w:hanging="3540"/>
              <w:jc w:val="both"/>
              <w:rPr>
                <w:rFonts w:eastAsiaTheme="minorHAnsi"/>
                <w:b/>
                <w:lang w:eastAsia="en-US"/>
              </w:rPr>
            </w:pPr>
            <w:r w:rsidRPr="00A073D4">
              <w:rPr>
                <w:rFonts w:eastAsiaTheme="minorHAnsi"/>
                <w:b/>
                <w:lang w:eastAsia="en-US"/>
              </w:rPr>
              <w:t xml:space="preserve">a Szegedi Tudományegyetem Általános </w:t>
            </w:r>
          </w:p>
          <w:p w14:paraId="7765CBA8" w14:textId="77777777" w:rsidR="00A073D4" w:rsidRPr="00A073D4" w:rsidRDefault="00A073D4" w:rsidP="00A073D4">
            <w:pPr>
              <w:overflowPunct w:val="0"/>
              <w:autoSpaceDE w:val="0"/>
              <w:spacing w:line="252" w:lineRule="auto"/>
              <w:ind w:left="26" w:firstLine="4"/>
              <w:jc w:val="both"/>
              <w:rPr>
                <w:rFonts w:eastAsiaTheme="minorHAnsi"/>
                <w:b/>
                <w:lang w:eastAsia="en-US"/>
              </w:rPr>
            </w:pPr>
            <w:r w:rsidRPr="00A073D4">
              <w:rPr>
                <w:rFonts w:eastAsiaTheme="minorHAnsi"/>
                <w:b/>
                <w:lang w:eastAsia="en-US"/>
              </w:rPr>
              <w:t xml:space="preserve">Orvostudományi Kar Oktató Kórháza   </w:t>
            </w:r>
          </w:p>
          <w:p w14:paraId="1742D83B" w14:textId="77777777" w:rsidR="00A073D4" w:rsidRPr="00A073D4" w:rsidRDefault="00A073D4" w:rsidP="00A073D4">
            <w:pPr>
              <w:overflowPunct w:val="0"/>
              <w:autoSpaceDE w:val="0"/>
              <w:spacing w:line="252" w:lineRule="auto"/>
              <w:ind w:left="26" w:firstLine="4"/>
              <w:jc w:val="both"/>
              <w:rPr>
                <w:rFonts w:eastAsiaTheme="minorHAnsi"/>
                <w:b/>
                <w:lang w:eastAsia="en-US"/>
              </w:rPr>
            </w:pPr>
            <w:r w:rsidRPr="00A073D4">
              <w:rPr>
                <w:rFonts w:eastAsiaTheme="minorHAnsi"/>
                <w:b/>
                <w:lang w:eastAsia="en-US"/>
              </w:rPr>
              <w:t xml:space="preserve">   képv: Dr. Gondos Miklós főigazgató</w:t>
            </w:r>
          </w:p>
        </w:tc>
        <w:tc>
          <w:tcPr>
            <w:tcW w:w="4575" w:type="dxa"/>
            <w:gridSpan w:val="2"/>
            <w:shd w:val="clear" w:color="auto" w:fill="auto"/>
          </w:tcPr>
          <w:p w14:paraId="7A6E0DFF" w14:textId="77777777" w:rsidR="00A073D4" w:rsidRPr="00A073D4" w:rsidRDefault="00A073D4" w:rsidP="00A073D4">
            <w:pPr>
              <w:snapToGrid w:val="0"/>
              <w:spacing w:line="252" w:lineRule="auto"/>
              <w:ind w:left="77" w:hanging="77"/>
              <w:jc w:val="center"/>
              <w:rPr>
                <w:rFonts w:eastAsiaTheme="minorHAnsi"/>
                <w:b/>
                <w:lang w:eastAsia="en-US"/>
              </w:rPr>
            </w:pPr>
            <w:r w:rsidRPr="00A073D4">
              <w:rPr>
                <w:rFonts w:eastAsiaTheme="minorHAnsi"/>
                <w:b/>
                <w:lang w:eastAsia="en-US"/>
              </w:rPr>
              <w:t>Kiskunfélegyháza Város Önkormányzata</w:t>
            </w:r>
          </w:p>
          <w:p w14:paraId="6B1BE32D" w14:textId="77777777" w:rsidR="00A073D4" w:rsidRPr="00A073D4" w:rsidRDefault="00A073D4" w:rsidP="00A073D4">
            <w:pPr>
              <w:overflowPunct w:val="0"/>
              <w:autoSpaceDE w:val="0"/>
              <w:spacing w:line="252" w:lineRule="auto"/>
              <w:jc w:val="center"/>
              <w:rPr>
                <w:rFonts w:eastAsiaTheme="minorHAnsi"/>
                <w:b/>
                <w:lang w:eastAsia="en-US"/>
              </w:rPr>
            </w:pPr>
          </w:p>
          <w:p w14:paraId="27E712C9" w14:textId="77777777" w:rsidR="00A073D4" w:rsidRPr="00A073D4" w:rsidRDefault="00A073D4" w:rsidP="00A073D4">
            <w:pPr>
              <w:overflowPunct w:val="0"/>
              <w:autoSpaceDE w:val="0"/>
              <w:spacing w:line="252" w:lineRule="auto"/>
              <w:jc w:val="center"/>
              <w:rPr>
                <w:rFonts w:eastAsiaTheme="minorHAnsi"/>
                <w:b/>
                <w:lang w:eastAsia="en-US"/>
              </w:rPr>
            </w:pPr>
          </w:p>
          <w:p w14:paraId="66C86FF9" w14:textId="77777777" w:rsidR="00A073D4" w:rsidRPr="00A073D4" w:rsidRDefault="00A073D4" w:rsidP="00A073D4">
            <w:pPr>
              <w:overflowPunct w:val="0"/>
              <w:autoSpaceDE w:val="0"/>
              <w:spacing w:line="252" w:lineRule="auto"/>
              <w:jc w:val="center"/>
              <w:rPr>
                <w:rFonts w:eastAsiaTheme="minorHAnsi"/>
                <w:b/>
                <w:lang w:eastAsia="en-US"/>
              </w:rPr>
            </w:pPr>
            <w:r w:rsidRPr="00A073D4">
              <w:rPr>
                <w:rFonts w:eastAsiaTheme="minorHAnsi"/>
                <w:b/>
                <w:lang w:eastAsia="en-US"/>
              </w:rPr>
              <w:t>képv: Csányi József polgármester</w:t>
            </w:r>
          </w:p>
        </w:tc>
      </w:tr>
      <w:tr w:rsidR="00A073D4" w:rsidRPr="00A073D4" w14:paraId="19D9A753" w14:textId="77777777" w:rsidTr="003A3A3D">
        <w:tc>
          <w:tcPr>
            <w:tcW w:w="4485" w:type="dxa"/>
            <w:gridSpan w:val="2"/>
            <w:shd w:val="clear" w:color="auto" w:fill="auto"/>
          </w:tcPr>
          <w:p w14:paraId="72B37B29" w14:textId="77777777" w:rsidR="00A073D4" w:rsidRPr="00A073D4" w:rsidRDefault="00A073D4" w:rsidP="00A073D4">
            <w:pPr>
              <w:overflowPunct w:val="0"/>
              <w:autoSpaceDE w:val="0"/>
              <w:snapToGrid w:val="0"/>
              <w:spacing w:line="252" w:lineRule="auto"/>
              <w:jc w:val="center"/>
              <w:rPr>
                <w:rFonts w:eastAsiaTheme="minorHAnsi"/>
                <w:b/>
                <w:bCs/>
                <w:lang w:eastAsia="en-US"/>
              </w:rPr>
            </w:pPr>
            <w:r w:rsidRPr="00A073D4">
              <w:rPr>
                <w:rFonts w:eastAsiaTheme="minorHAnsi"/>
                <w:b/>
                <w:bCs/>
                <w:lang w:eastAsia="en-US"/>
              </w:rPr>
              <w:t>Támogatott</w:t>
            </w:r>
          </w:p>
        </w:tc>
        <w:tc>
          <w:tcPr>
            <w:tcW w:w="4575" w:type="dxa"/>
            <w:gridSpan w:val="2"/>
            <w:shd w:val="clear" w:color="auto" w:fill="auto"/>
          </w:tcPr>
          <w:p w14:paraId="6A88B6CC" w14:textId="77777777" w:rsidR="00A073D4" w:rsidRPr="00A073D4" w:rsidRDefault="00A073D4" w:rsidP="00A073D4">
            <w:pPr>
              <w:overflowPunct w:val="0"/>
              <w:autoSpaceDE w:val="0"/>
              <w:snapToGrid w:val="0"/>
              <w:spacing w:line="252" w:lineRule="auto"/>
              <w:jc w:val="center"/>
              <w:rPr>
                <w:rFonts w:eastAsiaTheme="minorHAnsi"/>
                <w:b/>
                <w:bCs/>
                <w:lang w:eastAsia="en-US"/>
              </w:rPr>
            </w:pPr>
            <w:r w:rsidRPr="00A073D4">
              <w:rPr>
                <w:rFonts w:eastAsiaTheme="minorHAnsi"/>
                <w:b/>
                <w:bCs/>
                <w:lang w:eastAsia="en-US"/>
              </w:rPr>
              <w:t xml:space="preserve">Támogató </w:t>
            </w:r>
          </w:p>
        </w:tc>
      </w:tr>
      <w:tr w:rsidR="00A073D4" w:rsidRPr="00A073D4" w14:paraId="6F5694D4" w14:textId="77777777" w:rsidTr="003A3A3D">
        <w:tc>
          <w:tcPr>
            <w:tcW w:w="4485" w:type="dxa"/>
            <w:gridSpan w:val="2"/>
            <w:shd w:val="clear" w:color="auto" w:fill="auto"/>
          </w:tcPr>
          <w:p w14:paraId="4DF4CE41" w14:textId="77777777" w:rsidR="00A073D4" w:rsidRPr="00A073D4" w:rsidRDefault="00A073D4" w:rsidP="00A073D4">
            <w:pPr>
              <w:overflowPunct w:val="0"/>
              <w:autoSpaceDE w:val="0"/>
              <w:snapToGrid w:val="0"/>
              <w:spacing w:line="252" w:lineRule="auto"/>
              <w:jc w:val="center"/>
              <w:rPr>
                <w:rFonts w:eastAsiaTheme="minorHAnsi"/>
                <w:lang w:eastAsia="en-US"/>
              </w:rPr>
            </w:pPr>
          </w:p>
        </w:tc>
        <w:tc>
          <w:tcPr>
            <w:tcW w:w="4575" w:type="dxa"/>
            <w:gridSpan w:val="2"/>
            <w:shd w:val="clear" w:color="auto" w:fill="auto"/>
          </w:tcPr>
          <w:p w14:paraId="439968CF" w14:textId="77777777" w:rsidR="00A073D4" w:rsidRPr="00A073D4" w:rsidRDefault="00A073D4" w:rsidP="00A073D4">
            <w:pPr>
              <w:overflowPunct w:val="0"/>
              <w:autoSpaceDE w:val="0"/>
              <w:snapToGrid w:val="0"/>
              <w:spacing w:line="252" w:lineRule="auto"/>
              <w:jc w:val="center"/>
              <w:rPr>
                <w:rFonts w:eastAsiaTheme="minorHAnsi"/>
                <w:lang w:eastAsia="en-US"/>
              </w:rPr>
            </w:pPr>
          </w:p>
        </w:tc>
      </w:tr>
      <w:tr w:rsidR="00A073D4" w:rsidRPr="00A073D4" w14:paraId="5D21AF16" w14:textId="77777777" w:rsidTr="003A3A3D">
        <w:trPr>
          <w:trHeight w:val="401"/>
        </w:trPr>
        <w:tc>
          <w:tcPr>
            <w:tcW w:w="9060" w:type="dxa"/>
            <w:gridSpan w:val="4"/>
            <w:shd w:val="clear" w:color="auto" w:fill="auto"/>
          </w:tcPr>
          <w:p w14:paraId="67987BBB" w14:textId="77777777" w:rsidR="00A073D4" w:rsidRPr="00A073D4" w:rsidRDefault="00A073D4" w:rsidP="00A073D4">
            <w:pPr>
              <w:overflowPunct w:val="0"/>
              <w:autoSpaceDE w:val="0"/>
              <w:snapToGrid w:val="0"/>
              <w:spacing w:after="160" w:line="252" w:lineRule="auto"/>
              <w:jc w:val="center"/>
              <w:rPr>
                <w:rFonts w:eastAsiaTheme="minorHAnsi"/>
                <w:color w:val="000000"/>
                <w:lang w:eastAsia="en-US"/>
              </w:rPr>
            </w:pPr>
            <w:r w:rsidRPr="00A073D4">
              <w:rPr>
                <w:rFonts w:eastAsiaTheme="minorHAnsi"/>
                <w:color w:val="000000"/>
                <w:lang w:eastAsia="en-US"/>
              </w:rPr>
              <w:t xml:space="preserve">                                       </w:t>
            </w:r>
          </w:p>
          <w:p w14:paraId="5FCF925E" w14:textId="77777777" w:rsidR="00A073D4" w:rsidRPr="00A073D4" w:rsidRDefault="00A073D4" w:rsidP="00A073D4">
            <w:pPr>
              <w:overflowPunct w:val="0"/>
              <w:autoSpaceDE w:val="0"/>
              <w:snapToGrid w:val="0"/>
              <w:spacing w:after="160" w:line="252" w:lineRule="auto"/>
              <w:jc w:val="center"/>
              <w:rPr>
                <w:rFonts w:eastAsiaTheme="minorHAnsi"/>
                <w:color w:val="000000"/>
                <w:lang w:eastAsia="en-US"/>
              </w:rPr>
            </w:pPr>
            <w:r w:rsidRPr="00A073D4">
              <w:rPr>
                <w:rFonts w:eastAsiaTheme="minorHAnsi"/>
                <w:color w:val="000000"/>
                <w:lang w:eastAsia="en-US"/>
              </w:rPr>
              <w:t xml:space="preserve">                                         Pénzügyi ellenjegyző:</w:t>
            </w:r>
          </w:p>
          <w:p w14:paraId="392F0D65" w14:textId="77777777" w:rsidR="00A073D4" w:rsidRPr="00A073D4" w:rsidRDefault="00A073D4" w:rsidP="00A073D4">
            <w:pPr>
              <w:overflowPunct w:val="0"/>
              <w:autoSpaceDE w:val="0"/>
              <w:snapToGrid w:val="0"/>
              <w:spacing w:after="160" w:line="252" w:lineRule="auto"/>
              <w:jc w:val="center"/>
              <w:rPr>
                <w:rFonts w:eastAsiaTheme="minorHAnsi"/>
                <w:color w:val="000000"/>
                <w:lang w:eastAsia="en-US"/>
              </w:rPr>
            </w:pPr>
          </w:p>
        </w:tc>
      </w:tr>
    </w:tbl>
    <w:p w14:paraId="7046BF33" w14:textId="77777777" w:rsidR="00A073D4" w:rsidRPr="00A073D4" w:rsidRDefault="00A073D4" w:rsidP="00A073D4">
      <w:pPr>
        <w:ind w:left="5664" w:firstLine="148"/>
        <w:rPr>
          <w:rFonts w:eastAsiaTheme="minorHAnsi"/>
          <w:lang w:eastAsia="en-US"/>
        </w:rPr>
      </w:pPr>
      <w:r w:rsidRPr="00A073D4">
        <w:rPr>
          <w:rFonts w:eastAsiaTheme="minorHAnsi"/>
          <w:lang w:eastAsia="en-US"/>
        </w:rPr>
        <w:t>……………………………</w:t>
      </w:r>
    </w:p>
    <w:p w14:paraId="6521EA0E" w14:textId="77777777" w:rsidR="00A073D4" w:rsidRPr="00A073D4" w:rsidRDefault="00A073D4" w:rsidP="00A073D4">
      <w:pPr>
        <w:ind w:left="5104" w:firstLine="708"/>
        <w:rPr>
          <w:rFonts w:eastAsiaTheme="minorHAnsi"/>
          <w:lang w:eastAsia="en-US"/>
        </w:rPr>
      </w:pPr>
      <w:r w:rsidRPr="00A073D4">
        <w:rPr>
          <w:rFonts w:eastAsiaTheme="minorHAnsi"/>
          <w:lang w:eastAsia="en-US"/>
        </w:rPr>
        <w:t xml:space="preserve">        Kisné Drubi Anikó</w:t>
      </w:r>
    </w:p>
    <w:p w14:paraId="611D15E4" w14:textId="77777777" w:rsidR="00A073D4" w:rsidRPr="00A073D4" w:rsidRDefault="00A073D4" w:rsidP="00A073D4">
      <w:pPr>
        <w:ind w:left="5387" w:firstLine="708"/>
        <w:rPr>
          <w:rFonts w:eastAsiaTheme="minorHAnsi"/>
          <w:lang w:eastAsia="en-US"/>
        </w:rPr>
      </w:pPr>
      <w:r w:rsidRPr="00A073D4">
        <w:rPr>
          <w:rFonts w:eastAsiaTheme="minorHAnsi"/>
          <w:lang w:eastAsia="en-US"/>
        </w:rPr>
        <w:t>pénzügyi osztályvezető</w:t>
      </w:r>
    </w:p>
    <w:p w14:paraId="33DDC0DE" w14:textId="77777777" w:rsidR="00A073D4" w:rsidRPr="00A073D4" w:rsidRDefault="00A073D4" w:rsidP="00A073D4">
      <w:pPr>
        <w:spacing w:after="160" w:line="259" w:lineRule="auto"/>
      </w:pPr>
      <w:r w:rsidRPr="00A073D4">
        <w:br w:type="page"/>
      </w:r>
    </w:p>
    <w:p w14:paraId="3807C0B3" w14:textId="77777777" w:rsidR="00F64F2D" w:rsidRDefault="00F64F2D" w:rsidP="00F64F2D">
      <w:pPr>
        <w:jc w:val="center"/>
        <w:rPr>
          <w:b/>
        </w:rPr>
      </w:pPr>
      <w:r>
        <w:rPr>
          <w:b/>
        </w:rPr>
        <w:lastRenderedPageBreak/>
        <w:t>5.</w:t>
      </w:r>
    </w:p>
    <w:p w14:paraId="1C785D95" w14:textId="77777777" w:rsidR="00F64F2D" w:rsidRDefault="00F64F2D" w:rsidP="00F64F2D">
      <w:pPr>
        <w:jc w:val="center"/>
        <w:rPr>
          <w:b/>
        </w:rPr>
      </w:pPr>
    </w:p>
    <w:p w14:paraId="50AAECB4" w14:textId="77777777" w:rsidR="00F64F2D" w:rsidRPr="005A5DCA" w:rsidRDefault="00F64F2D" w:rsidP="00F64F2D">
      <w:pPr>
        <w:jc w:val="center"/>
        <w:rPr>
          <w:b/>
          <w:u w:val="single"/>
        </w:rPr>
      </w:pPr>
      <w:r w:rsidRPr="005A5DCA">
        <w:rPr>
          <w:b/>
          <w:bCs/>
          <w:u w:val="single"/>
        </w:rPr>
        <w:t>Előterjesztés</w:t>
      </w:r>
      <w:r>
        <w:rPr>
          <w:b/>
          <w:bCs/>
          <w:u w:val="single"/>
        </w:rPr>
        <w:t xml:space="preserve"> a Csillag Szolgáltatópont további működése tárgyában </w:t>
      </w:r>
    </w:p>
    <w:p w14:paraId="48478B7C" w14:textId="77777777" w:rsidR="00F64F2D" w:rsidRDefault="00F64F2D" w:rsidP="00F64F2D">
      <w:pPr>
        <w:rPr>
          <w:u w:val="single"/>
        </w:rPr>
      </w:pPr>
    </w:p>
    <w:p w14:paraId="4D5BC4E7" w14:textId="77777777" w:rsidR="00726174" w:rsidRPr="00A073D4" w:rsidRDefault="00726174" w:rsidP="00726174">
      <w:pPr>
        <w:jc w:val="center"/>
        <w:rPr>
          <w:bCs/>
        </w:rPr>
      </w:pPr>
      <w:r w:rsidRPr="00A073D4">
        <w:rPr>
          <w:bCs/>
        </w:rPr>
        <w:t>(Előterjesztés írásban mellékelve)</w:t>
      </w:r>
    </w:p>
    <w:p w14:paraId="549DB040" w14:textId="77777777" w:rsidR="00726174" w:rsidRDefault="00726174" w:rsidP="00726174">
      <w:pPr>
        <w:rPr>
          <w:bCs/>
          <w:u w:val="single"/>
        </w:rPr>
      </w:pPr>
    </w:p>
    <w:p w14:paraId="407F7B64" w14:textId="77777777" w:rsidR="00726174" w:rsidRDefault="00726174" w:rsidP="00726174">
      <w:pPr>
        <w:rPr>
          <w:bCs/>
          <w:u w:val="single"/>
        </w:rPr>
      </w:pPr>
      <w:r>
        <w:rPr>
          <w:bCs/>
          <w:u w:val="single"/>
        </w:rPr>
        <w:t xml:space="preserve">Előterjesztő: </w:t>
      </w:r>
      <w:r w:rsidRPr="00C66E16">
        <w:rPr>
          <w:bCs/>
        </w:rPr>
        <w:t>Csányi József polgármester</w:t>
      </w:r>
    </w:p>
    <w:p w14:paraId="4633D413" w14:textId="77777777" w:rsidR="00726174" w:rsidRDefault="00726174" w:rsidP="00F64F2D">
      <w:pPr>
        <w:rPr>
          <w:bCs/>
          <w:u w:val="single"/>
        </w:rPr>
      </w:pPr>
    </w:p>
    <w:p w14:paraId="7BBEE292" w14:textId="75AD73A2" w:rsidR="00F64F2D" w:rsidRDefault="00F64F2D" w:rsidP="00F64F2D">
      <w:pPr>
        <w:rPr>
          <w:bCs/>
          <w:u w:val="single"/>
        </w:rPr>
      </w:pPr>
      <w:r w:rsidRPr="00B52684">
        <w:rPr>
          <w:bCs/>
          <w:u w:val="single"/>
        </w:rPr>
        <w:t>Csányi József polgármester:</w:t>
      </w:r>
    </w:p>
    <w:p w14:paraId="1A39F28F" w14:textId="77777777" w:rsidR="00726174" w:rsidRPr="002808E0" w:rsidRDefault="00726174" w:rsidP="00F64F2D">
      <w:pPr>
        <w:rPr>
          <w:bCs/>
          <w:u w:val="single"/>
        </w:rPr>
      </w:pPr>
    </w:p>
    <w:p w14:paraId="6506E2AA" w14:textId="77777777" w:rsidR="00F64F2D" w:rsidRPr="00E621FC" w:rsidRDefault="00F64F2D" w:rsidP="00F64F2D">
      <w:pPr>
        <w:jc w:val="both"/>
        <w:rPr>
          <w:b/>
          <w:bCs/>
        </w:rPr>
      </w:pPr>
      <w:r>
        <w:t>Tisztelt Képviselő-testület!  Önök írásban megkapták az előterjesztést, amelyet a Gazdasági Bizottság megtárgyalt és támogatott.</w:t>
      </w:r>
      <w:r>
        <w:rPr>
          <w:b/>
        </w:rPr>
        <w:t xml:space="preserve">  </w:t>
      </w:r>
    </w:p>
    <w:p w14:paraId="543275B0" w14:textId="77777777" w:rsidR="00F64F2D" w:rsidRDefault="00F64F2D" w:rsidP="00F64F2D">
      <w:pPr>
        <w:jc w:val="both"/>
      </w:pPr>
    </w:p>
    <w:p w14:paraId="2ED9CA4A" w14:textId="77777777" w:rsidR="00F64F2D" w:rsidRPr="00AD10CE" w:rsidRDefault="00F64F2D" w:rsidP="00F64F2D">
      <w:pPr>
        <w:jc w:val="both"/>
      </w:pPr>
      <w:r>
        <w:t xml:space="preserve">Van-e kérdés, észrevétel a napirendi ponttal kapcsolatban? </w:t>
      </w:r>
    </w:p>
    <w:p w14:paraId="74323B31" w14:textId="77777777" w:rsidR="00F64F2D" w:rsidRDefault="00F64F2D" w:rsidP="00F64F2D">
      <w:pPr>
        <w:jc w:val="both"/>
      </w:pPr>
    </w:p>
    <w:p w14:paraId="4615BD7D" w14:textId="736F6122" w:rsidR="00F64F2D" w:rsidRDefault="00F64F2D" w:rsidP="00F64F2D">
      <w:pPr>
        <w:jc w:val="both"/>
      </w:pPr>
      <w:r>
        <w:t xml:space="preserve">Amennyiben nincs, szavazásra teszem fel </w:t>
      </w:r>
      <w:r w:rsidRPr="005A5DCA">
        <w:t xml:space="preserve">a </w:t>
      </w:r>
      <w:r>
        <w:t>határozat</w:t>
      </w:r>
      <w:r w:rsidRPr="005A5DCA">
        <w:t>-tervezete</w:t>
      </w:r>
      <w:r>
        <w:t xml:space="preserve">t. </w:t>
      </w:r>
    </w:p>
    <w:p w14:paraId="4B133376" w14:textId="77777777" w:rsidR="00F64F2D" w:rsidRDefault="00F64F2D" w:rsidP="00F64F2D"/>
    <w:p w14:paraId="3AAA018C" w14:textId="7C96137F" w:rsidR="00F64F2D" w:rsidRDefault="00F64F2D" w:rsidP="00A073D4">
      <w:pPr>
        <w:jc w:val="both"/>
      </w:pPr>
      <w:r>
        <w:t xml:space="preserve">Megállapítom, hogy a Képviselő-testület </w:t>
      </w:r>
      <w:r w:rsidR="006D7D8B">
        <w:t>14 igen</w:t>
      </w:r>
      <w:r w:rsidR="00A073D4">
        <w:t>, egyhangú</w:t>
      </w:r>
      <w:r>
        <w:t xml:space="preserve"> szavazattal elfogadja  a határozat</w:t>
      </w:r>
      <w:r w:rsidRPr="00C63416">
        <w:t>-tervezetet</w:t>
      </w:r>
      <w:r w:rsidR="006D7D8B">
        <w:t xml:space="preserve"> és az alábbi határozatot hozza:</w:t>
      </w:r>
    </w:p>
    <w:p w14:paraId="270A1CDF" w14:textId="77777777" w:rsidR="00F64F2D" w:rsidRDefault="00F64F2D" w:rsidP="00F64F2D">
      <w:pPr>
        <w:rPr>
          <w:b/>
        </w:rPr>
      </w:pPr>
    </w:p>
    <w:p w14:paraId="539E8007" w14:textId="77777777" w:rsidR="00A073D4" w:rsidRPr="00A073D4" w:rsidRDefault="00A073D4" w:rsidP="00A073D4">
      <w:pPr>
        <w:jc w:val="both"/>
        <w:rPr>
          <w:b/>
        </w:rPr>
      </w:pPr>
      <w:r w:rsidRPr="00A073D4">
        <w:rPr>
          <w:b/>
        </w:rPr>
        <w:t>Kiskunfélegyháza Város Önkormányzat Képviselő-testületének</w:t>
      </w:r>
    </w:p>
    <w:p w14:paraId="02A278AB" w14:textId="77777777" w:rsidR="00A073D4" w:rsidRPr="00A073D4" w:rsidRDefault="00A073D4" w:rsidP="00A073D4">
      <w:pPr>
        <w:jc w:val="both"/>
        <w:rPr>
          <w:b/>
          <w:u w:val="single"/>
        </w:rPr>
      </w:pPr>
      <w:r w:rsidRPr="00A073D4">
        <w:rPr>
          <w:b/>
          <w:u w:val="single"/>
        </w:rPr>
        <w:t>253/2022. (XII.15.) önkormányzati határozata</w:t>
      </w:r>
    </w:p>
    <w:p w14:paraId="2DFBEFB8" w14:textId="77777777" w:rsidR="00A073D4" w:rsidRPr="00A073D4" w:rsidRDefault="00A073D4" w:rsidP="00A073D4">
      <w:pPr>
        <w:rPr>
          <w:b/>
        </w:rPr>
      </w:pPr>
      <w:r w:rsidRPr="00A073D4">
        <w:rPr>
          <w:b/>
        </w:rPr>
        <w:t>A Csillag Szolgáltatópont 2023. évi  működtetéséről, valamint</w:t>
      </w:r>
    </w:p>
    <w:p w14:paraId="35283725" w14:textId="77777777" w:rsidR="00A073D4" w:rsidRPr="00A073D4" w:rsidRDefault="00A073D4" w:rsidP="00A073D4">
      <w:pPr>
        <w:rPr>
          <w:b/>
        </w:rPr>
      </w:pPr>
      <w:r w:rsidRPr="00A073D4">
        <w:rPr>
          <w:b/>
        </w:rPr>
        <w:t>Kollár Hermina megbízásáról</w:t>
      </w:r>
    </w:p>
    <w:p w14:paraId="62D853FE" w14:textId="77777777" w:rsidR="00A073D4" w:rsidRPr="00A073D4" w:rsidRDefault="00A073D4" w:rsidP="00A073D4">
      <w:pPr>
        <w:ind w:firstLine="708"/>
        <w:jc w:val="center"/>
        <w:rPr>
          <w:b/>
        </w:rPr>
      </w:pPr>
    </w:p>
    <w:p w14:paraId="201B110A" w14:textId="77777777" w:rsidR="00A073D4" w:rsidRPr="00A073D4" w:rsidRDefault="00A073D4" w:rsidP="00A073D4">
      <w:pPr>
        <w:ind w:firstLine="708"/>
        <w:jc w:val="center"/>
        <w:rPr>
          <w:b/>
        </w:rPr>
      </w:pPr>
    </w:p>
    <w:p w14:paraId="49697756" w14:textId="77777777" w:rsidR="00A073D4" w:rsidRPr="00A073D4" w:rsidRDefault="00A073D4" w:rsidP="00A073D4">
      <w:pPr>
        <w:ind w:firstLine="708"/>
        <w:jc w:val="center"/>
        <w:rPr>
          <w:b/>
        </w:rPr>
      </w:pPr>
      <w:r w:rsidRPr="00A073D4">
        <w:rPr>
          <w:b/>
        </w:rPr>
        <w:t>H A T Á R O Z A T :</w:t>
      </w:r>
    </w:p>
    <w:p w14:paraId="6E13FBC0" w14:textId="77777777" w:rsidR="00A073D4" w:rsidRPr="00A073D4" w:rsidRDefault="00A073D4" w:rsidP="00A073D4">
      <w:pPr>
        <w:spacing w:after="160" w:line="252" w:lineRule="auto"/>
        <w:rPr>
          <w:rFonts w:eastAsiaTheme="minorHAnsi"/>
          <w:lang w:eastAsia="en-US"/>
        </w:rPr>
      </w:pPr>
    </w:p>
    <w:p w14:paraId="0FADE8F8" w14:textId="77777777" w:rsidR="00A073D4" w:rsidRPr="00A073D4" w:rsidRDefault="00A073D4" w:rsidP="00A073D4">
      <w:pPr>
        <w:spacing w:line="276" w:lineRule="auto"/>
        <w:jc w:val="both"/>
      </w:pPr>
      <w:r w:rsidRPr="00A073D4">
        <w:t>Kiskunfélegyháza Város Önkormányzat Képviselő-testülete úgy határoz, hogy a Csillag Szolgáltatópontot 2023. január 1. napjától 2023. december 31-ig tovább működteti és a működéshez szükséges 3.800.000.-Ft forrást a 2023. évi költségvetésben biztosítja, melynek keretösszege terhére megbízza Kollár Herminát 2023. január 1-től december 31-ig a Csillag Szolgáltatópont vezetésével havi bruttó 125.000 Ft összeggel.</w:t>
      </w:r>
    </w:p>
    <w:p w14:paraId="1DCF1B15" w14:textId="77777777" w:rsidR="00A073D4" w:rsidRPr="00A073D4" w:rsidRDefault="00A073D4" w:rsidP="00A073D4">
      <w:pPr>
        <w:spacing w:line="276" w:lineRule="auto"/>
        <w:jc w:val="both"/>
      </w:pPr>
    </w:p>
    <w:p w14:paraId="2D4EB5D1" w14:textId="77777777" w:rsidR="00A073D4" w:rsidRPr="00A073D4" w:rsidRDefault="00A073D4" w:rsidP="00A073D4">
      <w:pPr>
        <w:spacing w:line="276" w:lineRule="auto"/>
        <w:ind w:left="284" w:hanging="284"/>
        <w:jc w:val="both"/>
      </w:pPr>
      <w:r w:rsidRPr="00A073D4">
        <w:t>A Képviselő-testület felkéri a polgármestert a 2022. évi költségvetési rendelet eszerinti</w:t>
      </w:r>
    </w:p>
    <w:p w14:paraId="3FA1EDD0" w14:textId="77777777" w:rsidR="00A073D4" w:rsidRPr="00A073D4" w:rsidRDefault="00A073D4" w:rsidP="00A073D4">
      <w:pPr>
        <w:spacing w:line="276" w:lineRule="auto"/>
        <w:jc w:val="both"/>
      </w:pPr>
      <w:r w:rsidRPr="00A073D4">
        <w:t>módosítása előterjesztésére.</w:t>
      </w:r>
    </w:p>
    <w:p w14:paraId="422D2B11" w14:textId="77777777" w:rsidR="00A073D4" w:rsidRPr="00A073D4" w:rsidRDefault="00A073D4" w:rsidP="00A073D4">
      <w:pPr>
        <w:spacing w:line="276" w:lineRule="auto"/>
        <w:ind w:left="284" w:hanging="284"/>
        <w:jc w:val="both"/>
      </w:pPr>
    </w:p>
    <w:p w14:paraId="59D9F13C" w14:textId="77777777" w:rsidR="00A073D4" w:rsidRPr="00A073D4" w:rsidRDefault="00A073D4" w:rsidP="00A073D4">
      <w:pPr>
        <w:spacing w:line="276" w:lineRule="auto"/>
        <w:ind w:left="284" w:hanging="284"/>
        <w:jc w:val="both"/>
        <w:rPr>
          <w:bCs/>
        </w:rPr>
      </w:pPr>
      <w:r w:rsidRPr="00A073D4">
        <w:rPr>
          <w:bCs/>
          <w:u w:val="single"/>
        </w:rPr>
        <w:t>Felelős</w:t>
      </w:r>
      <w:r w:rsidRPr="00A073D4">
        <w:rPr>
          <w:bCs/>
        </w:rPr>
        <w:t xml:space="preserve">: </w:t>
      </w:r>
      <w:r w:rsidRPr="00A073D4">
        <w:rPr>
          <w:bCs/>
        </w:rPr>
        <w:tab/>
        <w:t>Csányi József polgármester</w:t>
      </w:r>
    </w:p>
    <w:p w14:paraId="19085E45" w14:textId="77777777" w:rsidR="00A073D4" w:rsidRPr="00A073D4" w:rsidRDefault="00A073D4" w:rsidP="00A073D4">
      <w:pPr>
        <w:spacing w:line="276" w:lineRule="auto"/>
        <w:jc w:val="both"/>
        <w:rPr>
          <w:bCs/>
        </w:rPr>
      </w:pPr>
      <w:r w:rsidRPr="00A073D4">
        <w:rPr>
          <w:bCs/>
          <w:u w:val="single"/>
        </w:rPr>
        <w:t>Határidő:</w:t>
      </w:r>
      <w:r w:rsidRPr="00A073D4">
        <w:rPr>
          <w:bCs/>
        </w:rPr>
        <w:t xml:space="preserve"> </w:t>
      </w:r>
      <w:r w:rsidRPr="00A073D4">
        <w:rPr>
          <w:bCs/>
        </w:rPr>
        <w:tab/>
        <w:t>2022. december 31.</w:t>
      </w:r>
    </w:p>
    <w:p w14:paraId="71153DE0" w14:textId="77777777" w:rsidR="00A073D4" w:rsidRPr="00A073D4" w:rsidRDefault="00A073D4" w:rsidP="00A073D4">
      <w:pPr>
        <w:tabs>
          <w:tab w:val="left" w:pos="2041"/>
        </w:tabs>
        <w:rPr>
          <w:u w:val="single"/>
        </w:rPr>
      </w:pPr>
    </w:p>
    <w:p w14:paraId="56F3BF26" w14:textId="77777777" w:rsidR="00A073D4" w:rsidRPr="00A073D4" w:rsidRDefault="00A073D4" w:rsidP="00A073D4">
      <w:pPr>
        <w:tabs>
          <w:tab w:val="left" w:pos="2041"/>
        </w:tabs>
        <w:rPr>
          <w:u w:val="single"/>
        </w:rPr>
      </w:pPr>
      <w:r w:rsidRPr="00A073D4">
        <w:rPr>
          <w:u w:val="single"/>
        </w:rPr>
        <w:t xml:space="preserve">Erről értesül: </w:t>
      </w:r>
    </w:p>
    <w:p w14:paraId="5FF8E98C" w14:textId="77777777" w:rsidR="00A073D4" w:rsidRPr="00A073D4" w:rsidRDefault="00A073D4" w:rsidP="00A073D4">
      <w:pPr>
        <w:tabs>
          <w:tab w:val="left" w:pos="2041"/>
        </w:tabs>
      </w:pPr>
      <w:r w:rsidRPr="00A073D4">
        <w:t>Kollár Hermina, Csillag Szolgáltatópont vezetője</w:t>
      </w:r>
    </w:p>
    <w:p w14:paraId="6B248A68" w14:textId="77777777" w:rsidR="00A073D4" w:rsidRPr="00A073D4" w:rsidRDefault="00A073D4" w:rsidP="00A073D4">
      <w:pPr>
        <w:tabs>
          <w:tab w:val="left" w:pos="2041"/>
        </w:tabs>
      </w:pPr>
      <w:r w:rsidRPr="00A073D4">
        <w:t xml:space="preserve">Polgármesteri Hivatal Jegyzői Iroda </w:t>
      </w:r>
    </w:p>
    <w:p w14:paraId="73DE9CDB" w14:textId="77777777" w:rsidR="00A073D4" w:rsidRPr="00A073D4" w:rsidRDefault="00A073D4" w:rsidP="00A073D4">
      <w:pPr>
        <w:tabs>
          <w:tab w:val="left" w:pos="2041"/>
        </w:tabs>
      </w:pPr>
      <w:r w:rsidRPr="00A073D4">
        <w:t>Polgármesteri Hivatal Pénzügyi Osztálya</w:t>
      </w:r>
    </w:p>
    <w:p w14:paraId="3E347F1C" w14:textId="77777777" w:rsidR="00A073D4" w:rsidRPr="00A073D4" w:rsidRDefault="00A073D4" w:rsidP="00A073D4">
      <w:pPr>
        <w:tabs>
          <w:tab w:val="left" w:pos="2041"/>
        </w:tabs>
      </w:pPr>
      <w:r w:rsidRPr="00A073D4">
        <w:t>Képviselő-testület tagjai.</w:t>
      </w:r>
    </w:p>
    <w:p w14:paraId="4A0255A7" w14:textId="0593AC93" w:rsidR="00F64F2D" w:rsidRDefault="00F64F2D" w:rsidP="00F64F2D">
      <w:pPr>
        <w:rPr>
          <w:b/>
        </w:rPr>
      </w:pPr>
    </w:p>
    <w:p w14:paraId="0D502546" w14:textId="56B2A5CD" w:rsidR="00A073D4" w:rsidRDefault="00A073D4" w:rsidP="00F64F2D">
      <w:pPr>
        <w:rPr>
          <w:b/>
        </w:rPr>
      </w:pPr>
    </w:p>
    <w:p w14:paraId="1E8F8C3B" w14:textId="77777777" w:rsidR="00A073D4" w:rsidRDefault="00A073D4" w:rsidP="00F64F2D">
      <w:pPr>
        <w:rPr>
          <w:b/>
        </w:rPr>
      </w:pPr>
    </w:p>
    <w:p w14:paraId="569CBBD0" w14:textId="77777777" w:rsidR="00F64F2D" w:rsidRDefault="00F64F2D" w:rsidP="00F64F2D">
      <w:pPr>
        <w:jc w:val="center"/>
        <w:rPr>
          <w:b/>
        </w:rPr>
      </w:pPr>
      <w:r>
        <w:rPr>
          <w:b/>
        </w:rPr>
        <w:lastRenderedPageBreak/>
        <w:t>6.</w:t>
      </w:r>
    </w:p>
    <w:p w14:paraId="55DDF3BA" w14:textId="77777777" w:rsidR="00F64F2D" w:rsidRDefault="00F64F2D" w:rsidP="00F64F2D">
      <w:pPr>
        <w:jc w:val="center"/>
        <w:rPr>
          <w:b/>
        </w:rPr>
      </w:pPr>
    </w:p>
    <w:p w14:paraId="3EDC0641" w14:textId="77777777" w:rsidR="00F64F2D" w:rsidRPr="005A5DCA" w:rsidRDefault="00F64F2D" w:rsidP="00F64F2D">
      <w:pPr>
        <w:jc w:val="center"/>
        <w:rPr>
          <w:b/>
          <w:u w:val="single"/>
        </w:rPr>
      </w:pPr>
      <w:r w:rsidRPr="005A5DCA">
        <w:rPr>
          <w:b/>
          <w:bCs/>
          <w:u w:val="single"/>
        </w:rPr>
        <w:t>Előterjesztés</w:t>
      </w:r>
      <w:r>
        <w:rPr>
          <w:b/>
          <w:bCs/>
          <w:u w:val="single"/>
        </w:rPr>
        <w:t xml:space="preserve"> a Móravárosi kétcsoportos bölcsőde építése tárgyú TOP-1.4.1-19-BK1-2019-00011 számú projekt eszközbeszerzése  tárgyában </w:t>
      </w:r>
    </w:p>
    <w:p w14:paraId="19E8C3BB" w14:textId="1AD583DB" w:rsidR="00F64F2D" w:rsidRDefault="00F64F2D" w:rsidP="00F64F2D">
      <w:pPr>
        <w:rPr>
          <w:u w:val="single"/>
        </w:rPr>
      </w:pPr>
    </w:p>
    <w:p w14:paraId="57635A4D" w14:textId="77777777" w:rsidR="006D7D8B" w:rsidRPr="00A073D4" w:rsidRDefault="006D7D8B" w:rsidP="006D7D8B">
      <w:pPr>
        <w:jc w:val="center"/>
        <w:rPr>
          <w:bCs/>
        </w:rPr>
      </w:pPr>
      <w:r w:rsidRPr="00A073D4">
        <w:rPr>
          <w:bCs/>
        </w:rPr>
        <w:t>(Előterjesztés írásban mellékelve)</w:t>
      </w:r>
    </w:p>
    <w:p w14:paraId="198C1A16" w14:textId="77777777" w:rsidR="006D7D8B" w:rsidRDefault="006D7D8B" w:rsidP="006D7D8B">
      <w:pPr>
        <w:rPr>
          <w:bCs/>
          <w:u w:val="single"/>
        </w:rPr>
      </w:pPr>
    </w:p>
    <w:p w14:paraId="2ED176DD" w14:textId="77777777" w:rsidR="006D7D8B" w:rsidRDefault="006D7D8B" w:rsidP="006D7D8B">
      <w:pPr>
        <w:rPr>
          <w:bCs/>
          <w:u w:val="single"/>
        </w:rPr>
      </w:pPr>
      <w:r>
        <w:rPr>
          <w:bCs/>
          <w:u w:val="single"/>
        </w:rPr>
        <w:t xml:space="preserve">Előterjesztő: </w:t>
      </w:r>
      <w:r w:rsidRPr="00C66E16">
        <w:rPr>
          <w:bCs/>
        </w:rPr>
        <w:t>Csányi József polgármester</w:t>
      </w:r>
    </w:p>
    <w:p w14:paraId="629709E4" w14:textId="77777777" w:rsidR="006D7D8B" w:rsidRDefault="006D7D8B" w:rsidP="00F64F2D">
      <w:pPr>
        <w:rPr>
          <w:u w:val="single"/>
        </w:rPr>
      </w:pPr>
    </w:p>
    <w:p w14:paraId="11A9A7CA" w14:textId="34C9D0F5" w:rsidR="00F64F2D" w:rsidRDefault="00F64F2D" w:rsidP="00F64F2D">
      <w:pPr>
        <w:rPr>
          <w:bCs/>
          <w:u w:val="single"/>
        </w:rPr>
      </w:pPr>
      <w:r w:rsidRPr="00B52684">
        <w:rPr>
          <w:bCs/>
          <w:u w:val="single"/>
        </w:rPr>
        <w:t>Csányi József polgármester:</w:t>
      </w:r>
    </w:p>
    <w:p w14:paraId="3D620439" w14:textId="77777777" w:rsidR="006D7D8B" w:rsidRPr="0015546F" w:rsidRDefault="006D7D8B" w:rsidP="00F64F2D">
      <w:pPr>
        <w:rPr>
          <w:bCs/>
          <w:u w:val="single"/>
        </w:rPr>
      </w:pPr>
    </w:p>
    <w:p w14:paraId="1EDBD4EB" w14:textId="5BEFA8E2" w:rsidR="00F64F2D" w:rsidRDefault="00F64F2D" w:rsidP="00E81BA9">
      <w:pPr>
        <w:jc w:val="both"/>
      </w:pPr>
      <w:r>
        <w:t>Tisztelt Képviselő-testület!  Önök írásban megkapták az előterjesztést.</w:t>
      </w:r>
      <w:r w:rsidR="00E81BA9">
        <w:t xml:space="preserve"> </w:t>
      </w:r>
      <w:r>
        <w:t xml:space="preserve">Van-e kérdés, észrevétel a napirendi ponttal kapcsolatban? </w:t>
      </w:r>
    </w:p>
    <w:p w14:paraId="142ECF4E" w14:textId="62D397B6" w:rsidR="00E81BA9" w:rsidRDefault="00E81BA9" w:rsidP="00E81BA9">
      <w:pPr>
        <w:jc w:val="both"/>
      </w:pPr>
    </w:p>
    <w:p w14:paraId="6A6FF9AE" w14:textId="4CF0B7FA" w:rsidR="00E81BA9" w:rsidRPr="00E81BA9" w:rsidRDefault="00E81BA9" w:rsidP="00E81BA9">
      <w:pPr>
        <w:jc w:val="both"/>
        <w:rPr>
          <w:u w:val="single"/>
        </w:rPr>
      </w:pPr>
      <w:r w:rsidRPr="00E81BA9">
        <w:rPr>
          <w:u w:val="single"/>
        </w:rPr>
        <w:t>Horváth Tamás képviselő:</w:t>
      </w:r>
    </w:p>
    <w:p w14:paraId="49CED45A" w14:textId="1EB55511" w:rsidR="00E81BA9" w:rsidRDefault="00E81BA9" w:rsidP="00E81BA9">
      <w:pPr>
        <w:jc w:val="both"/>
      </w:pPr>
    </w:p>
    <w:p w14:paraId="2D8D34E2" w14:textId="766A8243" w:rsidR="00E81BA9" w:rsidRDefault="00E81BA9" w:rsidP="00E81BA9">
      <w:pPr>
        <w:jc w:val="both"/>
      </w:pPr>
      <w:r>
        <w:t xml:space="preserve">Ugyan csak néhány percem volt áttekinteni az előterjesztés tervezetet, de az eszközbeszerzések terén várhatóak-e még további kiadások? Vélhetően ez az épületnek a berendezéseihez szolgáló különböző eszközök beszerzésére vonatkozik. Nyilván, ha a bölcsődéről beszélünk, akkor a játék és az udvar berendezése az még külön tételként szerepelhet. Az is lehet, hogy benne van, csak kérdés. </w:t>
      </w:r>
    </w:p>
    <w:p w14:paraId="6F14358E" w14:textId="7557741B" w:rsidR="00E81BA9" w:rsidRDefault="00E81BA9" w:rsidP="00E81BA9">
      <w:pPr>
        <w:jc w:val="both"/>
      </w:pPr>
    </w:p>
    <w:p w14:paraId="370E22D3" w14:textId="1265389E" w:rsidR="00E81BA9" w:rsidRPr="00E81BA9" w:rsidRDefault="00E81BA9" w:rsidP="00E81BA9">
      <w:pPr>
        <w:jc w:val="both"/>
        <w:rPr>
          <w:u w:val="single"/>
        </w:rPr>
      </w:pPr>
      <w:r w:rsidRPr="00E81BA9">
        <w:rPr>
          <w:u w:val="single"/>
        </w:rPr>
        <w:t>Csányi József polgármester:</w:t>
      </w:r>
    </w:p>
    <w:p w14:paraId="5039BEF1" w14:textId="525F1092" w:rsidR="00E81BA9" w:rsidRDefault="00E81BA9" w:rsidP="00E81BA9">
      <w:pPr>
        <w:jc w:val="both"/>
      </w:pPr>
    </w:p>
    <w:p w14:paraId="240B95E5" w14:textId="555D1591" w:rsidR="00E81BA9" w:rsidRDefault="00E81BA9" w:rsidP="00E81BA9">
      <w:pPr>
        <w:jc w:val="both"/>
      </w:pPr>
      <w:r>
        <w:t>További nem várható. Alapvetően az eredeti projektben benne van az összes bútor, ami ehhez az épülethez tartozik, viszont mint utólagosan is tájékozódtunk ebben, a projekt nem tartalmazta az evőeszközök, a játékok és az egyéb olyan kiegészítők</w:t>
      </w:r>
      <w:r w:rsidR="008F71BC">
        <w:t>et</w:t>
      </w:r>
      <w:r>
        <w:t xml:space="preserve">, amik a gyerekeknek az ellátását és a foglalkoztatását szolgálja, így most ehhez kell ez a plusz forrás biztosítása az önkormányzat részéről, de ezzel teljes a projekt most már. </w:t>
      </w:r>
    </w:p>
    <w:p w14:paraId="2AB98F14" w14:textId="2BB2ACA3" w:rsidR="00E81BA9" w:rsidRDefault="00E81BA9" w:rsidP="00E81BA9">
      <w:pPr>
        <w:jc w:val="both"/>
      </w:pPr>
    </w:p>
    <w:p w14:paraId="4A634D05" w14:textId="279C1175" w:rsidR="00F64F2D" w:rsidRDefault="00F64F2D" w:rsidP="00F64F2D">
      <w:pPr>
        <w:jc w:val="both"/>
      </w:pPr>
      <w:r>
        <w:t xml:space="preserve">Amennyiben nincs </w:t>
      </w:r>
      <w:r w:rsidR="00E81BA9">
        <w:t xml:space="preserve">további </w:t>
      </w:r>
      <w:r>
        <w:t xml:space="preserve">kérdés, </w:t>
      </w:r>
      <w:r w:rsidR="00E81BA9">
        <w:t>hozzászólás,</w:t>
      </w:r>
      <w:r>
        <w:t xml:space="preserve"> szavazásra teszem fel </w:t>
      </w:r>
      <w:r w:rsidRPr="005A5DCA">
        <w:t xml:space="preserve">a </w:t>
      </w:r>
      <w:r>
        <w:t>határozat</w:t>
      </w:r>
      <w:r w:rsidRPr="005A5DCA">
        <w:t>-tervezete</w:t>
      </w:r>
      <w:r>
        <w:t xml:space="preserve">t. </w:t>
      </w:r>
    </w:p>
    <w:p w14:paraId="5E8EA2D7" w14:textId="77777777" w:rsidR="00F64F2D" w:rsidRDefault="00F64F2D" w:rsidP="00F64F2D"/>
    <w:p w14:paraId="2109ECC5" w14:textId="5547A984" w:rsidR="00F64F2D" w:rsidRDefault="00F64F2D" w:rsidP="00E81BA9">
      <w:pPr>
        <w:jc w:val="both"/>
      </w:pPr>
      <w:r>
        <w:t xml:space="preserve">Megállapítom, hogy a Képviselő-testület </w:t>
      </w:r>
      <w:r w:rsidR="00E81BA9">
        <w:t xml:space="preserve">14 igen, egyhangú </w:t>
      </w:r>
      <w:r>
        <w:t>szavazattal elfogadja a határozat</w:t>
      </w:r>
      <w:r w:rsidRPr="00C63416">
        <w:t>-tervezetet</w:t>
      </w:r>
      <w:r w:rsidR="00E81BA9">
        <w:t xml:space="preserve"> és az alábbi határozatot hozza: </w:t>
      </w:r>
    </w:p>
    <w:p w14:paraId="3A4AEFB5" w14:textId="77777777" w:rsidR="00E81BA9" w:rsidRDefault="00E81BA9" w:rsidP="00F64F2D"/>
    <w:p w14:paraId="5334D254" w14:textId="77777777" w:rsidR="008F71BC" w:rsidRPr="008F71BC" w:rsidRDefault="008F71BC" w:rsidP="008F71BC">
      <w:pPr>
        <w:jc w:val="both"/>
        <w:rPr>
          <w:b/>
        </w:rPr>
      </w:pPr>
      <w:r w:rsidRPr="008F71BC">
        <w:rPr>
          <w:b/>
        </w:rPr>
        <w:t>Kiskunfélegyháza Város Önkormányzat Képviselő-testületének</w:t>
      </w:r>
    </w:p>
    <w:p w14:paraId="2C75C1ED" w14:textId="77777777" w:rsidR="008F71BC" w:rsidRPr="008F71BC" w:rsidRDefault="008F71BC" w:rsidP="008F71BC">
      <w:pPr>
        <w:jc w:val="both"/>
        <w:rPr>
          <w:b/>
          <w:u w:val="single"/>
        </w:rPr>
      </w:pPr>
      <w:r w:rsidRPr="008F71BC">
        <w:rPr>
          <w:b/>
          <w:u w:val="single"/>
        </w:rPr>
        <w:t>254/2022. (XII.15.) önkormányzati határozata</w:t>
      </w:r>
    </w:p>
    <w:p w14:paraId="3C9D59AB" w14:textId="77777777" w:rsidR="008F71BC" w:rsidRPr="008F71BC" w:rsidRDefault="008F71BC" w:rsidP="008F71BC">
      <w:pPr>
        <w:rPr>
          <w:b/>
        </w:rPr>
      </w:pPr>
      <w:r w:rsidRPr="008F71BC">
        <w:rPr>
          <w:b/>
        </w:rPr>
        <w:t>Móravárosi bölcsőde építése eszközbeszerzésére</w:t>
      </w:r>
    </w:p>
    <w:p w14:paraId="7B85D447" w14:textId="77777777" w:rsidR="008F71BC" w:rsidRPr="008F71BC" w:rsidRDefault="008F71BC" w:rsidP="008F71BC">
      <w:pPr>
        <w:rPr>
          <w:b/>
        </w:rPr>
      </w:pPr>
      <w:r w:rsidRPr="008F71BC">
        <w:rPr>
          <w:b/>
        </w:rPr>
        <w:t>forrás biztosításáról</w:t>
      </w:r>
    </w:p>
    <w:p w14:paraId="582D9BDB" w14:textId="77777777" w:rsidR="008F71BC" w:rsidRPr="008F71BC" w:rsidRDefault="008F71BC" w:rsidP="008F71BC">
      <w:pPr>
        <w:ind w:firstLine="708"/>
        <w:jc w:val="center"/>
        <w:rPr>
          <w:b/>
        </w:rPr>
      </w:pPr>
    </w:p>
    <w:p w14:paraId="68C10855" w14:textId="77777777" w:rsidR="008F71BC" w:rsidRPr="008F71BC" w:rsidRDefault="008F71BC" w:rsidP="008F71BC">
      <w:pPr>
        <w:ind w:firstLine="708"/>
        <w:jc w:val="center"/>
        <w:rPr>
          <w:b/>
        </w:rPr>
      </w:pPr>
    </w:p>
    <w:p w14:paraId="506994AC" w14:textId="77777777" w:rsidR="008F71BC" w:rsidRPr="008F71BC" w:rsidRDefault="008F71BC" w:rsidP="008F71BC">
      <w:pPr>
        <w:ind w:firstLine="708"/>
        <w:jc w:val="center"/>
        <w:rPr>
          <w:b/>
        </w:rPr>
      </w:pPr>
      <w:r w:rsidRPr="008F71BC">
        <w:rPr>
          <w:b/>
        </w:rPr>
        <w:t>H A T Á R O Z A T :</w:t>
      </w:r>
    </w:p>
    <w:p w14:paraId="7D79649F" w14:textId="77777777" w:rsidR="008F71BC" w:rsidRPr="008F71BC" w:rsidRDefault="008F71BC" w:rsidP="008F71BC">
      <w:pPr>
        <w:spacing w:after="160" w:line="252" w:lineRule="auto"/>
      </w:pPr>
    </w:p>
    <w:p w14:paraId="3516154F" w14:textId="77777777" w:rsidR="008F71BC" w:rsidRPr="008F71BC" w:rsidRDefault="008F71BC" w:rsidP="008F71BC">
      <w:pPr>
        <w:spacing w:before="240" w:line="276" w:lineRule="auto"/>
        <w:jc w:val="both"/>
      </w:pPr>
      <w:r w:rsidRPr="008F71BC">
        <w:t xml:space="preserve">Kiskunfélegyháza Város Önkormányzat Képviselő-testülete a Móravárosi kétcsoportos bölcsőde építése tárgyú TOP-1.4.1-19-BK1-2019-00011 számú projekt eszközbeszerzésére 19.000 ezer forint forrást biztosít a </w:t>
      </w:r>
      <w:r w:rsidRPr="008F71BC">
        <w:rPr>
          <w:bCs/>
        </w:rPr>
        <w:t>2023. évi költéségvetés terhére</w:t>
      </w:r>
      <w:r w:rsidRPr="008F71BC">
        <w:t>.</w:t>
      </w:r>
    </w:p>
    <w:p w14:paraId="2B3C40C2" w14:textId="77777777" w:rsidR="008F71BC" w:rsidRPr="008F71BC" w:rsidRDefault="008F71BC" w:rsidP="008F71BC">
      <w:pPr>
        <w:spacing w:before="240" w:line="276" w:lineRule="auto"/>
        <w:jc w:val="both"/>
      </w:pPr>
      <w:r w:rsidRPr="008F71BC">
        <w:lastRenderedPageBreak/>
        <w:t>Kiskunfélegyháza Város Önkormányzat Képviselő-testülete felhatalmazza a polgármestert a eszközbeszerzéshez szükséges beszerzési eljárások lebonyolítására, szerződések megkötésére, a szükséges jognyilatkozatok megtételére.</w:t>
      </w:r>
    </w:p>
    <w:p w14:paraId="418D09C6" w14:textId="77777777" w:rsidR="008F71BC" w:rsidRPr="008F71BC" w:rsidRDefault="008F71BC" w:rsidP="008F71BC">
      <w:pPr>
        <w:tabs>
          <w:tab w:val="left" w:pos="1418"/>
        </w:tabs>
        <w:spacing w:before="240" w:line="276" w:lineRule="auto"/>
        <w:jc w:val="both"/>
      </w:pPr>
      <w:r w:rsidRPr="008F71BC">
        <w:rPr>
          <w:bCs/>
          <w:u w:val="single"/>
        </w:rPr>
        <w:t>Felelős</w:t>
      </w:r>
      <w:r w:rsidRPr="008F71BC">
        <w:rPr>
          <w:bCs/>
        </w:rPr>
        <w:t>:</w:t>
      </w:r>
      <w:r w:rsidRPr="008F71BC">
        <w:tab/>
        <w:t>Csányi József polgármester</w:t>
      </w:r>
    </w:p>
    <w:p w14:paraId="5ABCCCB7" w14:textId="77777777" w:rsidR="008F71BC" w:rsidRPr="008F71BC" w:rsidRDefault="008F71BC" w:rsidP="008F71BC">
      <w:pPr>
        <w:tabs>
          <w:tab w:val="left" w:pos="1418"/>
        </w:tabs>
        <w:spacing w:line="276" w:lineRule="auto"/>
        <w:jc w:val="both"/>
      </w:pPr>
      <w:r w:rsidRPr="008F71BC">
        <w:tab/>
        <w:t>Kisné Drubi Anikó pénzügyi osztályvezető</w:t>
      </w:r>
    </w:p>
    <w:p w14:paraId="180675E1" w14:textId="77777777" w:rsidR="008F71BC" w:rsidRPr="008F71BC" w:rsidRDefault="008F71BC" w:rsidP="008F71BC">
      <w:pPr>
        <w:tabs>
          <w:tab w:val="left" w:pos="1418"/>
        </w:tabs>
        <w:spacing w:line="276" w:lineRule="auto"/>
        <w:jc w:val="both"/>
      </w:pPr>
      <w:r w:rsidRPr="008F71BC">
        <w:tab/>
        <w:t>dr. Gyuricza Gergő fejlesztési csoportvezető</w:t>
      </w:r>
    </w:p>
    <w:p w14:paraId="4AE4F3B5" w14:textId="77777777" w:rsidR="008F71BC" w:rsidRPr="008F71BC" w:rsidRDefault="008F71BC" w:rsidP="008F71BC">
      <w:pPr>
        <w:tabs>
          <w:tab w:val="left" w:pos="1418"/>
        </w:tabs>
        <w:spacing w:before="240" w:line="276" w:lineRule="auto"/>
        <w:jc w:val="both"/>
      </w:pPr>
      <w:r w:rsidRPr="008F71BC">
        <w:rPr>
          <w:bCs/>
          <w:u w:val="single"/>
        </w:rPr>
        <w:t>Határidő:</w:t>
      </w:r>
      <w:r w:rsidRPr="008F71BC">
        <w:t xml:space="preserve"> </w:t>
      </w:r>
      <w:r w:rsidRPr="008F71BC">
        <w:tab/>
        <w:t>azonnal</w:t>
      </w:r>
    </w:p>
    <w:p w14:paraId="0980FC21" w14:textId="77777777" w:rsidR="008F71BC" w:rsidRPr="008F71BC" w:rsidRDefault="008F71BC" w:rsidP="008F71BC">
      <w:pPr>
        <w:tabs>
          <w:tab w:val="left" w:pos="2041"/>
        </w:tabs>
        <w:rPr>
          <w:u w:val="single"/>
        </w:rPr>
      </w:pPr>
    </w:p>
    <w:p w14:paraId="345524F4" w14:textId="77777777" w:rsidR="008F71BC" w:rsidRPr="008F71BC" w:rsidRDefault="008F71BC" w:rsidP="008F71BC">
      <w:pPr>
        <w:tabs>
          <w:tab w:val="left" w:pos="2041"/>
        </w:tabs>
        <w:rPr>
          <w:u w:val="single"/>
        </w:rPr>
      </w:pPr>
      <w:r w:rsidRPr="008F71BC">
        <w:rPr>
          <w:u w:val="single"/>
        </w:rPr>
        <w:t xml:space="preserve">Erről értesül: </w:t>
      </w:r>
    </w:p>
    <w:p w14:paraId="41776980" w14:textId="77777777" w:rsidR="008F71BC" w:rsidRPr="008F71BC" w:rsidRDefault="008F71BC" w:rsidP="008F71BC">
      <w:pPr>
        <w:tabs>
          <w:tab w:val="left" w:pos="2041"/>
        </w:tabs>
      </w:pPr>
      <w:r w:rsidRPr="008F71BC">
        <w:t>Polgármesteri Hivatal Fejlesztési Csoportja</w:t>
      </w:r>
    </w:p>
    <w:p w14:paraId="1D172A92" w14:textId="77777777" w:rsidR="008F71BC" w:rsidRPr="008F71BC" w:rsidRDefault="008F71BC" w:rsidP="008F71BC">
      <w:pPr>
        <w:tabs>
          <w:tab w:val="left" w:pos="2041"/>
        </w:tabs>
      </w:pPr>
      <w:r w:rsidRPr="008F71BC">
        <w:t>Polgármesteri Hivatal Pénzügyi Osztálya</w:t>
      </w:r>
    </w:p>
    <w:p w14:paraId="1CC8D911" w14:textId="77777777" w:rsidR="008F71BC" w:rsidRPr="008F71BC" w:rsidRDefault="008F71BC" w:rsidP="008F71BC">
      <w:pPr>
        <w:tabs>
          <w:tab w:val="left" w:pos="2041"/>
        </w:tabs>
      </w:pPr>
      <w:r w:rsidRPr="008F71BC">
        <w:t>Képviselő-testület tagjai.</w:t>
      </w:r>
    </w:p>
    <w:p w14:paraId="603C133A" w14:textId="77777777" w:rsidR="008F71BC" w:rsidRPr="008F71BC" w:rsidRDefault="008F71BC" w:rsidP="008F71BC">
      <w:pPr>
        <w:tabs>
          <w:tab w:val="left" w:pos="2041"/>
        </w:tabs>
      </w:pPr>
    </w:p>
    <w:p w14:paraId="14CD132B" w14:textId="77777777" w:rsidR="00F64F2D" w:rsidRDefault="00F64F2D" w:rsidP="00F64F2D">
      <w:pPr>
        <w:rPr>
          <w:b/>
        </w:rPr>
      </w:pPr>
    </w:p>
    <w:p w14:paraId="1A6504AE" w14:textId="77777777" w:rsidR="00F64F2D" w:rsidRDefault="00F64F2D" w:rsidP="00F64F2D">
      <w:pPr>
        <w:rPr>
          <w:b/>
        </w:rPr>
      </w:pPr>
    </w:p>
    <w:p w14:paraId="3071598F" w14:textId="77777777" w:rsidR="00F64F2D" w:rsidRDefault="00F64F2D" w:rsidP="00F64F2D">
      <w:pPr>
        <w:jc w:val="center"/>
        <w:rPr>
          <w:b/>
        </w:rPr>
      </w:pPr>
      <w:r>
        <w:rPr>
          <w:b/>
        </w:rPr>
        <w:t>7.</w:t>
      </w:r>
    </w:p>
    <w:p w14:paraId="07858E55" w14:textId="77777777" w:rsidR="00F64F2D" w:rsidRDefault="00F64F2D" w:rsidP="00F64F2D">
      <w:pPr>
        <w:jc w:val="center"/>
        <w:rPr>
          <w:b/>
        </w:rPr>
      </w:pPr>
    </w:p>
    <w:p w14:paraId="29B1FC04" w14:textId="77777777" w:rsidR="00F64F2D" w:rsidRPr="005A5DCA" w:rsidRDefault="00F64F2D" w:rsidP="00F64F2D">
      <w:pPr>
        <w:jc w:val="center"/>
        <w:rPr>
          <w:b/>
          <w:u w:val="single"/>
        </w:rPr>
      </w:pPr>
      <w:r w:rsidRPr="005A5DCA">
        <w:rPr>
          <w:b/>
          <w:bCs/>
          <w:u w:val="single"/>
        </w:rPr>
        <w:t>Előterjesztés</w:t>
      </w:r>
      <w:r>
        <w:rPr>
          <w:b/>
          <w:bCs/>
          <w:u w:val="single"/>
        </w:rPr>
        <w:t xml:space="preserve"> a Szivárvány Személyes Gondoskodást Nyújtó Intézmény külső nyílászáróinak árnyékolása tárgyában </w:t>
      </w:r>
    </w:p>
    <w:p w14:paraId="2C1DF494" w14:textId="77777777" w:rsidR="00F64F2D" w:rsidRDefault="00F64F2D" w:rsidP="00F64F2D">
      <w:pPr>
        <w:rPr>
          <w:u w:val="single"/>
        </w:rPr>
      </w:pPr>
    </w:p>
    <w:p w14:paraId="1B25C756" w14:textId="77777777" w:rsidR="00E81BA9" w:rsidRPr="008F71BC" w:rsidRDefault="00E81BA9" w:rsidP="00E81BA9">
      <w:pPr>
        <w:jc w:val="center"/>
        <w:rPr>
          <w:bCs/>
        </w:rPr>
      </w:pPr>
      <w:r w:rsidRPr="008F71BC">
        <w:rPr>
          <w:bCs/>
        </w:rPr>
        <w:t>(Előterjesztés írásban mellékelve)</w:t>
      </w:r>
    </w:p>
    <w:p w14:paraId="135D010A" w14:textId="77777777" w:rsidR="00E81BA9" w:rsidRDefault="00E81BA9" w:rsidP="00E81BA9">
      <w:pPr>
        <w:rPr>
          <w:bCs/>
          <w:u w:val="single"/>
        </w:rPr>
      </w:pPr>
    </w:p>
    <w:p w14:paraId="71FDAB74" w14:textId="77777777" w:rsidR="00E81BA9" w:rsidRDefault="00E81BA9" w:rsidP="00E81BA9">
      <w:pPr>
        <w:rPr>
          <w:bCs/>
          <w:u w:val="single"/>
        </w:rPr>
      </w:pPr>
      <w:r>
        <w:rPr>
          <w:bCs/>
          <w:u w:val="single"/>
        </w:rPr>
        <w:t xml:space="preserve">Előterjesztő: </w:t>
      </w:r>
      <w:r w:rsidRPr="00C66E16">
        <w:rPr>
          <w:bCs/>
        </w:rPr>
        <w:t>Csányi József polgármester</w:t>
      </w:r>
    </w:p>
    <w:p w14:paraId="143CA46A" w14:textId="77777777" w:rsidR="00F64F2D" w:rsidRDefault="00F64F2D" w:rsidP="00F64F2D">
      <w:pPr>
        <w:rPr>
          <w:bCs/>
          <w:u w:val="single"/>
        </w:rPr>
      </w:pPr>
    </w:p>
    <w:p w14:paraId="757C3765" w14:textId="2BA784A4" w:rsidR="00F64F2D" w:rsidRDefault="00F64F2D" w:rsidP="00F64F2D">
      <w:pPr>
        <w:rPr>
          <w:bCs/>
          <w:u w:val="single"/>
        </w:rPr>
      </w:pPr>
      <w:r w:rsidRPr="00B52684">
        <w:rPr>
          <w:bCs/>
          <w:u w:val="single"/>
        </w:rPr>
        <w:t>Csányi József polgármester:</w:t>
      </w:r>
    </w:p>
    <w:p w14:paraId="54985906" w14:textId="77777777" w:rsidR="00E81BA9" w:rsidRPr="0015546F" w:rsidRDefault="00E81BA9" w:rsidP="00F64F2D">
      <w:pPr>
        <w:rPr>
          <w:bCs/>
          <w:u w:val="single"/>
        </w:rPr>
      </w:pPr>
    </w:p>
    <w:p w14:paraId="39660312" w14:textId="77777777" w:rsidR="00F64F2D" w:rsidRPr="00E621FC" w:rsidRDefault="00F64F2D" w:rsidP="00F64F2D">
      <w:pPr>
        <w:jc w:val="both"/>
        <w:rPr>
          <w:b/>
          <w:bCs/>
        </w:rPr>
      </w:pPr>
      <w:r>
        <w:t>Tisztelt Képviselő-testület!  Önök írásban megkapták az előterjesztést.</w:t>
      </w:r>
    </w:p>
    <w:p w14:paraId="19909A3D" w14:textId="77777777" w:rsidR="00F64F2D" w:rsidRDefault="00F64F2D" w:rsidP="00F64F2D">
      <w:pPr>
        <w:jc w:val="both"/>
      </w:pPr>
    </w:p>
    <w:p w14:paraId="5B79E1B0" w14:textId="77777777" w:rsidR="00F64F2D" w:rsidRPr="00AD10CE" w:rsidRDefault="00F64F2D" w:rsidP="00F64F2D">
      <w:pPr>
        <w:jc w:val="both"/>
      </w:pPr>
      <w:r>
        <w:t xml:space="preserve">Van-e kérdés, észrevétel a napirendi ponttal kapcsolatban? </w:t>
      </w:r>
    </w:p>
    <w:p w14:paraId="6DD3FA5F" w14:textId="77777777" w:rsidR="00F64F2D" w:rsidRDefault="00F64F2D" w:rsidP="00F64F2D">
      <w:pPr>
        <w:jc w:val="both"/>
      </w:pPr>
    </w:p>
    <w:p w14:paraId="7838FBC1" w14:textId="34BA6F34" w:rsidR="00F64F2D" w:rsidRDefault="00F64F2D" w:rsidP="00F64F2D">
      <w:pPr>
        <w:jc w:val="both"/>
      </w:pPr>
      <w:r>
        <w:t>Amennyiben nincs</w:t>
      </w:r>
      <w:r w:rsidR="00E81BA9">
        <w:t xml:space="preserve">, </w:t>
      </w:r>
      <w:r>
        <w:t xml:space="preserve">szavazásra teszem fel </w:t>
      </w:r>
      <w:r w:rsidRPr="005A5DCA">
        <w:t xml:space="preserve">a </w:t>
      </w:r>
      <w:r>
        <w:t>határozat</w:t>
      </w:r>
      <w:r w:rsidRPr="005A5DCA">
        <w:t>-tervezete</w:t>
      </w:r>
      <w:r>
        <w:t xml:space="preserve">t. </w:t>
      </w:r>
    </w:p>
    <w:p w14:paraId="3D1F1506" w14:textId="77777777" w:rsidR="00F64F2D" w:rsidRDefault="00F64F2D" w:rsidP="00F64F2D"/>
    <w:p w14:paraId="6C764F09" w14:textId="25589C5D" w:rsidR="00F64F2D" w:rsidRDefault="00F64F2D" w:rsidP="00E81BA9">
      <w:pPr>
        <w:jc w:val="both"/>
        <w:rPr>
          <w:b/>
        </w:rPr>
      </w:pPr>
      <w:r>
        <w:t xml:space="preserve">Megállapítom, hogy a Képviselő-testület </w:t>
      </w:r>
      <w:r w:rsidR="00E81BA9">
        <w:t xml:space="preserve">14 igen, egyhangú </w:t>
      </w:r>
      <w:r>
        <w:t xml:space="preserve"> szavazattal elfogadja  a </w:t>
      </w:r>
      <w:r w:rsidR="00E81BA9">
        <w:t>h</w:t>
      </w:r>
      <w:r>
        <w:t>atározat</w:t>
      </w:r>
      <w:r w:rsidRPr="00C63416">
        <w:t>-tervezetet</w:t>
      </w:r>
      <w:r w:rsidR="00E81BA9">
        <w:t xml:space="preserve"> és az alábbi határozatot hozza: </w:t>
      </w:r>
    </w:p>
    <w:p w14:paraId="11C2ED88" w14:textId="77777777" w:rsidR="00F64F2D" w:rsidRDefault="00F64F2D" w:rsidP="00F64F2D">
      <w:pPr>
        <w:rPr>
          <w:b/>
        </w:rPr>
      </w:pPr>
    </w:p>
    <w:p w14:paraId="7C43E347" w14:textId="77777777" w:rsidR="008F71BC" w:rsidRPr="008F71BC" w:rsidRDefault="008F71BC" w:rsidP="008F71BC">
      <w:pPr>
        <w:jc w:val="both"/>
        <w:rPr>
          <w:b/>
        </w:rPr>
      </w:pPr>
      <w:r w:rsidRPr="008F71BC">
        <w:rPr>
          <w:b/>
        </w:rPr>
        <w:t>Kiskunfélegyháza Város Önkormányzat Képviselő-testületének</w:t>
      </w:r>
    </w:p>
    <w:p w14:paraId="5373221D" w14:textId="77777777" w:rsidR="008F71BC" w:rsidRPr="008F71BC" w:rsidRDefault="008F71BC" w:rsidP="008F71BC">
      <w:pPr>
        <w:jc w:val="both"/>
        <w:rPr>
          <w:b/>
          <w:u w:val="single"/>
        </w:rPr>
      </w:pPr>
      <w:r w:rsidRPr="008F71BC">
        <w:rPr>
          <w:b/>
          <w:u w:val="single"/>
        </w:rPr>
        <w:t>255/2022. (XII.15.) önkormányzati határozata</w:t>
      </w:r>
    </w:p>
    <w:p w14:paraId="02F09991" w14:textId="77777777" w:rsidR="008F71BC" w:rsidRPr="008F71BC" w:rsidRDefault="008F71BC" w:rsidP="008F71BC">
      <w:pPr>
        <w:rPr>
          <w:b/>
        </w:rPr>
      </w:pPr>
      <w:r w:rsidRPr="008F71BC">
        <w:rPr>
          <w:b/>
        </w:rPr>
        <w:t>Szivárvány Személyes Gondoskodást Nyújtó Intézmény</w:t>
      </w:r>
    </w:p>
    <w:p w14:paraId="633FF9C9" w14:textId="77777777" w:rsidR="008F71BC" w:rsidRPr="008F71BC" w:rsidRDefault="008F71BC" w:rsidP="008F71BC">
      <w:pPr>
        <w:rPr>
          <w:b/>
        </w:rPr>
      </w:pPr>
      <w:r w:rsidRPr="008F71BC">
        <w:rPr>
          <w:b/>
        </w:rPr>
        <w:t>Nádasdy utcai telephelyén a külső nyílászárókra árnyékoló</w:t>
      </w:r>
    </w:p>
    <w:p w14:paraId="285E7102" w14:textId="77777777" w:rsidR="008F71BC" w:rsidRPr="008F71BC" w:rsidRDefault="008F71BC" w:rsidP="008F71BC">
      <w:pPr>
        <w:rPr>
          <w:b/>
        </w:rPr>
      </w:pPr>
      <w:r w:rsidRPr="008F71BC">
        <w:rPr>
          <w:b/>
        </w:rPr>
        <w:t>és szúnyogháló beépítéséhez  szükséges forrás kiegészítéséről</w:t>
      </w:r>
    </w:p>
    <w:p w14:paraId="4A22342A" w14:textId="77777777" w:rsidR="008F71BC" w:rsidRPr="008F71BC" w:rsidRDefault="008F71BC" w:rsidP="008F71BC">
      <w:pPr>
        <w:rPr>
          <w:b/>
        </w:rPr>
      </w:pPr>
    </w:p>
    <w:p w14:paraId="1D381251" w14:textId="77777777" w:rsidR="008F71BC" w:rsidRPr="008F71BC" w:rsidRDefault="008F71BC" w:rsidP="008F71BC">
      <w:pPr>
        <w:ind w:firstLine="708"/>
        <w:jc w:val="center"/>
        <w:rPr>
          <w:b/>
        </w:rPr>
      </w:pPr>
    </w:p>
    <w:p w14:paraId="0B2365DA" w14:textId="77777777" w:rsidR="008F71BC" w:rsidRPr="008F71BC" w:rsidRDefault="008F71BC" w:rsidP="008F71BC">
      <w:pPr>
        <w:ind w:firstLine="708"/>
        <w:jc w:val="center"/>
        <w:rPr>
          <w:b/>
        </w:rPr>
      </w:pPr>
      <w:r w:rsidRPr="008F71BC">
        <w:rPr>
          <w:b/>
        </w:rPr>
        <w:t>H A T Á R O Z A T :</w:t>
      </w:r>
    </w:p>
    <w:p w14:paraId="6807070D" w14:textId="77777777" w:rsidR="008F71BC" w:rsidRPr="008F71BC" w:rsidRDefault="008F71BC" w:rsidP="008F71BC">
      <w:pPr>
        <w:ind w:firstLine="708"/>
        <w:jc w:val="center"/>
        <w:rPr>
          <w:b/>
        </w:rPr>
      </w:pPr>
    </w:p>
    <w:p w14:paraId="70A67A07" w14:textId="77777777" w:rsidR="008F71BC" w:rsidRPr="008F71BC" w:rsidRDefault="008F71BC" w:rsidP="008F71BC">
      <w:pPr>
        <w:spacing w:before="240" w:line="276" w:lineRule="auto"/>
        <w:jc w:val="both"/>
      </w:pPr>
      <w:r w:rsidRPr="008F71BC">
        <w:t xml:space="preserve">Kiskunfélegyháza Város Önkormányzat Képviselő-testülete a Szivárvány Személyes Gondoskodást Nyújtó Intézmény Nádasdy utcai telephelyén a külső nyílászáróihoz árnyékoló </w:t>
      </w:r>
      <w:r w:rsidRPr="008F71BC">
        <w:lastRenderedPageBreak/>
        <w:t>szerkezetek és szúnyoghálók beépítéséhez a költségvetésben rendelkezésre álló forrást bruttó 17.507.486 Ft-tal kiegészíti a 2022. évi általános tartalék terhére.</w:t>
      </w:r>
    </w:p>
    <w:p w14:paraId="3DA4457F" w14:textId="77777777" w:rsidR="008F71BC" w:rsidRPr="008F71BC" w:rsidRDefault="008F71BC" w:rsidP="008F71BC">
      <w:pPr>
        <w:spacing w:before="240" w:line="276" w:lineRule="auto"/>
        <w:jc w:val="both"/>
      </w:pPr>
      <w:r w:rsidRPr="008F71BC">
        <w:t>Kiskunfélegyháza Város Önkormányzat Képviselő-testülete felhatalmazza a polgármestert a fenti munkák megvalósításához szükséges szerződések megkötésére, a szükséges jognyilatkozatok megtételére.</w:t>
      </w:r>
    </w:p>
    <w:p w14:paraId="620AE2CA" w14:textId="77777777" w:rsidR="008F71BC" w:rsidRPr="008F71BC" w:rsidRDefault="008F71BC" w:rsidP="008F71BC">
      <w:pPr>
        <w:tabs>
          <w:tab w:val="left" w:pos="1418"/>
        </w:tabs>
        <w:spacing w:before="240"/>
        <w:jc w:val="both"/>
        <w:rPr>
          <w:rFonts w:eastAsiaTheme="minorHAnsi"/>
          <w:lang w:eastAsia="en-US"/>
        </w:rPr>
      </w:pPr>
      <w:r w:rsidRPr="008F71BC">
        <w:rPr>
          <w:rFonts w:eastAsiaTheme="minorHAnsi"/>
          <w:bCs/>
          <w:u w:val="single"/>
          <w:lang w:eastAsia="en-US"/>
        </w:rPr>
        <w:t>Felelős</w:t>
      </w:r>
      <w:r w:rsidRPr="008F71BC">
        <w:rPr>
          <w:rFonts w:eastAsiaTheme="minorHAnsi"/>
          <w:bCs/>
          <w:lang w:eastAsia="en-US"/>
        </w:rPr>
        <w:t>:</w:t>
      </w:r>
      <w:r w:rsidRPr="008F71BC">
        <w:rPr>
          <w:rFonts w:eastAsiaTheme="minorHAnsi"/>
          <w:lang w:eastAsia="en-US"/>
        </w:rPr>
        <w:tab/>
        <w:t>Csányi József polgármester</w:t>
      </w:r>
    </w:p>
    <w:p w14:paraId="56AB4E6D" w14:textId="77777777" w:rsidR="008F71BC" w:rsidRPr="008F71BC" w:rsidRDefault="008F71BC" w:rsidP="008F71BC">
      <w:pPr>
        <w:tabs>
          <w:tab w:val="left" w:pos="1418"/>
        </w:tabs>
        <w:jc w:val="both"/>
        <w:rPr>
          <w:rFonts w:eastAsiaTheme="minorHAnsi"/>
          <w:lang w:eastAsia="en-US"/>
        </w:rPr>
      </w:pPr>
      <w:r w:rsidRPr="008F71BC">
        <w:rPr>
          <w:rFonts w:eastAsiaTheme="minorHAnsi"/>
          <w:lang w:eastAsia="en-US"/>
        </w:rPr>
        <w:tab/>
        <w:t>Kisné Drubi Anikó pénzügyi osztályvezető</w:t>
      </w:r>
    </w:p>
    <w:p w14:paraId="04EC8CC9" w14:textId="77777777" w:rsidR="008F71BC" w:rsidRPr="008F71BC" w:rsidRDefault="008F71BC" w:rsidP="008F71BC">
      <w:pPr>
        <w:tabs>
          <w:tab w:val="left" w:pos="1418"/>
        </w:tabs>
        <w:jc w:val="both"/>
        <w:rPr>
          <w:rFonts w:eastAsiaTheme="minorHAnsi"/>
          <w:lang w:eastAsia="en-US"/>
        </w:rPr>
      </w:pPr>
      <w:r w:rsidRPr="008F71BC">
        <w:rPr>
          <w:rFonts w:eastAsiaTheme="minorHAnsi"/>
          <w:lang w:eastAsia="en-US"/>
        </w:rPr>
        <w:tab/>
        <w:t>dr. Gyuricza Gergő fejlesztési csoportvezető</w:t>
      </w:r>
    </w:p>
    <w:p w14:paraId="01E19EB1" w14:textId="77777777" w:rsidR="008F71BC" w:rsidRPr="008F71BC" w:rsidRDefault="008F71BC" w:rsidP="008F71BC">
      <w:pPr>
        <w:tabs>
          <w:tab w:val="left" w:pos="1418"/>
        </w:tabs>
        <w:jc w:val="both"/>
        <w:rPr>
          <w:rFonts w:eastAsiaTheme="minorHAnsi"/>
          <w:lang w:eastAsia="en-US"/>
        </w:rPr>
      </w:pPr>
      <w:r w:rsidRPr="008F71BC">
        <w:rPr>
          <w:rFonts w:eastAsiaTheme="minorHAnsi"/>
          <w:bCs/>
          <w:u w:val="single"/>
          <w:lang w:eastAsia="en-US"/>
        </w:rPr>
        <w:t>Határidő:</w:t>
      </w:r>
      <w:r w:rsidRPr="008F71BC">
        <w:rPr>
          <w:rFonts w:eastAsiaTheme="minorHAnsi"/>
          <w:lang w:eastAsia="en-US"/>
        </w:rPr>
        <w:t xml:space="preserve"> </w:t>
      </w:r>
      <w:r w:rsidRPr="008F71BC">
        <w:rPr>
          <w:rFonts w:eastAsiaTheme="minorHAnsi"/>
          <w:lang w:eastAsia="en-US"/>
        </w:rPr>
        <w:tab/>
        <w:t>azonnal</w:t>
      </w:r>
    </w:p>
    <w:p w14:paraId="47918B19" w14:textId="77777777" w:rsidR="008F71BC" w:rsidRPr="008F71BC" w:rsidRDefault="008F71BC" w:rsidP="008F71BC">
      <w:pPr>
        <w:tabs>
          <w:tab w:val="left" w:pos="2041"/>
        </w:tabs>
        <w:rPr>
          <w:u w:val="single"/>
        </w:rPr>
      </w:pPr>
    </w:p>
    <w:p w14:paraId="35920AA9" w14:textId="77777777" w:rsidR="008F71BC" w:rsidRPr="008F71BC" w:rsidRDefault="008F71BC" w:rsidP="008F71BC">
      <w:pPr>
        <w:tabs>
          <w:tab w:val="left" w:pos="2041"/>
        </w:tabs>
        <w:rPr>
          <w:u w:val="single"/>
        </w:rPr>
      </w:pPr>
    </w:p>
    <w:p w14:paraId="3EAFD84D" w14:textId="77777777" w:rsidR="008F71BC" w:rsidRPr="008F71BC" w:rsidRDefault="008F71BC" w:rsidP="008F71BC">
      <w:pPr>
        <w:tabs>
          <w:tab w:val="left" w:pos="2041"/>
        </w:tabs>
        <w:rPr>
          <w:u w:val="single"/>
        </w:rPr>
      </w:pPr>
      <w:r w:rsidRPr="008F71BC">
        <w:rPr>
          <w:u w:val="single"/>
        </w:rPr>
        <w:t xml:space="preserve">Erről értesül: </w:t>
      </w:r>
    </w:p>
    <w:p w14:paraId="7B09D2D1" w14:textId="77777777" w:rsidR="008F71BC" w:rsidRPr="008F71BC" w:rsidRDefault="008F71BC" w:rsidP="008F71BC">
      <w:pPr>
        <w:tabs>
          <w:tab w:val="left" w:pos="2041"/>
        </w:tabs>
      </w:pPr>
      <w:r w:rsidRPr="008F71BC">
        <w:t>Polgármesteri Hivatal Fejlesztési Csoportja</w:t>
      </w:r>
    </w:p>
    <w:p w14:paraId="42E99BC1" w14:textId="77777777" w:rsidR="008F71BC" w:rsidRPr="008F71BC" w:rsidRDefault="008F71BC" w:rsidP="008F71BC">
      <w:pPr>
        <w:tabs>
          <w:tab w:val="left" w:pos="2041"/>
        </w:tabs>
      </w:pPr>
      <w:r w:rsidRPr="008F71BC">
        <w:t>Polgármesteri Hivatal Pénzügyi Osztálya</w:t>
      </w:r>
    </w:p>
    <w:p w14:paraId="17091076" w14:textId="77777777" w:rsidR="008F71BC" w:rsidRPr="008F71BC" w:rsidRDefault="008F71BC" w:rsidP="008F71BC">
      <w:pPr>
        <w:tabs>
          <w:tab w:val="left" w:pos="2041"/>
        </w:tabs>
      </w:pPr>
      <w:r w:rsidRPr="008F71BC">
        <w:t>Képviselő-testület tagjai.</w:t>
      </w:r>
    </w:p>
    <w:p w14:paraId="51C92E12" w14:textId="77777777" w:rsidR="008F71BC" w:rsidRPr="008F71BC" w:rsidRDefault="008F71BC" w:rsidP="008F71BC">
      <w:pPr>
        <w:tabs>
          <w:tab w:val="left" w:pos="2041"/>
        </w:tabs>
      </w:pPr>
    </w:p>
    <w:p w14:paraId="7E1F2530" w14:textId="77777777" w:rsidR="00F64F2D" w:rsidRDefault="00F64F2D" w:rsidP="00F64F2D">
      <w:pPr>
        <w:rPr>
          <w:b/>
        </w:rPr>
      </w:pPr>
    </w:p>
    <w:p w14:paraId="0BE297C7" w14:textId="77777777" w:rsidR="00F64F2D" w:rsidRDefault="00F64F2D" w:rsidP="00F64F2D">
      <w:pPr>
        <w:rPr>
          <w:b/>
        </w:rPr>
      </w:pPr>
    </w:p>
    <w:p w14:paraId="0EE57228" w14:textId="77777777" w:rsidR="00F64F2D" w:rsidRDefault="00F64F2D" w:rsidP="00F64F2D">
      <w:pPr>
        <w:rPr>
          <w:b/>
        </w:rPr>
      </w:pPr>
    </w:p>
    <w:p w14:paraId="1359193D" w14:textId="77777777" w:rsidR="00F64F2D" w:rsidRDefault="00F64F2D" w:rsidP="00F64F2D">
      <w:pPr>
        <w:rPr>
          <w:b/>
        </w:rPr>
      </w:pPr>
    </w:p>
    <w:p w14:paraId="5C29EF2F" w14:textId="77777777" w:rsidR="00F64F2D" w:rsidRDefault="00F64F2D" w:rsidP="00F64F2D">
      <w:pPr>
        <w:rPr>
          <w:b/>
        </w:rPr>
      </w:pPr>
    </w:p>
    <w:p w14:paraId="4FC9B67D" w14:textId="77777777" w:rsidR="00F64F2D" w:rsidRDefault="00F64F2D" w:rsidP="00F64F2D">
      <w:pPr>
        <w:jc w:val="center"/>
        <w:rPr>
          <w:b/>
        </w:rPr>
      </w:pPr>
      <w:r>
        <w:rPr>
          <w:b/>
        </w:rPr>
        <w:t>8.</w:t>
      </w:r>
    </w:p>
    <w:p w14:paraId="086AC024" w14:textId="77777777" w:rsidR="00F64F2D" w:rsidRDefault="00F64F2D" w:rsidP="00F64F2D">
      <w:pPr>
        <w:jc w:val="center"/>
        <w:rPr>
          <w:b/>
        </w:rPr>
      </w:pPr>
    </w:p>
    <w:p w14:paraId="0259D9AF" w14:textId="77777777" w:rsidR="00F64F2D" w:rsidRPr="006228B3" w:rsidRDefault="00F64F2D" w:rsidP="00F64F2D">
      <w:pPr>
        <w:jc w:val="center"/>
        <w:rPr>
          <w:b/>
          <w:u w:val="single"/>
        </w:rPr>
      </w:pPr>
      <w:r w:rsidRPr="006228B3">
        <w:rPr>
          <w:b/>
          <w:u w:val="single"/>
        </w:rPr>
        <w:t>Előterjesztés Kiskunfélegyháza Város Önkormányzat 2022. évi költségvetési rendeletének módosítása tárgyában</w:t>
      </w:r>
    </w:p>
    <w:p w14:paraId="4C00AF51" w14:textId="5373521B" w:rsidR="00F64F2D" w:rsidRDefault="00F64F2D" w:rsidP="00F64F2D">
      <w:pPr>
        <w:rPr>
          <w:u w:val="single"/>
        </w:rPr>
      </w:pPr>
    </w:p>
    <w:p w14:paraId="741BF16B" w14:textId="77777777" w:rsidR="00E81BA9" w:rsidRDefault="00E81BA9" w:rsidP="00E81BA9">
      <w:pPr>
        <w:jc w:val="center"/>
        <w:rPr>
          <w:bCs/>
          <w:u w:val="single"/>
        </w:rPr>
      </w:pPr>
      <w:r>
        <w:rPr>
          <w:bCs/>
          <w:u w:val="single"/>
        </w:rPr>
        <w:t>(</w:t>
      </w:r>
      <w:r w:rsidRPr="008F71BC">
        <w:rPr>
          <w:bCs/>
        </w:rPr>
        <w:t>Előterjesztés írásban mellékelve)</w:t>
      </w:r>
    </w:p>
    <w:p w14:paraId="6F09787A" w14:textId="77777777" w:rsidR="00E81BA9" w:rsidRDefault="00E81BA9" w:rsidP="00E81BA9">
      <w:pPr>
        <w:rPr>
          <w:bCs/>
          <w:u w:val="single"/>
        </w:rPr>
      </w:pPr>
    </w:p>
    <w:p w14:paraId="595FD2BC" w14:textId="77777777" w:rsidR="00E81BA9" w:rsidRDefault="00E81BA9" w:rsidP="00E81BA9">
      <w:pPr>
        <w:rPr>
          <w:bCs/>
          <w:u w:val="single"/>
        </w:rPr>
      </w:pPr>
      <w:r>
        <w:rPr>
          <w:bCs/>
          <w:u w:val="single"/>
        </w:rPr>
        <w:t xml:space="preserve">Előterjesztő: </w:t>
      </w:r>
      <w:r w:rsidRPr="00C66E16">
        <w:rPr>
          <w:bCs/>
        </w:rPr>
        <w:t>Csányi József polgármester</w:t>
      </w:r>
    </w:p>
    <w:p w14:paraId="0A21CA1A" w14:textId="4D52F753" w:rsidR="00E81BA9" w:rsidRDefault="00E81BA9" w:rsidP="00F64F2D">
      <w:pPr>
        <w:rPr>
          <w:u w:val="single"/>
        </w:rPr>
      </w:pPr>
    </w:p>
    <w:p w14:paraId="51529EBA" w14:textId="4C245E39" w:rsidR="00F64F2D" w:rsidRDefault="00F64F2D" w:rsidP="00F64F2D">
      <w:pPr>
        <w:rPr>
          <w:bCs/>
          <w:u w:val="single"/>
        </w:rPr>
      </w:pPr>
      <w:r w:rsidRPr="00B52684">
        <w:rPr>
          <w:bCs/>
          <w:u w:val="single"/>
        </w:rPr>
        <w:t>Csányi József polgármester:</w:t>
      </w:r>
    </w:p>
    <w:p w14:paraId="2A3F8813" w14:textId="77777777" w:rsidR="00E81BA9" w:rsidRPr="002808E0" w:rsidRDefault="00E81BA9" w:rsidP="00F64F2D">
      <w:pPr>
        <w:rPr>
          <w:bCs/>
          <w:u w:val="single"/>
        </w:rPr>
      </w:pPr>
    </w:p>
    <w:p w14:paraId="69A0306A" w14:textId="1B8BB39B" w:rsidR="00F64F2D" w:rsidRDefault="00F64F2D" w:rsidP="00F64F2D">
      <w:pPr>
        <w:jc w:val="both"/>
      </w:pPr>
      <w:r>
        <w:t xml:space="preserve">Tisztelt Képviselő-testület!  Önök írásban megkapták az előterjesztést, amelyet a Gazdasági Bizottság és a Jogi Bizottság megtárgyalt és támogatott. </w:t>
      </w:r>
      <w:bookmarkStart w:id="8" w:name="_Hlk121991138"/>
      <w:r w:rsidRPr="00E81BA9">
        <w:t xml:space="preserve">Az előterjesztés három határozat-tervezetet és a rendelet-tervezetet tartalmazza, amelyeket külön-külön teszek fel szavazásra az újonnan kiosztott szöveges előterjesztés és a kiegészítő anyag figyelembevételével.  </w:t>
      </w:r>
      <w:bookmarkEnd w:id="8"/>
    </w:p>
    <w:p w14:paraId="19A88AD3" w14:textId="77777777" w:rsidR="00350BB6" w:rsidRPr="00E81BA9" w:rsidRDefault="00350BB6" w:rsidP="00F64F2D">
      <w:pPr>
        <w:jc w:val="both"/>
      </w:pPr>
    </w:p>
    <w:p w14:paraId="416E5376" w14:textId="71E2746D" w:rsidR="00F64F2D" w:rsidRDefault="00F64F2D" w:rsidP="00F64F2D">
      <w:pPr>
        <w:jc w:val="both"/>
      </w:pPr>
      <w:r w:rsidRPr="00DB1914">
        <w:t xml:space="preserve">Van-e kérdés, észrevétel a napirendi ponttal kapcsolatban? </w:t>
      </w:r>
    </w:p>
    <w:p w14:paraId="17996725" w14:textId="77777777" w:rsidR="00350BB6" w:rsidRPr="001C1493" w:rsidRDefault="00350BB6" w:rsidP="00F64F2D">
      <w:pPr>
        <w:jc w:val="both"/>
      </w:pPr>
    </w:p>
    <w:p w14:paraId="22F02B2F" w14:textId="1B4E07BE" w:rsidR="00F64F2D" w:rsidRPr="00350BB6" w:rsidRDefault="00F64F2D" w:rsidP="00350BB6">
      <w:pPr>
        <w:jc w:val="both"/>
      </w:pPr>
      <w:r w:rsidRPr="00DB1914">
        <w:t>Amennyiben nincs</w:t>
      </w:r>
      <w:r w:rsidR="00350BB6">
        <w:t xml:space="preserve">, </w:t>
      </w:r>
      <w:r>
        <w:t xml:space="preserve">először </w:t>
      </w:r>
      <w:bookmarkStart w:id="9" w:name="_Hlk121991191"/>
      <w:r w:rsidR="00350BB6">
        <w:t>a</w:t>
      </w:r>
      <w:r w:rsidRPr="00350BB6">
        <w:t>z I. határozat-tervezetet teszem fel szavazásra annak tudomásul vételéről, hogy a Kiskunfélegyházi Napköziotthonos Óvoda részére lámpák kerüljenek térítésmentesen átadásra, ajándékozás címén</w:t>
      </w:r>
      <w:r w:rsidR="00350BB6">
        <w:t xml:space="preserve"> az IBV Hungária Kft. részéről.</w:t>
      </w:r>
    </w:p>
    <w:p w14:paraId="72B578F9" w14:textId="77777777" w:rsidR="00F64F2D" w:rsidRDefault="00F64F2D" w:rsidP="00F64F2D"/>
    <w:p w14:paraId="36EECC90" w14:textId="597601E5" w:rsidR="00F64F2D" w:rsidRDefault="00F64F2D" w:rsidP="00F64F2D">
      <w:r>
        <w:t xml:space="preserve">Megállapítom, hogy a Képviselő-testület </w:t>
      </w:r>
      <w:r w:rsidR="00350BB6">
        <w:t xml:space="preserve">14 igen, egyhangú </w:t>
      </w:r>
      <w:r>
        <w:t>szavazattal elfogadja a határozat</w:t>
      </w:r>
      <w:r w:rsidRPr="00C63416">
        <w:t>-tervezetet.</w:t>
      </w:r>
    </w:p>
    <w:bookmarkEnd w:id="9"/>
    <w:p w14:paraId="022A7D91" w14:textId="77777777" w:rsidR="00F64F2D" w:rsidRPr="00DB1914" w:rsidRDefault="00F64F2D" w:rsidP="00F64F2D"/>
    <w:p w14:paraId="331FE191" w14:textId="77777777" w:rsidR="00F64F2D" w:rsidRPr="00350BB6" w:rsidRDefault="00F64F2D" w:rsidP="00F64F2D">
      <w:pPr>
        <w:jc w:val="both"/>
      </w:pPr>
      <w:r w:rsidRPr="00350BB6">
        <w:lastRenderedPageBreak/>
        <w:t xml:space="preserve">Szavazásra teszem fel a II. határozat-tervezetet, amely a Félegyházi Térségi Sportiskola Nonprofit Kft.  részére a megelőlegezett források kompenzálása érdekében működési támogatás biztosítására vonatkozik. </w:t>
      </w:r>
    </w:p>
    <w:p w14:paraId="691D52DD" w14:textId="77777777" w:rsidR="00F64F2D" w:rsidRPr="00350BB6" w:rsidRDefault="00F64F2D" w:rsidP="00F64F2D">
      <w:pPr>
        <w:jc w:val="both"/>
      </w:pPr>
    </w:p>
    <w:p w14:paraId="2500DB4D" w14:textId="54DE9A9F" w:rsidR="00F64F2D" w:rsidRPr="00DB1914" w:rsidRDefault="00F64F2D" w:rsidP="00632197">
      <w:pPr>
        <w:jc w:val="both"/>
      </w:pPr>
      <w:r>
        <w:t xml:space="preserve">Megállapítom, hogy a Képviselő-testület </w:t>
      </w:r>
      <w:r w:rsidR="00632197">
        <w:t>14 igen, egyhangú</w:t>
      </w:r>
      <w:r>
        <w:t xml:space="preserve"> szavazattal elfogadja a határozat</w:t>
      </w:r>
      <w:r w:rsidRPr="00C63416">
        <w:t>-tervezetet</w:t>
      </w:r>
      <w:r w:rsidR="00632197">
        <w:t xml:space="preserve"> és az alábbi határozatot hozza:</w:t>
      </w:r>
    </w:p>
    <w:p w14:paraId="2CE9EBD8" w14:textId="77777777" w:rsidR="00F64F2D" w:rsidRDefault="00F64F2D" w:rsidP="00F64F2D">
      <w:pPr>
        <w:jc w:val="both"/>
      </w:pPr>
    </w:p>
    <w:p w14:paraId="25099343" w14:textId="77777777" w:rsidR="00F64F2D" w:rsidRPr="00632197" w:rsidRDefault="00F64F2D" w:rsidP="00F64F2D">
      <w:pPr>
        <w:jc w:val="both"/>
      </w:pPr>
      <w:r w:rsidRPr="00632197">
        <w:t xml:space="preserve">A III. határozat-tervezetet teszem fel szavazásra a Kapocs Intézmény és a Szivárvány Intézmények részére történő 2 db gépjármű beszerzésére vonatkozó 232/2022. (XI. 24.) önkormányzati határozat módosításáról. </w:t>
      </w:r>
    </w:p>
    <w:p w14:paraId="7B634A5A" w14:textId="77777777" w:rsidR="00F64F2D" w:rsidRPr="00632197" w:rsidRDefault="00F64F2D" w:rsidP="00F64F2D"/>
    <w:p w14:paraId="2B2856CF" w14:textId="1F339E10" w:rsidR="00F64F2D" w:rsidRPr="00DB1914" w:rsidRDefault="00F64F2D" w:rsidP="00F64F2D">
      <w:r>
        <w:t xml:space="preserve">Megállapítom, hogy a Képviselő-testület </w:t>
      </w:r>
      <w:r w:rsidR="00632197">
        <w:t>14 igen, egyhangú</w:t>
      </w:r>
      <w:r>
        <w:t xml:space="preserve"> szavazattal elfogadja a határozat</w:t>
      </w:r>
      <w:r w:rsidRPr="00C63416">
        <w:t>-tervezetet.</w:t>
      </w:r>
    </w:p>
    <w:p w14:paraId="4596FD45" w14:textId="77777777" w:rsidR="00F64F2D" w:rsidRDefault="00F64F2D" w:rsidP="00F64F2D">
      <w:pPr>
        <w:jc w:val="both"/>
      </w:pPr>
    </w:p>
    <w:p w14:paraId="4C7F1123" w14:textId="00D05F17" w:rsidR="00F64F2D" w:rsidRPr="00632197" w:rsidRDefault="00F64F2D" w:rsidP="00F64F2D">
      <w:pPr>
        <w:jc w:val="both"/>
      </w:pPr>
      <w:r w:rsidRPr="00632197">
        <w:t>Ezt követően szavazásra teszem fel a rendelet-tervezetet a megszavazott döntések figyelembevételével.</w:t>
      </w:r>
    </w:p>
    <w:p w14:paraId="41C15A16" w14:textId="77777777" w:rsidR="00F64F2D" w:rsidRPr="00632197" w:rsidRDefault="00F64F2D" w:rsidP="00F64F2D"/>
    <w:p w14:paraId="31A9C6D3" w14:textId="1A43868F" w:rsidR="00F64F2D" w:rsidRDefault="00F64F2D" w:rsidP="00F64F2D">
      <w:r>
        <w:t xml:space="preserve">Megállapítom, hogy a Képviselő-testület </w:t>
      </w:r>
      <w:r w:rsidR="00632197">
        <w:t>14 ige</w:t>
      </w:r>
      <w:r w:rsidR="00F85103">
        <w:t>n</w:t>
      </w:r>
      <w:r w:rsidR="00632197">
        <w:t>, egyhangú</w:t>
      </w:r>
      <w:r>
        <w:t xml:space="preserve"> szavazattal </w:t>
      </w:r>
      <w:r w:rsidRPr="00DA7366">
        <w:t>elfogadja  a rendelet-tervezetet</w:t>
      </w:r>
      <w:r w:rsidR="00632197">
        <w:t xml:space="preserve">. </w:t>
      </w:r>
    </w:p>
    <w:p w14:paraId="3CFF51FE" w14:textId="29F945F5" w:rsidR="00632197" w:rsidRDefault="00632197" w:rsidP="00F64F2D"/>
    <w:p w14:paraId="5AFD82D2" w14:textId="40719392" w:rsidR="00632197" w:rsidRDefault="00632197" w:rsidP="00F64F2D">
      <w:r>
        <w:t>A fenti szavazatok értelmében a Képviselő-testület az alábbi határozatokat hozza és rendeletet alkotja:</w:t>
      </w:r>
    </w:p>
    <w:p w14:paraId="60372E2A" w14:textId="3FF2F133" w:rsidR="00632197" w:rsidRDefault="00632197" w:rsidP="00F64F2D"/>
    <w:p w14:paraId="52609E13" w14:textId="77777777" w:rsidR="008F71BC" w:rsidRDefault="008F71BC" w:rsidP="008F71BC">
      <w:pPr>
        <w:jc w:val="both"/>
        <w:rPr>
          <w:b/>
        </w:rPr>
      </w:pPr>
      <w:r>
        <w:rPr>
          <w:b/>
        </w:rPr>
        <w:t>Kiskunfélegyháza Város Önkormányzat Képviselő-testületének</w:t>
      </w:r>
    </w:p>
    <w:p w14:paraId="5F9D1C56" w14:textId="77777777" w:rsidR="008F71BC" w:rsidRDefault="008F71BC" w:rsidP="008F71BC">
      <w:pPr>
        <w:jc w:val="both"/>
        <w:rPr>
          <w:b/>
          <w:u w:val="single"/>
        </w:rPr>
      </w:pPr>
      <w:r>
        <w:rPr>
          <w:b/>
          <w:u w:val="single"/>
        </w:rPr>
        <w:t>256/2022. (XII.15.) önkormányzati határozata</w:t>
      </w:r>
    </w:p>
    <w:p w14:paraId="2954FC7D" w14:textId="77777777" w:rsidR="008F71BC" w:rsidRDefault="008F71BC" w:rsidP="008F71BC">
      <w:pPr>
        <w:rPr>
          <w:b/>
        </w:rPr>
      </w:pPr>
      <w:r>
        <w:rPr>
          <w:b/>
        </w:rPr>
        <w:t xml:space="preserve">Kiskunfélegyházi Napköziotthonos Óvoda  részére </w:t>
      </w:r>
    </w:p>
    <w:p w14:paraId="3C671ACE" w14:textId="77777777" w:rsidR="008F71BC" w:rsidRDefault="008F71BC" w:rsidP="008F71BC">
      <w:pPr>
        <w:rPr>
          <w:b/>
        </w:rPr>
      </w:pPr>
      <w:r>
        <w:rPr>
          <w:b/>
        </w:rPr>
        <w:t xml:space="preserve">lámpák ajándékozásának jóváhagyásáról </w:t>
      </w:r>
    </w:p>
    <w:p w14:paraId="5A7C310B" w14:textId="77777777" w:rsidR="008F71BC" w:rsidRDefault="008F71BC" w:rsidP="008F71BC">
      <w:pPr>
        <w:ind w:firstLine="708"/>
        <w:jc w:val="center"/>
        <w:rPr>
          <w:b/>
        </w:rPr>
      </w:pPr>
    </w:p>
    <w:p w14:paraId="69725586" w14:textId="77777777" w:rsidR="008F71BC" w:rsidRDefault="008F71BC" w:rsidP="008F71BC">
      <w:pPr>
        <w:ind w:firstLine="708"/>
        <w:jc w:val="center"/>
        <w:rPr>
          <w:b/>
        </w:rPr>
      </w:pPr>
    </w:p>
    <w:p w14:paraId="6247F069" w14:textId="77777777" w:rsidR="008F71BC" w:rsidRDefault="008F71BC" w:rsidP="008F71BC">
      <w:pPr>
        <w:ind w:firstLine="708"/>
        <w:jc w:val="center"/>
        <w:rPr>
          <w:b/>
        </w:rPr>
      </w:pPr>
    </w:p>
    <w:p w14:paraId="7CDEDA36" w14:textId="77777777" w:rsidR="008F71BC" w:rsidRDefault="008F71BC" w:rsidP="008F71BC">
      <w:pPr>
        <w:ind w:firstLine="708"/>
        <w:jc w:val="center"/>
        <w:rPr>
          <w:b/>
        </w:rPr>
      </w:pPr>
      <w:r>
        <w:rPr>
          <w:b/>
        </w:rPr>
        <w:t>H A T Á R O Z A T :</w:t>
      </w:r>
    </w:p>
    <w:p w14:paraId="0C66434E" w14:textId="77777777" w:rsidR="008F71BC" w:rsidRDefault="008F71BC" w:rsidP="008F71BC"/>
    <w:p w14:paraId="4A30BA36" w14:textId="77777777" w:rsidR="008F71BC" w:rsidRPr="004629FD" w:rsidRDefault="008F71BC" w:rsidP="008F71BC">
      <w:pPr>
        <w:jc w:val="both"/>
      </w:pPr>
      <w:bookmarkStart w:id="10" w:name="_Hlk121118367"/>
      <w:r w:rsidRPr="004629FD">
        <w:t xml:space="preserve">Kiskunfélegyháza Város Önkormányzat Képviselő-testülete </w:t>
      </w:r>
      <w:bookmarkEnd w:id="10"/>
      <w:r w:rsidRPr="004629FD">
        <w:t xml:space="preserve">tudomásul veszi </w:t>
      </w:r>
      <w:bookmarkStart w:id="11" w:name="_Hlk121118679"/>
      <w:r w:rsidRPr="004629FD">
        <w:t xml:space="preserve">a Kiskunfélegyházi Napköziotthonos Óvoda részére, </w:t>
      </w:r>
      <w:bookmarkEnd w:id="11"/>
      <w:r w:rsidRPr="004629FD">
        <w:t>174 db 4200/27 W lámpa és 36 db 7000/44 W lámpa ajándékozás címén történő térítésmentes átvételét.</w:t>
      </w:r>
    </w:p>
    <w:p w14:paraId="4A649045" w14:textId="77777777" w:rsidR="008F71BC" w:rsidRPr="004629FD" w:rsidRDefault="008F71BC" w:rsidP="008F71BC"/>
    <w:p w14:paraId="0EFF7B10" w14:textId="77777777" w:rsidR="008F71BC" w:rsidRPr="004629FD" w:rsidRDefault="008F71BC" w:rsidP="008F71BC">
      <w:pPr>
        <w:jc w:val="both"/>
      </w:pPr>
      <w:r w:rsidRPr="004629FD">
        <w:t>Kiskunfélegyháza Város Önkormányzat Képviselő-testülete felkéri a polgármestert, hogy az 1.991.820 Ft értékű eszköznek a számviteli nyilvántartásokon keresztül történő átvezetéséről intézkedjen.</w:t>
      </w:r>
    </w:p>
    <w:p w14:paraId="7A20E00A" w14:textId="77777777" w:rsidR="008F71BC" w:rsidRPr="004629FD" w:rsidRDefault="008F71BC" w:rsidP="008F71BC"/>
    <w:p w14:paraId="5A3FC78F" w14:textId="77777777" w:rsidR="008F71BC" w:rsidRPr="004629FD" w:rsidRDefault="008F71BC" w:rsidP="008F71BC">
      <w:r w:rsidRPr="004629FD">
        <w:rPr>
          <w:u w:val="single"/>
        </w:rPr>
        <w:t>Felelős:</w:t>
      </w:r>
      <w:r w:rsidRPr="004629FD">
        <w:t xml:space="preserve"> </w:t>
      </w:r>
      <w:r>
        <w:tab/>
      </w:r>
      <w:r w:rsidRPr="004629FD">
        <w:t>Csányi József polgármester</w:t>
      </w:r>
    </w:p>
    <w:p w14:paraId="5BD79064" w14:textId="77777777" w:rsidR="008F71BC" w:rsidRPr="004629FD" w:rsidRDefault="008F71BC" w:rsidP="008F71BC">
      <w:r w:rsidRPr="004629FD">
        <w:tab/>
        <w:t xml:space="preserve">  </w:t>
      </w:r>
      <w:r>
        <w:tab/>
      </w:r>
      <w:r w:rsidRPr="004629FD">
        <w:t>Kisné Drubi Anikó pénzügyi osztályvezető</w:t>
      </w:r>
    </w:p>
    <w:p w14:paraId="77CB2531" w14:textId="77777777" w:rsidR="008F71BC" w:rsidRPr="004629FD" w:rsidRDefault="008F71BC" w:rsidP="008F71BC">
      <w:r w:rsidRPr="004629FD">
        <w:rPr>
          <w:u w:val="single"/>
        </w:rPr>
        <w:t xml:space="preserve">Határidő: </w:t>
      </w:r>
      <w:r>
        <w:tab/>
      </w:r>
      <w:r w:rsidRPr="004629FD">
        <w:t>2022. december 31.</w:t>
      </w:r>
    </w:p>
    <w:p w14:paraId="475EB2F9" w14:textId="77777777" w:rsidR="008F71BC" w:rsidRDefault="008F71BC" w:rsidP="008F71BC"/>
    <w:p w14:paraId="1704E322" w14:textId="77777777" w:rsidR="008F71BC" w:rsidRPr="00F21710" w:rsidRDefault="008F71BC" w:rsidP="008F71BC">
      <w:pPr>
        <w:tabs>
          <w:tab w:val="left" w:pos="2041"/>
        </w:tabs>
        <w:rPr>
          <w:u w:val="single"/>
        </w:rPr>
      </w:pPr>
      <w:r w:rsidRPr="00F21710">
        <w:rPr>
          <w:u w:val="single"/>
        </w:rPr>
        <w:t xml:space="preserve">Erről értesül: </w:t>
      </w:r>
    </w:p>
    <w:p w14:paraId="318A5FAD" w14:textId="77777777" w:rsidR="008F71BC" w:rsidRDefault="008F71BC" w:rsidP="008F71BC">
      <w:pPr>
        <w:tabs>
          <w:tab w:val="left" w:pos="2041"/>
        </w:tabs>
      </w:pPr>
      <w:r>
        <w:t xml:space="preserve">Kiskunfélegyházi Napköziotthonos Óvoda </w:t>
      </w:r>
    </w:p>
    <w:p w14:paraId="24853EE6" w14:textId="77777777" w:rsidR="008F71BC" w:rsidRDefault="008F71BC" w:rsidP="008F71BC">
      <w:pPr>
        <w:tabs>
          <w:tab w:val="left" w:pos="2041"/>
        </w:tabs>
      </w:pPr>
      <w:r>
        <w:t>Polgármesteri Hivatal Pénzügyi Osztálya</w:t>
      </w:r>
    </w:p>
    <w:p w14:paraId="26CAC93C" w14:textId="77777777" w:rsidR="008F71BC" w:rsidRDefault="008F71BC" w:rsidP="008F71BC">
      <w:pPr>
        <w:tabs>
          <w:tab w:val="left" w:pos="2041"/>
        </w:tabs>
      </w:pPr>
      <w:r w:rsidRPr="00F21710">
        <w:t>Képviselő-testület tagjai.</w:t>
      </w:r>
    </w:p>
    <w:p w14:paraId="661C199A" w14:textId="347078AF" w:rsidR="00632197" w:rsidRDefault="00632197" w:rsidP="00F64F2D"/>
    <w:p w14:paraId="59D2AF4F" w14:textId="029C4C75" w:rsidR="008F71BC" w:rsidRDefault="008F71BC" w:rsidP="00F64F2D"/>
    <w:p w14:paraId="1913AF38" w14:textId="77777777" w:rsidR="008F71BC" w:rsidRDefault="008F71BC" w:rsidP="008F71BC">
      <w:pPr>
        <w:jc w:val="both"/>
        <w:rPr>
          <w:b/>
        </w:rPr>
      </w:pPr>
      <w:r>
        <w:rPr>
          <w:b/>
        </w:rPr>
        <w:lastRenderedPageBreak/>
        <w:t>Kiskunfélegyháza Város Önkormányzat Képviselő-testületének</w:t>
      </w:r>
    </w:p>
    <w:p w14:paraId="2335BC6E" w14:textId="77777777" w:rsidR="008F71BC" w:rsidRDefault="008F71BC" w:rsidP="008F71BC">
      <w:pPr>
        <w:jc w:val="both"/>
        <w:rPr>
          <w:b/>
          <w:u w:val="single"/>
        </w:rPr>
      </w:pPr>
      <w:r>
        <w:rPr>
          <w:b/>
          <w:u w:val="single"/>
        </w:rPr>
        <w:t>257/2022. (XII.15.) önkormányzati határozata</w:t>
      </w:r>
    </w:p>
    <w:p w14:paraId="5F8A8D91" w14:textId="77777777" w:rsidR="008F71BC" w:rsidRDefault="008F71BC" w:rsidP="008F71BC">
      <w:pPr>
        <w:rPr>
          <w:b/>
        </w:rPr>
      </w:pPr>
      <w:r>
        <w:rPr>
          <w:b/>
        </w:rPr>
        <w:t xml:space="preserve">Félegyházi Térségi Sportiskola Nonprofit Kft.  részére </w:t>
      </w:r>
    </w:p>
    <w:p w14:paraId="6165EA10" w14:textId="77777777" w:rsidR="008F71BC" w:rsidRDefault="008F71BC" w:rsidP="008F71BC">
      <w:pPr>
        <w:rPr>
          <w:b/>
        </w:rPr>
      </w:pPr>
      <w:r>
        <w:rPr>
          <w:b/>
        </w:rPr>
        <w:t xml:space="preserve">működési támogatás biztosításáról  </w:t>
      </w:r>
    </w:p>
    <w:p w14:paraId="1DD1415B" w14:textId="77777777" w:rsidR="008F71BC" w:rsidRDefault="008F71BC" w:rsidP="008F71BC">
      <w:pPr>
        <w:ind w:firstLine="708"/>
        <w:jc w:val="center"/>
        <w:rPr>
          <w:b/>
        </w:rPr>
      </w:pPr>
    </w:p>
    <w:p w14:paraId="7FC4F5DB" w14:textId="77777777" w:rsidR="008F71BC" w:rsidRDefault="008F71BC" w:rsidP="008F71BC">
      <w:pPr>
        <w:ind w:firstLine="708"/>
        <w:jc w:val="center"/>
        <w:rPr>
          <w:b/>
        </w:rPr>
      </w:pPr>
    </w:p>
    <w:p w14:paraId="4218BC6F" w14:textId="77777777" w:rsidR="008F71BC" w:rsidRDefault="008F71BC" w:rsidP="008F71BC">
      <w:pPr>
        <w:ind w:firstLine="708"/>
        <w:jc w:val="center"/>
        <w:rPr>
          <w:b/>
        </w:rPr>
      </w:pPr>
    </w:p>
    <w:p w14:paraId="4A01BB20" w14:textId="77777777" w:rsidR="008F71BC" w:rsidRDefault="008F71BC" w:rsidP="008F71BC">
      <w:pPr>
        <w:ind w:firstLine="708"/>
        <w:jc w:val="center"/>
        <w:rPr>
          <w:b/>
        </w:rPr>
      </w:pPr>
      <w:r>
        <w:rPr>
          <w:b/>
        </w:rPr>
        <w:t>H A T Á R O Z A T :</w:t>
      </w:r>
    </w:p>
    <w:p w14:paraId="3F749B6F" w14:textId="77777777" w:rsidR="008F71BC" w:rsidRDefault="008F71BC" w:rsidP="008F71BC">
      <w:pPr>
        <w:spacing w:line="259" w:lineRule="auto"/>
      </w:pPr>
    </w:p>
    <w:p w14:paraId="777BBEDF" w14:textId="77777777" w:rsidR="008F71BC" w:rsidRDefault="008F71BC" w:rsidP="008F71BC">
      <w:pPr>
        <w:jc w:val="both"/>
        <w:rPr>
          <w:bCs/>
        </w:rPr>
      </w:pPr>
      <w:r w:rsidRPr="008F5CE7">
        <w:t xml:space="preserve">Kiskunfélegyháza Város Önkormányzat Képviselő-testülete a </w:t>
      </w:r>
      <w:r w:rsidRPr="008F5CE7">
        <w:rPr>
          <w:bCs/>
        </w:rPr>
        <w:t>Félegyházi Térségi Sportiskola Nonprofit Kft</w:t>
      </w:r>
      <w:r>
        <w:rPr>
          <w:bCs/>
        </w:rPr>
        <w:t>.</w:t>
      </w:r>
      <w:r w:rsidRPr="008F5CE7">
        <w:rPr>
          <w:bCs/>
        </w:rPr>
        <w:t xml:space="preserve"> </w:t>
      </w:r>
      <w:r w:rsidRPr="008F5CE7">
        <w:t xml:space="preserve">részére </w:t>
      </w:r>
      <w:r>
        <w:t xml:space="preserve">- </w:t>
      </w:r>
      <w:r w:rsidRPr="008F5CE7">
        <w:t xml:space="preserve">a </w:t>
      </w:r>
      <w:r w:rsidRPr="008F5CE7">
        <w:rPr>
          <w:bCs/>
        </w:rPr>
        <w:t xml:space="preserve">megelőlegezett források </w:t>
      </w:r>
      <w:r w:rsidRPr="008F5CE7">
        <w:t xml:space="preserve">kompenzálása érdekében </w:t>
      </w:r>
      <w:r>
        <w:t xml:space="preserve">- </w:t>
      </w:r>
      <w:r w:rsidRPr="008F5CE7">
        <w:rPr>
          <w:bCs/>
        </w:rPr>
        <w:t>10.604.728 forint működési támogatást biztosít a 2022. évi költségvetés általános tartaléka terhére.</w:t>
      </w:r>
    </w:p>
    <w:p w14:paraId="61567123" w14:textId="77777777" w:rsidR="008F71BC" w:rsidRPr="008F5CE7" w:rsidRDefault="008F71BC" w:rsidP="008F71BC">
      <w:pPr>
        <w:jc w:val="both"/>
      </w:pPr>
    </w:p>
    <w:p w14:paraId="4C3F3CEE" w14:textId="77777777" w:rsidR="008F71BC" w:rsidRPr="008F5CE7" w:rsidRDefault="008F71BC" w:rsidP="008F71BC">
      <w:pPr>
        <w:jc w:val="both"/>
      </w:pPr>
      <w:r w:rsidRPr="008F5CE7">
        <w:t>A Képviselő-testület felkéri a polgármestert a költségvetési rendelet fentieknek megfelelő módosításának előterjesztésére.</w:t>
      </w:r>
    </w:p>
    <w:p w14:paraId="311161E9" w14:textId="77777777" w:rsidR="008F71BC" w:rsidRPr="008F5CE7" w:rsidRDefault="008F71BC" w:rsidP="008F71BC">
      <w:pPr>
        <w:jc w:val="both"/>
      </w:pPr>
    </w:p>
    <w:p w14:paraId="02E5ED42" w14:textId="77777777" w:rsidR="008F71BC" w:rsidRPr="008F5CE7" w:rsidRDefault="008F71BC" w:rsidP="008F71BC">
      <w:r w:rsidRPr="008F5CE7">
        <w:rPr>
          <w:u w:val="single"/>
        </w:rPr>
        <w:t>Felelős:</w:t>
      </w:r>
      <w:r w:rsidRPr="008F5CE7">
        <w:t xml:space="preserve"> </w:t>
      </w:r>
      <w:r w:rsidRPr="008F5CE7">
        <w:tab/>
        <w:t>Csányi József polgármester</w:t>
      </w:r>
    </w:p>
    <w:p w14:paraId="49CBA6A3" w14:textId="77777777" w:rsidR="008F71BC" w:rsidRPr="008F5CE7" w:rsidRDefault="008F71BC" w:rsidP="008F71BC">
      <w:r w:rsidRPr="008F5CE7">
        <w:tab/>
      </w:r>
      <w:r w:rsidRPr="008F5CE7">
        <w:tab/>
        <w:t>Kisné Drubi Anikó pénzügyi osztályvezető</w:t>
      </w:r>
    </w:p>
    <w:p w14:paraId="24C494C2" w14:textId="77777777" w:rsidR="008F71BC" w:rsidRPr="008F5CE7" w:rsidRDefault="008F71BC" w:rsidP="008F71BC">
      <w:r w:rsidRPr="008F5CE7">
        <w:rPr>
          <w:u w:val="single"/>
        </w:rPr>
        <w:t>Határidő:</w:t>
      </w:r>
      <w:r w:rsidRPr="008F5CE7">
        <w:t xml:space="preserve"> </w:t>
      </w:r>
      <w:r w:rsidRPr="008F5CE7">
        <w:tab/>
        <w:t xml:space="preserve">2022. december 31. </w:t>
      </w:r>
    </w:p>
    <w:p w14:paraId="248BA348" w14:textId="77777777" w:rsidR="008F71BC" w:rsidRDefault="008F71BC" w:rsidP="008F71BC">
      <w:pPr>
        <w:tabs>
          <w:tab w:val="left" w:pos="2041"/>
        </w:tabs>
        <w:rPr>
          <w:u w:val="single"/>
        </w:rPr>
      </w:pPr>
    </w:p>
    <w:p w14:paraId="5640D07F" w14:textId="77777777" w:rsidR="008F71BC" w:rsidRPr="00F21710" w:rsidRDefault="008F71BC" w:rsidP="008F71BC">
      <w:pPr>
        <w:tabs>
          <w:tab w:val="left" w:pos="2041"/>
        </w:tabs>
        <w:rPr>
          <w:u w:val="single"/>
        </w:rPr>
      </w:pPr>
      <w:r w:rsidRPr="00F21710">
        <w:rPr>
          <w:u w:val="single"/>
        </w:rPr>
        <w:t xml:space="preserve">Erről értesül: </w:t>
      </w:r>
    </w:p>
    <w:p w14:paraId="0F8B71E7" w14:textId="77777777" w:rsidR="008F71BC" w:rsidRDefault="008F71BC" w:rsidP="008F71BC">
      <w:pPr>
        <w:tabs>
          <w:tab w:val="left" w:pos="2041"/>
        </w:tabs>
      </w:pPr>
      <w:r>
        <w:t xml:space="preserve">Félegyházi Térségi Sportiskola Nonprofit Kft. </w:t>
      </w:r>
    </w:p>
    <w:p w14:paraId="739D759E" w14:textId="77777777" w:rsidR="008F71BC" w:rsidRDefault="008F71BC" w:rsidP="008F71BC">
      <w:pPr>
        <w:tabs>
          <w:tab w:val="left" w:pos="2041"/>
        </w:tabs>
      </w:pPr>
      <w:r>
        <w:t>Polgármesteri Hivatal Pénzügyi Osztálya</w:t>
      </w:r>
    </w:p>
    <w:p w14:paraId="7AB63245" w14:textId="77777777" w:rsidR="008F71BC" w:rsidRDefault="008F71BC" w:rsidP="008F71BC">
      <w:pPr>
        <w:tabs>
          <w:tab w:val="left" w:pos="2041"/>
        </w:tabs>
      </w:pPr>
      <w:r w:rsidRPr="00F21710">
        <w:t>Képviselő-testület tagjai.</w:t>
      </w:r>
    </w:p>
    <w:p w14:paraId="412DE76A" w14:textId="1230C5E2" w:rsidR="008F71BC" w:rsidRDefault="008F71BC" w:rsidP="00F64F2D"/>
    <w:p w14:paraId="74242F16" w14:textId="2B2F63D7" w:rsidR="008F71BC" w:rsidRDefault="008F71BC" w:rsidP="00F64F2D"/>
    <w:p w14:paraId="6CACBA39" w14:textId="77777777" w:rsidR="008F71BC" w:rsidRDefault="008F71BC" w:rsidP="008F71BC">
      <w:pPr>
        <w:jc w:val="both"/>
        <w:rPr>
          <w:b/>
        </w:rPr>
      </w:pPr>
      <w:r>
        <w:rPr>
          <w:b/>
        </w:rPr>
        <w:t>Kiskunfélegyháza Város Önkormányzat Képviselő-testületének</w:t>
      </w:r>
    </w:p>
    <w:p w14:paraId="3970FE0A" w14:textId="77777777" w:rsidR="008F71BC" w:rsidRDefault="008F71BC" w:rsidP="008F71BC">
      <w:pPr>
        <w:jc w:val="both"/>
        <w:rPr>
          <w:b/>
          <w:u w:val="single"/>
        </w:rPr>
      </w:pPr>
      <w:r>
        <w:rPr>
          <w:b/>
          <w:u w:val="single"/>
        </w:rPr>
        <w:t>258/2022. (XII.15.) önkormányzati határozata</w:t>
      </w:r>
    </w:p>
    <w:p w14:paraId="3ECE9DAD" w14:textId="77777777" w:rsidR="008F71BC" w:rsidRDefault="008F71BC" w:rsidP="008F71BC">
      <w:pPr>
        <w:rPr>
          <w:b/>
        </w:rPr>
      </w:pPr>
      <w:r>
        <w:rPr>
          <w:b/>
        </w:rPr>
        <w:t xml:space="preserve">Gépjárművek beszerzéséről  </w:t>
      </w:r>
    </w:p>
    <w:p w14:paraId="1783B9BC" w14:textId="77777777" w:rsidR="008F71BC" w:rsidRDefault="008F71BC" w:rsidP="008F71BC">
      <w:pPr>
        <w:rPr>
          <w:b/>
        </w:rPr>
      </w:pPr>
    </w:p>
    <w:p w14:paraId="33792A81" w14:textId="77777777" w:rsidR="008F71BC" w:rsidRDefault="008F71BC" w:rsidP="008F71BC">
      <w:pPr>
        <w:ind w:firstLine="708"/>
        <w:jc w:val="center"/>
        <w:rPr>
          <w:b/>
        </w:rPr>
      </w:pPr>
    </w:p>
    <w:p w14:paraId="4A605C19" w14:textId="77777777" w:rsidR="008F71BC" w:rsidRDefault="008F71BC" w:rsidP="008F71BC">
      <w:pPr>
        <w:ind w:firstLine="708"/>
        <w:jc w:val="center"/>
        <w:rPr>
          <w:b/>
        </w:rPr>
      </w:pPr>
      <w:r>
        <w:rPr>
          <w:b/>
        </w:rPr>
        <w:t>H A T Á R O Z A T :</w:t>
      </w:r>
    </w:p>
    <w:p w14:paraId="6DB9FEA0" w14:textId="77777777" w:rsidR="008F71BC" w:rsidRDefault="008F71BC" w:rsidP="008F71BC"/>
    <w:p w14:paraId="136A2E46" w14:textId="77777777" w:rsidR="008F71BC" w:rsidRPr="005261C1" w:rsidRDefault="008F71BC" w:rsidP="008F71BC">
      <w:pPr>
        <w:jc w:val="both"/>
      </w:pPr>
      <w:r w:rsidRPr="005261C1">
        <w:t>Kiskunfélegyháza Város Önkormányzat Képviselő-testülete a 232/2022. (XI.24.) önkormányzati határozatát az alábbiak szerint módosítja:</w:t>
      </w:r>
    </w:p>
    <w:p w14:paraId="6B7DE781" w14:textId="77777777" w:rsidR="008F71BC" w:rsidRPr="005261C1" w:rsidRDefault="008F71BC" w:rsidP="008F71BC">
      <w:pPr>
        <w:jc w:val="both"/>
      </w:pPr>
      <w:r w:rsidRPr="005261C1">
        <w:t>1.</w:t>
      </w:r>
      <w:r w:rsidRPr="005261C1">
        <w:tab/>
        <w:t>Kiskunfélegyháza Város Önkormányzat Képviselő-testülete a Szivárvány Személyes Gondoskodást Nyújtó Intézmény és a közterületfelügyelők részére kettő új vagy használt gépjármű beszerzéséről dönt, melyhez az önkormányzat költségvetésében 9.500 e/Ft, a Polgármesteri  Hivatal költségvetésében pedig 11.000 e/Ft forrást biztosít az általános tartalék terhére.  </w:t>
      </w:r>
    </w:p>
    <w:p w14:paraId="582722EB" w14:textId="77777777" w:rsidR="008F71BC" w:rsidRPr="005261C1" w:rsidRDefault="008F71BC" w:rsidP="008F71BC">
      <w:pPr>
        <w:jc w:val="both"/>
      </w:pPr>
      <w:r w:rsidRPr="005261C1">
        <w:t>2.</w:t>
      </w:r>
      <w:r w:rsidRPr="005261C1">
        <w:tab/>
        <w:t>Kiskunfélegyháza Város Önkormányzat Képviselő-testülete egyetért azzal, hogy - az önkormányzat tulajdonában lévő -, a közterületfelügyelők által jelenleg használt NRU-722 ISUZU gépjármű kerüljön átadásra a Kapocs Szociális és Gyermekvédelmi Intézmény részére.</w:t>
      </w:r>
    </w:p>
    <w:p w14:paraId="7073704D" w14:textId="77777777" w:rsidR="008F71BC" w:rsidRDefault="008F71BC" w:rsidP="008F71BC">
      <w:pPr>
        <w:jc w:val="both"/>
      </w:pPr>
      <w:r w:rsidRPr="005261C1">
        <w:t>A Képviselő-testület felkéri a polgármestert a költségvetési rendelet fentiek szerinti módosításának előterjesztésére és a gépjármű átadásával kapcsolatos dokumentumok aláírására.</w:t>
      </w:r>
    </w:p>
    <w:p w14:paraId="17A83F7F" w14:textId="77777777" w:rsidR="008F71BC" w:rsidRPr="005261C1" w:rsidRDefault="008F71BC" w:rsidP="008F71BC">
      <w:pPr>
        <w:jc w:val="both"/>
      </w:pPr>
    </w:p>
    <w:p w14:paraId="2C98B8FD" w14:textId="77777777" w:rsidR="008F71BC" w:rsidRPr="005261C1" w:rsidRDefault="008F71BC" w:rsidP="008F71BC">
      <w:r w:rsidRPr="007F2988">
        <w:rPr>
          <w:u w:val="single"/>
        </w:rPr>
        <w:t>Felelős:</w:t>
      </w:r>
      <w:r w:rsidRPr="005261C1">
        <w:t xml:space="preserve"> </w:t>
      </w:r>
      <w:r w:rsidRPr="005261C1">
        <w:tab/>
        <w:t>Csányi József polgármester</w:t>
      </w:r>
    </w:p>
    <w:p w14:paraId="79FD912E" w14:textId="77777777" w:rsidR="008F71BC" w:rsidRDefault="008F71BC" w:rsidP="008F71BC">
      <w:r w:rsidRPr="005261C1">
        <w:tab/>
      </w:r>
      <w:r w:rsidRPr="005261C1">
        <w:tab/>
        <w:t>Kisné Drubi Anikó pénzügyi osztályvezető</w:t>
      </w:r>
    </w:p>
    <w:p w14:paraId="0FB798A9" w14:textId="77777777" w:rsidR="008F71BC" w:rsidRDefault="008F71BC" w:rsidP="008F71BC">
      <w:pPr>
        <w:rPr>
          <w:u w:val="single"/>
        </w:rPr>
      </w:pPr>
      <w:r w:rsidRPr="007F2988">
        <w:rPr>
          <w:u w:val="single"/>
        </w:rPr>
        <w:t>Határidő:</w:t>
      </w:r>
      <w:r w:rsidRPr="005261C1">
        <w:t xml:space="preserve"> </w:t>
      </w:r>
      <w:r w:rsidRPr="005261C1">
        <w:tab/>
        <w:t>2022. december 31.</w:t>
      </w:r>
    </w:p>
    <w:p w14:paraId="1168441E" w14:textId="77777777" w:rsidR="008F71BC" w:rsidRDefault="008F71BC" w:rsidP="008F71BC">
      <w:pPr>
        <w:rPr>
          <w:u w:val="single"/>
        </w:rPr>
      </w:pPr>
    </w:p>
    <w:p w14:paraId="6809F9A1" w14:textId="77777777" w:rsidR="008F71BC" w:rsidRPr="00F21710" w:rsidRDefault="008F71BC" w:rsidP="008F71BC">
      <w:pPr>
        <w:tabs>
          <w:tab w:val="left" w:pos="2041"/>
        </w:tabs>
        <w:rPr>
          <w:u w:val="single"/>
        </w:rPr>
      </w:pPr>
      <w:r w:rsidRPr="00F21710">
        <w:rPr>
          <w:u w:val="single"/>
        </w:rPr>
        <w:t xml:space="preserve">Erről értesül: </w:t>
      </w:r>
    </w:p>
    <w:p w14:paraId="61BA814F" w14:textId="77777777" w:rsidR="008F71BC" w:rsidRDefault="008F71BC" w:rsidP="008F71BC">
      <w:pPr>
        <w:tabs>
          <w:tab w:val="left" w:pos="2041"/>
        </w:tabs>
      </w:pPr>
      <w:r>
        <w:t xml:space="preserve">Szivárvány Személyes Gondoskodást Nyújtó Intézmény </w:t>
      </w:r>
    </w:p>
    <w:p w14:paraId="4AFF9C26" w14:textId="77777777" w:rsidR="008F71BC" w:rsidRDefault="008F71BC" w:rsidP="008F71BC">
      <w:pPr>
        <w:tabs>
          <w:tab w:val="left" w:pos="2041"/>
        </w:tabs>
      </w:pPr>
      <w:r>
        <w:t xml:space="preserve">Kapocs Szociális és Gyermekvédelmi Intézmény </w:t>
      </w:r>
    </w:p>
    <w:p w14:paraId="4B163F96" w14:textId="77777777" w:rsidR="008F71BC" w:rsidRDefault="008F71BC" w:rsidP="008F71BC">
      <w:pPr>
        <w:tabs>
          <w:tab w:val="left" w:pos="2041"/>
        </w:tabs>
      </w:pPr>
      <w:r>
        <w:t>Polgármesteri Hivatal Pénzügyi Osztálya</w:t>
      </w:r>
    </w:p>
    <w:p w14:paraId="2F9238E8" w14:textId="77777777" w:rsidR="008F71BC" w:rsidRDefault="008F71BC" w:rsidP="008F71BC">
      <w:pPr>
        <w:tabs>
          <w:tab w:val="left" w:pos="2041"/>
        </w:tabs>
      </w:pPr>
      <w:r w:rsidRPr="00F21710">
        <w:t>Képviselő-testület tagjai.</w:t>
      </w:r>
    </w:p>
    <w:p w14:paraId="54160AE4" w14:textId="77777777" w:rsidR="008F71BC" w:rsidRDefault="008F71BC" w:rsidP="00F64F2D"/>
    <w:p w14:paraId="5FA276E7" w14:textId="154D292B" w:rsidR="00632197" w:rsidRDefault="00632197" w:rsidP="00F64F2D">
      <w:pPr>
        <w:rPr>
          <w:b/>
          <w:bCs/>
        </w:rPr>
      </w:pPr>
    </w:p>
    <w:p w14:paraId="4C310DFE" w14:textId="4D2140A2" w:rsidR="007D6C00" w:rsidRDefault="007D6C00" w:rsidP="00F64F2D">
      <w:pPr>
        <w:rPr>
          <w:b/>
          <w:bCs/>
        </w:rPr>
      </w:pPr>
    </w:p>
    <w:p w14:paraId="48BE71D1" w14:textId="77777777" w:rsidR="007D6C00" w:rsidRDefault="007D6C00" w:rsidP="00F64F2D">
      <w:pPr>
        <w:rPr>
          <w:b/>
          <w:bCs/>
        </w:rPr>
      </w:pPr>
    </w:p>
    <w:p w14:paraId="57C002AA" w14:textId="7C0635DC" w:rsidR="008F71BC" w:rsidRPr="008F71BC" w:rsidRDefault="008F71BC" w:rsidP="007D6C00">
      <w:pPr>
        <w:spacing w:after="160" w:line="259" w:lineRule="auto"/>
        <w:jc w:val="center"/>
        <w:rPr>
          <w:rFonts w:eastAsia="Noto Sans CJK SC Regular" w:cs="FreeSans"/>
          <w:b/>
          <w:bCs/>
          <w:kern w:val="2"/>
          <w:lang w:eastAsia="zh-CN" w:bidi="hi-IN"/>
        </w:rPr>
      </w:pPr>
      <w:r w:rsidRPr="008F71BC">
        <w:rPr>
          <w:rFonts w:eastAsia="Noto Sans CJK SC Regular" w:cs="FreeSans"/>
          <w:b/>
          <w:bCs/>
          <w:kern w:val="2"/>
          <w:lang w:eastAsia="zh-CN" w:bidi="hi-IN"/>
        </w:rPr>
        <w:t>Kiskunfélegyháza Város Önkormányzata Képviselő-testületének 31/2022. (</w:t>
      </w:r>
      <w:r>
        <w:rPr>
          <w:rFonts w:eastAsia="Noto Sans CJK SC Regular" w:cs="FreeSans"/>
          <w:b/>
          <w:bCs/>
          <w:kern w:val="2"/>
          <w:lang w:eastAsia="zh-CN" w:bidi="hi-IN"/>
        </w:rPr>
        <w:t>……</w:t>
      </w:r>
      <w:r w:rsidRPr="008F71BC">
        <w:rPr>
          <w:rFonts w:eastAsia="Noto Sans CJK SC Regular" w:cs="FreeSans"/>
          <w:b/>
          <w:bCs/>
          <w:kern w:val="2"/>
          <w:lang w:eastAsia="zh-CN" w:bidi="hi-IN"/>
        </w:rPr>
        <w:t>.) önkormányzati rendelete</w:t>
      </w:r>
    </w:p>
    <w:p w14:paraId="7C331EE7" w14:textId="77777777" w:rsidR="008F71BC" w:rsidRPr="008F71BC" w:rsidRDefault="008F71BC" w:rsidP="008F71BC">
      <w:pPr>
        <w:suppressAutoHyphens/>
        <w:spacing w:before="240" w:after="480"/>
        <w:jc w:val="center"/>
        <w:rPr>
          <w:rFonts w:eastAsia="Noto Sans CJK SC Regular" w:cs="FreeSans"/>
          <w:b/>
          <w:bCs/>
          <w:kern w:val="2"/>
          <w:lang w:eastAsia="zh-CN" w:bidi="hi-IN"/>
        </w:rPr>
      </w:pPr>
      <w:r w:rsidRPr="008F71BC">
        <w:rPr>
          <w:rFonts w:eastAsia="Noto Sans CJK SC Regular" w:cs="FreeSans"/>
          <w:b/>
          <w:bCs/>
          <w:kern w:val="2"/>
          <w:lang w:eastAsia="zh-CN" w:bidi="hi-IN"/>
        </w:rPr>
        <w:t>Kiskunfélegyháza Város Önkormányzatának 2022. évi költségvetéséről szóló 8/2022. (II.3.) önkormányzati rendeletének módosításáról</w:t>
      </w:r>
    </w:p>
    <w:p w14:paraId="50357A61"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2022. évi költségvetéséről a következőket rendeli el:</w:t>
      </w:r>
    </w:p>
    <w:p w14:paraId="2EA4BBD2"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1. §</w:t>
      </w:r>
    </w:p>
    <w:p w14:paraId="00C6464D"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A Kiskunfélegyháza Város Önkormányzatának 2022. évi költségvetéséről szóló 8/2022. (II. 3.) önkormányzati rendelet 3. § (2) bekezdése helyébe a következő rendelkezés lép:</w:t>
      </w:r>
    </w:p>
    <w:p w14:paraId="5183B7BC"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 xml:space="preserve">„(2) Kiskunfélegyháza Város Önkormányzat Képviselő-testülete az önkormányzat 2022. évi költségvetési bevételeit és költségvetési kiadásait rovatok, kiemelt előirányzatok közgazdasági, továbbá működési és felhalmozási megbontása szerint az 1. mellékletben (Költségvetési mérleg - </w:t>
      </w:r>
      <w:r w:rsidRPr="008F71BC">
        <w:rPr>
          <w:rFonts w:eastAsia="Noto Sans CJK SC Regular" w:cs="FreeSans"/>
          <w:i/>
          <w:iCs/>
          <w:kern w:val="2"/>
          <w:lang w:eastAsia="zh-CN" w:bidi="hi-IN"/>
        </w:rPr>
        <w:t>adatok e/Ft-ban</w:t>
      </w:r>
      <w:r w:rsidRPr="008F71BC">
        <w:rPr>
          <w:rFonts w:eastAsia="Noto Sans CJK SC Regular" w:cs="FreeSans"/>
          <w:kern w:val="2"/>
          <w:lang w:eastAsia="zh-CN" w:bidi="hi-IN"/>
        </w:rPr>
        <w:t>) rögzíti.</w:t>
      </w:r>
    </w:p>
    <w:p w14:paraId="452C973E"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a)</w:t>
      </w:r>
      <w:r w:rsidRPr="008F71BC">
        <w:rPr>
          <w:rFonts w:eastAsia="Noto Sans CJK SC Regular" w:cs="FreeSans"/>
          <w:kern w:val="2"/>
          <w:lang w:eastAsia="zh-CN" w:bidi="hi-IN"/>
        </w:rPr>
        <w:tab/>
        <w:t>Tárgyévi költségvetési bevételek: 8.541.863</w:t>
      </w:r>
    </w:p>
    <w:p w14:paraId="5AB2F2B3"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b)</w:t>
      </w:r>
      <w:r w:rsidRPr="008F71BC">
        <w:rPr>
          <w:rFonts w:eastAsia="Noto Sans CJK SC Regular" w:cs="FreeSans"/>
          <w:kern w:val="2"/>
          <w:lang w:eastAsia="zh-CN" w:bidi="hi-IN"/>
        </w:rPr>
        <w:tab/>
        <w:t>Tárgyévi költségvetési kiadások: 11.313.956</w:t>
      </w:r>
    </w:p>
    <w:p w14:paraId="1E159A51"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c)</w:t>
      </w:r>
      <w:r w:rsidRPr="008F71BC">
        <w:rPr>
          <w:rFonts w:eastAsia="Noto Sans CJK SC Regular" w:cs="FreeSans"/>
          <w:kern w:val="2"/>
          <w:lang w:eastAsia="zh-CN" w:bidi="hi-IN"/>
        </w:rPr>
        <w:tab/>
        <w:t>Költségvetési egyenleg: -2.772.093</w:t>
      </w:r>
    </w:p>
    <w:p w14:paraId="3DCDCE5F"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ca)</w:t>
      </w:r>
      <w:r w:rsidRPr="008F71BC">
        <w:rPr>
          <w:rFonts w:eastAsia="Noto Sans CJK SC Regular" w:cs="FreeSans"/>
          <w:kern w:val="2"/>
          <w:lang w:eastAsia="zh-CN" w:bidi="hi-IN"/>
        </w:rPr>
        <w:tab/>
        <w:t>működési egyenleg: -14.528</w:t>
      </w:r>
    </w:p>
    <w:p w14:paraId="1B72EE27"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cb)</w:t>
      </w:r>
      <w:r w:rsidRPr="008F71BC">
        <w:rPr>
          <w:rFonts w:eastAsia="Noto Sans CJK SC Regular" w:cs="FreeSans"/>
          <w:kern w:val="2"/>
          <w:lang w:eastAsia="zh-CN" w:bidi="hi-IN"/>
        </w:rPr>
        <w:tab/>
        <w:t>felhalmozási egyenleg: -2.757.565</w:t>
      </w:r>
    </w:p>
    <w:p w14:paraId="23270744"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d)</w:t>
      </w:r>
      <w:r w:rsidRPr="008F71BC">
        <w:rPr>
          <w:rFonts w:eastAsia="Noto Sans CJK SC Regular" w:cs="FreeSans"/>
          <w:kern w:val="2"/>
          <w:lang w:eastAsia="zh-CN" w:bidi="hi-IN"/>
        </w:rPr>
        <w:tab/>
        <w:t>Finanszírozási bevételek: 7.054.021</w:t>
      </w:r>
    </w:p>
    <w:p w14:paraId="2B4E7EEA"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da)</w:t>
      </w:r>
      <w:r w:rsidRPr="008F71BC">
        <w:rPr>
          <w:rFonts w:eastAsia="Noto Sans CJK SC Regular" w:cs="FreeSans"/>
          <w:kern w:val="2"/>
          <w:lang w:eastAsia="zh-CN" w:bidi="hi-IN"/>
        </w:rPr>
        <w:tab/>
        <w:t>működési célú maradvány: 1.708.227</w:t>
      </w:r>
    </w:p>
    <w:p w14:paraId="7D67AE39"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db)</w:t>
      </w:r>
      <w:r w:rsidRPr="008F71BC">
        <w:rPr>
          <w:rFonts w:eastAsia="Noto Sans CJK SC Regular" w:cs="FreeSans"/>
          <w:kern w:val="2"/>
          <w:lang w:eastAsia="zh-CN" w:bidi="hi-IN"/>
        </w:rPr>
        <w:tab/>
        <w:t>felhalmozási célú maradvány: 1.162.170</w:t>
      </w:r>
    </w:p>
    <w:p w14:paraId="0D93AB09"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dc)</w:t>
      </w:r>
      <w:r w:rsidRPr="008F71BC">
        <w:rPr>
          <w:rFonts w:eastAsia="Noto Sans CJK SC Regular" w:cs="FreeSans"/>
          <w:kern w:val="2"/>
          <w:lang w:eastAsia="zh-CN" w:bidi="hi-IN"/>
        </w:rPr>
        <w:tab/>
        <w:t>központi irányítószervi támogatás (intézményeknél): 3.183.624</w:t>
      </w:r>
    </w:p>
    <w:p w14:paraId="75152227"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dd)</w:t>
      </w:r>
      <w:r w:rsidRPr="008F71BC">
        <w:rPr>
          <w:rFonts w:eastAsia="Noto Sans CJK SC Regular" w:cs="FreeSans"/>
          <w:kern w:val="2"/>
          <w:lang w:eastAsia="zh-CN" w:bidi="hi-IN"/>
        </w:rPr>
        <w:tab/>
        <w:t>likviditási célú hitelek: 0</w:t>
      </w:r>
    </w:p>
    <w:p w14:paraId="46CC209D"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de)</w:t>
      </w:r>
      <w:r w:rsidRPr="008F71BC">
        <w:rPr>
          <w:rFonts w:eastAsia="Noto Sans CJK SC Regular" w:cs="FreeSans"/>
          <w:kern w:val="2"/>
          <w:lang w:eastAsia="zh-CN" w:bidi="hi-IN"/>
        </w:rPr>
        <w:tab/>
        <w:t>betétek megszüntetése: 1.000.000</w:t>
      </w:r>
    </w:p>
    <w:p w14:paraId="200BF6FC"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e)</w:t>
      </w:r>
      <w:r w:rsidRPr="008F71BC">
        <w:rPr>
          <w:rFonts w:eastAsia="Noto Sans CJK SC Regular" w:cs="FreeSans"/>
          <w:kern w:val="2"/>
          <w:lang w:eastAsia="zh-CN" w:bidi="hi-IN"/>
        </w:rPr>
        <w:tab/>
        <w:t>Finanszírozási kiadások: 4.281.928</w:t>
      </w:r>
    </w:p>
    <w:p w14:paraId="060EF41F"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ea)</w:t>
      </w:r>
      <w:r w:rsidRPr="008F71BC">
        <w:rPr>
          <w:rFonts w:eastAsia="Noto Sans CJK SC Regular" w:cs="FreeSans"/>
          <w:kern w:val="2"/>
          <w:lang w:eastAsia="zh-CN" w:bidi="hi-IN"/>
        </w:rPr>
        <w:tab/>
        <w:t>központi irányítószervi támogatás (önkormányzatnál): 3.183.624</w:t>
      </w:r>
    </w:p>
    <w:p w14:paraId="06B8032F"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eb)</w:t>
      </w:r>
      <w:r w:rsidRPr="008F71BC">
        <w:rPr>
          <w:rFonts w:eastAsia="Noto Sans CJK SC Regular" w:cs="FreeSans"/>
          <w:kern w:val="2"/>
          <w:lang w:eastAsia="zh-CN" w:bidi="hi-IN"/>
        </w:rPr>
        <w:tab/>
        <w:t>hitel-, kölcsöntörlesztés államháztartáson kívülre: 0</w:t>
      </w:r>
    </w:p>
    <w:p w14:paraId="5C5EE535"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ec)</w:t>
      </w:r>
      <w:r w:rsidRPr="008F71BC">
        <w:rPr>
          <w:rFonts w:eastAsia="Noto Sans CJK SC Regular" w:cs="FreeSans"/>
          <w:kern w:val="2"/>
          <w:lang w:eastAsia="zh-CN" w:bidi="hi-IN"/>
        </w:rPr>
        <w:tab/>
        <w:t>kincstárjegyek vásárlása: 0</w:t>
      </w:r>
    </w:p>
    <w:p w14:paraId="3F8C18DE"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ed)</w:t>
      </w:r>
      <w:r w:rsidRPr="008F71BC">
        <w:rPr>
          <w:rFonts w:eastAsia="Noto Sans CJK SC Regular" w:cs="FreeSans"/>
          <w:kern w:val="2"/>
          <w:lang w:eastAsia="zh-CN" w:bidi="hi-IN"/>
        </w:rPr>
        <w:tab/>
        <w:t>államháztartáson belüli megelőlegezések visszafizetése: 98.304</w:t>
      </w:r>
    </w:p>
    <w:p w14:paraId="7CA2C4BA"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ee)</w:t>
      </w:r>
      <w:r w:rsidRPr="008F71BC">
        <w:rPr>
          <w:rFonts w:eastAsia="Noto Sans CJK SC Regular" w:cs="FreeSans"/>
          <w:kern w:val="2"/>
          <w:lang w:eastAsia="zh-CN" w:bidi="hi-IN"/>
        </w:rPr>
        <w:tab/>
        <w:t>pénzeszközök betétként elhelyezése: 1.000.000</w:t>
      </w:r>
    </w:p>
    <w:p w14:paraId="0B6209BC"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f)</w:t>
      </w:r>
      <w:r w:rsidRPr="008F71BC">
        <w:rPr>
          <w:rFonts w:eastAsia="Noto Sans CJK SC Regular" w:cs="FreeSans"/>
          <w:kern w:val="2"/>
          <w:lang w:eastAsia="zh-CN" w:bidi="hi-IN"/>
        </w:rPr>
        <w:tab/>
        <w:t>Többlet/Hiány: 0</w:t>
      </w:r>
    </w:p>
    <w:p w14:paraId="4B1C3601"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fa)</w:t>
      </w:r>
      <w:r w:rsidRPr="008F71BC">
        <w:rPr>
          <w:rFonts w:eastAsia="Noto Sans CJK SC Regular" w:cs="FreeSans"/>
          <w:kern w:val="2"/>
          <w:lang w:eastAsia="zh-CN" w:bidi="hi-IN"/>
        </w:rPr>
        <w:tab/>
        <w:t>működési többlet: 1.595.395</w:t>
      </w:r>
    </w:p>
    <w:p w14:paraId="1450B3DC" w14:textId="77777777" w:rsidR="008F71BC" w:rsidRPr="008F71BC" w:rsidRDefault="008F71BC" w:rsidP="008F71BC">
      <w:pPr>
        <w:suppressAutoHyphens/>
        <w:spacing w:after="240"/>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fb)</w:t>
      </w:r>
      <w:r w:rsidRPr="008F71BC">
        <w:rPr>
          <w:rFonts w:eastAsia="Noto Sans CJK SC Regular" w:cs="FreeSans"/>
          <w:kern w:val="2"/>
          <w:lang w:eastAsia="zh-CN" w:bidi="hi-IN"/>
        </w:rPr>
        <w:tab/>
        <w:t>felhalmozási hiány: -1.595.395”</w:t>
      </w:r>
    </w:p>
    <w:p w14:paraId="7710BD2F"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lastRenderedPageBreak/>
        <w:t>2. §</w:t>
      </w:r>
    </w:p>
    <w:p w14:paraId="5836B21A"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(1) A Kiskunfélegyháza Város Önkormányzatának 2022. évi költségvetéséről szóló 8/2022. (II. 3.) önkormányzati rendelet 1. melléklete helyébe az 1. melléklet lép.</w:t>
      </w:r>
    </w:p>
    <w:p w14:paraId="455B7D5D"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(2) A Kiskunfélegyháza Város Önkormányzatának 2022. évi költségvetéséről szóló 8/2022. (II. 3.) önkormányzati rendelet 2. melléklete helyébe a 2. melléklet lép.</w:t>
      </w:r>
    </w:p>
    <w:p w14:paraId="61E54488"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(3) A Kiskunfélegyháza Város Önkormányzatának 2022. évi költségvetéséről szóló 8/2022. (II. 3.) önkormányzati rendelet 3. melléklete helyébe a 3. melléklet lép.</w:t>
      </w:r>
    </w:p>
    <w:p w14:paraId="3382F6E4"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(4) A Kiskunfélegyháza Város Önkormányzatának 2022. évi költségvetéséről szóló 8/2022. (II. 3.) önkormányzati rendelet 5. melléklete helyébe a 4. melléklet lép.</w:t>
      </w:r>
    </w:p>
    <w:p w14:paraId="4246485E"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(5) A Kiskunfélegyháza Város Önkormányzatának 2022. évi költségvetéséről szóló 8/2022. (II. 3.) önkormányzati rendelet 6. melléklete helyébe az 5. melléklet lép.</w:t>
      </w:r>
    </w:p>
    <w:p w14:paraId="1D531930"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(6) A Kiskunfélegyháza Város Önkormányzatának 2022. évi költségvetéséről szóló 8/2022. (II. 3.) önkormányzati rendelet 7. melléklete helyébe a 6. melléklet lép.</w:t>
      </w:r>
    </w:p>
    <w:p w14:paraId="17FA1484"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(7) A Kiskunfélegyháza Város Önkormányzatának 2022. évi költségvetéséről szóló 8/2022. (II. 3.) önkormányzati rendelet 8. melléklete helyébe a 7. melléklet lép.</w:t>
      </w:r>
    </w:p>
    <w:p w14:paraId="6FF1C9C4"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(8) A Kiskunfélegyháza Város Önkormányzatának 2022. évi költségvetéséről szóló 8/2022. (II. 3.) önkormányzati rendelet 13. melléklete helyébe a 8. melléklet lép.</w:t>
      </w:r>
    </w:p>
    <w:p w14:paraId="29D65ECA"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(9) A Kiskunfélegyháza Város Önkormányzatának 2022. évi költségvetéséről szóló 8/2022. (II. 3.) önkormányzati rendelet 14. melléklete helyébe a 9. melléklet lép.</w:t>
      </w:r>
    </w:p>
    <w:p w14:paraId="1FFF2528"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(10) A Kiskunfélegyháza Város Önkormányzatának 2022. évi költségvetéséről szóló 8/2022. (II. 3.) önkormányzati rendelet 16. melléklete helyébe a 10. melléklet lép.</w:t>
      </w:r>
    </w:p>
    <w:p w14:paraId="1A4124BC"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3. §</w:t>
      </w:r>
    </w:p>
    <w:p w14:paraId="502AF26C"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Ez a rendelet a kihirdetését követő napon lép hatályba.</w:t>
      </w:r>
    </w:p>
    <w:p w14:paraId="1AA306EF" w14:textId="77777777" w:rsidR="008F71BC" w:rsidRPr="008F71BC" w:rsidRDefault="008F71BC" w:rsidP="008F71BC">
      <w:pPr>
        <w:suppressAutoHyphens/>
        <w:jc w:val="both"/>
        <w:rPr>
          <w:rFonts w:eastAsia="Noto Sans CJK SC Regular" w:cs="FreeSans"/>
          <w:kern w:val="2"/>
          <w:lang w:eastAsia="zh-CN" w:bidi="hi-IN"/>
        </w:rPr>
      </w:pPr>
    </w:p>
    <w:p w14:paraId="27F98E36" w14:textId="266DA358" w:rsidR="00F64F2D" w:rsidRPr="008F71BC" w:rsidRDefault="00F64F2D" w:rsidP="00F64F2D">
      <w:pPr>
        <w:rPr>
          <w:bCs/>
          <w:i/>
          <w:iCs/>
        </w:rPr>
      </w:pPr>
    </w:p>
    <w:p w14:paraId="57203C50" w14:textId="5E328581" w:rsidR="008F71BC" w:rsidRPr="008F71BC" w:rsidRDefault="008F71BC" w:rsidP="008F71BC">
      <w:pPr>
        <w:jc w:val="center"/>
        <w:rPr>
          <w:bCs/>
          <w:i/>
          <w:iCs/>
        </w:rPr>
      </w:pPr>
      <w:r w:rsidRPr="008F71BC">
        <w:rPr>
          <w:bCs/>
          <w:i/>
          <w:iCs/>
        </w:rPr>
        <w:t>(A rendelet teljes szövegét a jegyzőkönyv 1. melléklete tartalmazza.)</w:t>
      </w:r>
    </w:p>
    <w:p w14:paraId="1AF070F7" w14:textId="152A6B7B" w:rsidR="008F71BC" w:rsidRPr="008F71BC" w:rsidRDefault="008F71BC" w:rsidP="00F64F2D">
      <w:pPr>
        <w:rPr>
          <w:bCs/>
          <w:i/>
          <w:iCs/>
        </w:rPr>
      </w:pPr>
    </w:p>
    <w:p w14:paraId="176A068F" w14:textId="53388399" w:rsidR="008F71BC" w:rsidRDefault="008F71BC" w:rsidP="00F64F2D">
      <w:pPr>
        <w:rPr>
          <w:b/>
        </w:rPr>
      </w:pPr>
    </w:p>
    <w:p w14:paraId="3A1D6757" w14:textId="15123785" w:rsidR="008F71BC" w:rsidRDefault="008F71BC" w:rsidP="00F64F2D">
      <w:pPr>
        <w:rPr>
          <w:b/>
        </w:rPr>
      </w:pPr>
    </w:p>
    <w:p w14:paraId="76E8A4A8" w14:textId="77777777" w:rsidR="008F71BC" w:rsidRDefault="008F71BC" w:rsidP="00F64F2D">
      <w:pPr>
        <w:rPr>
          <w:b/>
        </w:rPr>
      </w:pPr>
    </w:p>
    <w:p w14:paraId="20055CB9" w14:textId="77777777" w:rsidR="007D6C00" w:rsidRDefault="007D6C00">
      <w:pPr>
        <w:spacing w:after="160" w:line="259" w:lineRule="auto"/>
        <w:rPr>
          <w:b/>
        </w:rPr>
      </w:pPr>
      <w:r>
        <w:rPr>
          <w:b/>
        </w:rPr>
        <w:br w:type="page"/>
      </w:r>
    </w:p>
    <w:p w14:paraId="21025EEF" w14:textId="54F04148" w:rsidR="00F64F2D" w:rsidRDefault="00F64F2D" w:rsidP="00F64F2D">
      <w:pPr>
        <w:jc w:val="center"/>
        <w:rPr>
          <w:b/>
        </w:rPr>
      </w:pPr>
      <w:r>
        <w:rPr>
          <w:b/>
        </w:rPr>
        <w:lastRenderedPageBreak/>
        <w:t xml:space="preserve">9. </w:t>
      </w:r>
    </w:p>
    <w:p w14:paraId="7300BCBB" w14:textId="77777777" w:rsidR="00F64F2D" w:rsidRPr="006008B5" w:rsidRDefault="00F64F2D" w:rsidP="00F64F2D">
      <w:pPr>
        <w:jc w:val="center"/>
        <w:rPr>
          <w:b/>
        </w:rPr>
      </w:pPr>
    </w:p>
    <w:p w14:paraId="7E553DD4" w14:textId="77777777" w:rsidR="00F64F2D" w:rsidRPr="005A5DCA" w:rsidRDefault="00F64F2D" w:rsidP="00F64F2D">
      <w:pPr>
        <w:jc w:val="center"/>
        <w:rPr>
          <w:b/>
          <w:u w:val="single"/>
        </w:rPr>
      </w:pPr>
      <w:r w:rsidRPr="005A5DCA">
        <w:rPr>
          <w:b/>
          <w:u w:val="single"/>
        </w:rPr>
        <w:t xml:space="preserve">Előterjesztés </w:t>
      </w:r>
      <w:r>
        <w:rPr>
          <w:b/>
          <w:u w:val="single"/>
        </w:rPr>
        <w:t xml:space="preserve">Kiskunfélegyháza Város Önkormányzat 2023. évi átmeneti gazdálkodásról szóló rendeletének megalkotásáról </w:t>
      </w:r>
    </w:p>
    <w:p w14:paraId="2731DD70" w14:textId="77777777" w:rsidR="00F64F2D" w:rsidRDefault="00F64F2D" w:rsidP="00F64F2D">
      <w:pPr>
        <w:jc w:val="both"/>
        <w:rPr>
          <w:b/>
        </w:rPr>
      </w:pPr>
    </w:p>
    <w:p w14:paraId="42A7DF66" w14:textId="77777777" w:rsidR="00632197" w:rsidRPr="008F71BC" w:rsidRDefault="00632197" w:rsidP="00632197">
      <w:pPr>
        <w:jc w:val="center"/>
        <w:rPr>
          <w:bCs/>
        </w:rPr>
      </w:pPr>
      <w:r w:rsidRPr="008F71BC">
        <w:rPr>
          <w:bCs/>
        </w:rPr>
        <w:t>(Előterjesztés írásban mellékelve)</w:t>
      </w:r>
    </w:p>
    <w:p w14:paraId="3D321855" w14:textId="77777777" w:rsidR="00632197" w:rsidRDefault="00632197" w:rsidP="00632197">
      <w:pPr>
        <w:rPr>
          <w:bCs/>
          <w:u w:val="single"/>
        </w:rPr>
      </w:pPr>
    </w:p>
    <w:p w14:paraId="45DC4B45" w14:textId="77777777" w:rsidR="00632197" w:rsidRDefault="00632197" w:rsidP="00632197">
      <w:pPr>
        <w:rPr>
          <w:bCs/>
          <w:u w:val="single"/>
        </w:rPr>
      </w:pPr>
      <w:r>
        <w:rPr>
          <w:bCs/>
          <w:u w:val="single"/>
        </w:rPr>
        <w:t xml:space="preserve">Előterjesztő: </w:t>
      </w:r>
      <w:r w:rsidRPr="00C66E16">
        <w:rPr>
          <w:bCs/>
        </w:rPr>
        <w:t>Csányi József polgármester</w:t>
      </w:r>
    </w:p>
    <w:p w14:paraId="170C01A5" w14:textId="77777777" w:rsidR="00632197" w:rsidRDefault="00632197" w:rsidP="00F64F2D">
      <w:pPr>
        <w:rPr>
          <w:bCs/>
          <w:u w:val="single"/>
        </w:rPr>
      </w:pPr>
    </w:p>
    <w:p w14:paraId="3F08C90F" w14:textId="2F408077" w:rsidR="00F64F2D" w:rsidRDefault="00F64F2D" w:rsidP="00F64F2D">
      <w:pPr>
        <w:rPr>
          <w:bCs/>
          <w:u w:val="single"/>
        </w:rPr>
      </w:pPr>
      <w:r w:rsidRPr="00B52684">
        <w:rPr>
          <w:bCs/>
          <w:u w:val="single"/>
        </w:rPr>
        <w:t>Csányi József polgármester:</w:t>
      </w:r>
    </w:p>
    <w:p w14:paraId="588D2C5F" w14:textId="77777777" w:rsidR="00632197" w:rsidRPr="002808E0" w:rsidRDefault="00632197" w:rsidP="00F64F2D">
      <w:pPr>
        <w:rPr>
          <w:bCs/>
          <w:u w:val="single"/>
        </w:rPr>
      </w:pPr>
    </w:p>
    <w:p w14:paraId="4F162734" w14:textId="3AEC1BDE" w:rsidR="00F64F2D" w:rsidRDefault="00F64F2D" w:rsidP="00F64F2D">
      <w:pPr>
        <w:jc w:val="both"/>
      </w:pPr>
      <w:r>
        <w:t>Tisztelt Képviselő-testület!  Önök írásban megkapták az előterjesztést, amelyet a Gazdasági Bizottság, valamint a Jogi Bizottság megtárgyalt és támogatott.</w:t>
      </w:r>
    </w:p>
    <w:p w14:paraId="1FEADF2B" w14:textId="77777777" w:rsidR="00F64F2D" w:rsidRDefault="00F64F2D" w:rsidP="00F64F2D">
      <w:pPr>
        <w:jc w:val="both"/>
      </w:pPr>
    </w:p>
    <w:p w14:paraId="10802FF8" w14:textId="0EF5E7F2" w:rsidR="00F64F2D" w:rsidRDefault="00F64F2D" w:rsidP="00F64F2D">
      <w:pPr>
        <w:jc w:val="both"/>
      </w:pPr>
      <w:r>
        <w:t xml:space="preserve">Van-e kérdés, észrevétel a napirendi ponttal kapcsolatban? </w:t>
      </w:r>
    </w:p>
    <w:p w14:paraId="0ACFEFA8" w14:textId="77777777" w:rsidR="00632197" w:rsidRDefault="00632197" w:rsidP="00F64F2D">
      <w:pPr>
        <w:jc w:val="both"/>
      </w:pPr>
    </w:p>
    <w:p w14:paraId="20BCEB2D" w14:textId="77777777" w:rsidR="00F64F2D" w:rsidRPr="00C2032B" w:rsidRDefault="00F64F2D" w:rsidP="00F64F2D">
      <w:pPr>
        <w:jc w:val="both"/>
        <w:rPr>
          <w:b/>
        </w:rPr>
      </w:pPr>
      <w:r>
        <w:t xml:space="preserve">Amennyiben nincs kérdés, észrevétel, szavazásra teszem fel </w:t>
      </w:r>
      <w:r w:rsidRPr="005A5DCA">
        <w:t xml:space="preserve">a </w:t>
      </w:r>
      <w:r>
        <w:t>rendelet</w:t>
      </w:r>
      <w:r w:rsidRPr="005A5DCA">
        <w:t>-tervezetet.</w:t>
      </w:r>
    </w:p>
    <w:p w14:paraId="0A96EC07" w14:textId="77777777" w:rsidR="00F64F2D" w:rsidRDefault="00F64F2D" w:rsidP="00F64F2D"/>
    <w:p w14:paraId="5AE97161" w14:textId="16A23665" w:rsidR="00F64F2D" w:rsidRDefault="00F64F2D" w:rsidP="007D6C00">
      <w:pPr>
        <w:jc w:val="both"/>
      </w:pPr>
      <w:r>
        <w:t xml:space="preserve">Megállapítom, hogy a Képviselő-testület </w:t>
      </w:r>
      <w:r w:rsidR="00632197">
        <w:t>14 igen</w:t>
      </w:r>
      <w:r w:rsidR="007D6C00">
        <w:t>, egyhangú</w:t>
      </w:r>
      <w:r>
        <w:t xml:space="preserve"> szavazattal elfogadja a rendelet</w:t>
      </w:r>
      <w:r w:rsidRPr="00C63416">
        <w:t>-tervezetet</w:t>
      </w:r>
      <w:r w:rsidR="00632197">
        <w:t xml:space="preserve"> és az alábbi rendeletet alkotja:</w:t>
      </w:r>
    </w:p>
    <w:p w14:paraId="7CD7A8B9" w14:textId="7870BD0F" w:rsidR="008F71BC" w:rsidRDefault="008F71BC" w:rsidP="00F64F2D"/>
    <w:p w14:paraId="417624E2" w14:textId="71293893" w:rsidR="008F71BC" w:rsidRPr="008F71BC" w:rsidRDefault="008F71BC" w:rsidP="008F71BC">
      <w:pPr>
        <w:suppressAutoHyphens/>
        <w:jc w:val="center"/>
        <w:rPr>
          <w:rFonts w:eastAsia="Noto Sans CJK SC Regular" w:cs="FreeSans"/>
          <w:b/>
          <w:bCs/>
          <w:kern w:val="2"/>
          <w:lang w:eastAsia="zh-CN" w:bidi="hi-IN"/>
        </w:rPr>
      </w:pPr>
      <w:r w:rsidRPr="008F71BC">
        <w:rPr>
          <w:rFonts w:eastAsia="Noto Sans CJK SC Regular" w:cs="FreeSans"/>
          <w:b/>
          <w:bCs/>
          <w:kern w:val="2"/>
          <w:lang w:eastAsia="zh-CN" w:bidi="hi-IN"/>
        </w:rPr>
        <w:t>Kiskunfélegyháza Város Önkormányzata Képviselő-testületének 32/2022. (</w:t>
      </w:r>
      <w:r>
        <w:rPr>
          <w:rFonts w:eastAsia="Noto Sans CJK SC Regular" w:cs="FreeSans"/>
          <w:b/>
          <w:bCs/>
          <w:kern w:val="2"/>
          <w:lang w:eastAsia="zh-CN" w:bidi="hi-IN"/>
        </w:rPr>
        <w:t>….</w:t>
      </w:r>
      <w:r w:rsidRPr="008F71BC">
        <w:rPr>
          <w:rFonts w:eastAsia="Noto Sans CJK SC Regular" w:cs="FreeSans"/>
          <w:b/>
          <w:bCs/>
          <w:kern w:val="2"/>
          <w:lang w:eastAsia="zh-CN" w:bidi="hi-IN"/>
        </w:rPr>
        <w:t>.) önkormányzati rendelete</w:t>
      </w:r>
    </w:p>
    <w:p w14:paraId="6C71C040" w14:textId="77777777" w:rsidR="008F71BC" w:rsidRPr="008F71BC" w:rsidRDefault="008F71BC" w:rsidP="008F71BC">
      <w:pPr>
        <w:suppressAutoHyphens/>
        <w:spacing w:before="240" w:after="480"/>
        <w:jc w:val="center"/>
        <w:rPr>
          <w:rFonts w:eastAsia="Noto Sans CJK SC Regular" w:cs="FreeSans"/>
          <w:b/>
          <w:bCs/>
          <w:kern w:val="2"/>
          <w:lang w:eastAsia="zh-CN" w:bidi="hi-IN"/>
        </w:rPr>
      </w:pPr>
      <w:r w:rsidRPr="008F71BC">
        <w:rPr>
          <w:rFonts w:eastAsia="Noto Sans CJK SC Regular" w:cs="FreeSans"/>
          <w:b/>
          <w:bCs/>
          <w:kern w:val="2"/>
          <w:lang w:eastAsia="zh-CN" w:bidi="hi-IN"/>
        </w:rPr>
        <w:t>a 2023. évi átmeneti gazdálkodásról</w:t>
      </w:r>
    </w:p>
    <w:p w14:paraId="62E94265"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Kiskunfélegyháza Város Önkormányzata Képviselő-testülete az államháztartásról szóló 2011. évi CXCV. törvény 25. §-ban kapott felhatalmazás alapján, az Alaptörvény 32. cikk 1) bekezdés a) pontjában meghatározott feladatkörében eljárva a 2023. évi költségvetési gazdálkodás átmeneti szabályairól következőket rendeli el:</w:t>
      </w:r>
    </w:p>
    <w:p w14:paraId="29A5134E"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1. §</w:t>
      </w:r>
    </w:p>
    <w:p w14:paraId="3CE25F6B"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(1) Kiskunfélegyháza Város Önkormányzat Képviselő-testülete az átmeneti időszakban biztosítja</w:t>
      </w:r>
    </w:p>
    <w:p w14:paraId="53735BAB"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a)</w:t>
      </w:r>
      <w:r w:rsidRPr="008F71BC">
        <w:rPr>
          <w:rFonts w:eastAsia="Noto Sans CJK SC Regular" w:cs="FreeSans"/>
          <w:kern w:val="2"/>
          <w:lang w:eastAsia="zh-CN" w:bidi="hi-IN"/>
        </w:rPr>
        <w:tab/>
        <w:t>az alábbi intézmények folyamatos működését, a feladatok ellátásához szükséges személyi és tárgyi feltételeket:</w:t>
      </w:r>
    </w:p>
    <w:p w14:paraId="0B909A1F"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aa)</w:t>
      </w:r>
      <w:r w:rsidRPr="008F71BC">
        <w:rPr>
          <w:rFonts w:eastAsia="Noto Sans CJK SC Regular" w:cs="FreeSans"/>
          <w:kern w:val="2"/>
          <w:lang w:eastAsia="zh-CN" w:bidi="hi-IN"/>
        </w:rPr>
        <w:tab/>
        <w:t>Kiskunfélegyháza Város Önkormányzata</w:t>
      </w:r>
    </w:p>
    <w:p w14:paraId="4575596C"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ab)</w:t>
      </w:r>
      <w:r w:rsidRPr="008F71BC">
        <w:rPr>
          <w:rFonts w:eastAsia="Noto Sans CJK SC Regular" w:cs="FreeSans"/>
          <w:kern w:val="2"/>
          <w:lang w:eastAsia="zh-CN" w:bidi="hi-IN"/>
        </w:rPr>
        <w:tab/>
        <w:t>Kiskunfélegyházi Polgármesteri Hivatal</w:t>
      </w:r>
    </w:p>
    <w:p w14:paraId="41F46CFC"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ac)</w:t>
      </w:r>
      <w:r w:rsidRPr="008F71BC">
        <w:rPr>
          <w:rFonts w:eastAsia="Noto Sans CJK SC Regular" w:cs="FreeSans"/>
          <w:kern w:val="2"/>
          <w:lang w:eastAsia="zh-CN" w:bidi="hi-IN"/>
        </w:rPr>
        <w:tab/>
        <w:t>Kiskunfélegyházi Napköziotthonos Óvoda</w:t>
      </w:r>
    </w:p>
    <w:p w14:paraId="5905D6D6"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ad)</w:t>
      </w:r>
      <w:r w:rsidRPr="008F71BC">
        <w:rPr>
          <w:rFonts w:eastAsia="Noto Sans CJK SC Regular" w:cs="FreeSans"/>
          <w:kern w:val="2"/>
          <w:lang w:eastAsia="zh-CN" w:bidi="hi-IN"/>
        </w:rPr>
        <w:tab/>
        <w:t>Kiskunfélegyházi Petőfi Sándor Városi Könyvtár</w:t>
      </w:r>
    </w:p>
    <w:p w14:paraId="500FC108"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ae)</w:t>
      </w:r>
      <w:r w:rsidRPr="008F71BC">
        <w:rPr>
          <w:rFonts w:eastAsia="Noto Sans CJK SC Regular" w:cs="FreeSans"/>
          <w:kern w:val="2"/>
          <w:lang w:eastAsia="zh-CN" w:bidi="hi-IN"/>
        </w:rPr>
        <w:tab/>
        <w:t>Móra Ferenc Művelődési Központ</w:t>
      </w:r>
    </w:p>
    <w:p w14:paraId="076D4253"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af)</w:t>
      </w:r>
      <w:r w:rsidRPr="008F71BC">
        <w:rPr>
          <w:rFonts w:eastAsia="Noto Sans CJK SC Regular" w:cs="FreeSans"/>
          <w:kern w:val="2"/>
          <w:lang w:eastAsia="zh-CN" w:bidi="hi-IN"/>
        </w:rPr>
        <w:tab/>
        <w:t>Kapocs Szociális és Gyermekvédelmi Intézmény</w:t>
      </w:r>
    </w:p>
    <w:p w14:paraId="05962BA5"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ag)</w:t>
      </w:r>
      <w:r w:rsidRPr="008F71BC">
        <w:rPr>
          <w:rFonts w:eastAsia="Noto Sans CJK SC Regular" w:cs="FreeSans"/>
          <w:kern w:val="2"/>
          <w:lang w:eastAsia="zh-CN" w:bidi="hi-IN"/>
        </w:rPr>
        <w:tab/>
        <w:t>Szivárvány Személyes Gondoskodást Nyújtó Intézmény</w:t>
      </w:r>
    </w:p>
    <w:p w14:paraId="6D1502F9"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ah)</w:t>
      </w:r>
      <w:r w:rsidRPr="008F71BC">
        <w:rPr>
          <w:rFonts w:eastAsia="Noto Sans CJK SC Regular" w:cs="FreeSans"/>
          <w:kern w:val="2"/>
          <w:lang w:eastAsia="zh-CN" w:bidi="hi-IN"/>
        </w:rPr>
        <w:tab/>
        <w:t xml:space="preserve">Kiskunfélegyházi Védőnői Szolgálat </w:t>
      </w:r>
      <w:r w:rsidRPr="008F71BC">
        <w:rPr>
          <w:rFonts w:eastAsia="Noto Sans CJK SC Regular" w:cs="FreeSans"/>
          <w:i/>
          <w:iCs/>
          <w:kern w:val="2"/>
          <w:lang w:eastAsia="zh-CN" w:bidi="hi-IN"/>
        </w:rPr>
        <w:t>ai)</w:t>
      </w:r>
      <w:r w:rsidRPr="008F71BC">
        <w:rPr>
          <w:rFonts w:eastAsia="Noto Sans CJK SC Regular" w:cs="FreeSans"/>
          <w:kern w:val="2"/>
          <w:lang w:eastAsia="zh-CN" w:bidi="hi-IN"/>
        </w:rPr>
        <w:t xml:space="preserve"> Kiskunfélegyháza Város Önkormányzatának Kiskun Múzeuma.</w:t>
      </w:r>
    </w:p>
    <w:p w14:paraId="5A2006D6"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b)</w:t>
      </w:r>
      <w:r w:rsidRPr="008F71BC">
        <w:rPr>
          <w:rFonts w:eastAsia="Noto Sans CJK SC Regular" w:cs="FreeSans"/>
          <w:kern w:val="2"/>
          <w:lang w:eastAsia="zh-CN" w:bidi="hi-IN"/>
        </w:rPr>
        <w:tab/>
        <w:t xml:space="preserve">Az önkormányzati és intézményi működés során az alapfeladatok ellátásához a 2022. évi eredeti előirányzati szinten arányosan biztosítja a támogatás összegét, továbbá </w:t>
      </w:r>
    </w:p>
    <w:p w14:paraId="19B32DAA"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c)</w:t>
      </w:r>
      <w:r w:rsidRPr="008F71BC">
        <w:rPr>
          <w:rFonts w:eastAsia="Noto Sans CJK SC Regular" w:cs="FreeSans"/>
          <w:kern w:val="2"/>
          <w:lang w:eastAsia="zh-CN" w:bidi="hi-IN"/>
        </w:rPr>
        <w:tab/>
        <w:t>A városüzemeltetés és egyéb működtetési feladatok teljesítését arányosan, a 2022. évi módosított előirányzati szinten.</w:t>
      </w:r>
    </w:p>
    <w:p w14:paraId="09EB9825"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lastRenderedPageBreak/>
        <w:t>(2) Az átmeneti időszakban az önkormányzat 2022. évre jóváhagyott előirányzatok maradványain belül teljesíthetőek a kiadások, a már megkötött szerződések pénzügyi ütemének és áthúzódásainak megfelelően. A biztonságos működést szolgáló, az életveszélyes helyzetek elhárítása miatti karbantartási, beruházási, felújítási és havaria jellegű egyéb feladatokat meg lehet kezdeni, illetve elvégezni.</w:t>
      </w:r>
    </w:p>
    <w:p w14:paraId="2E387E90"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(3) A folyamatban lévő, több éves pénzügyi kihatással járó, pályázatokhoz kapcsolódó feladatok tárgyévi ütemére kifizetések a korábbi években vállalt kötelezettségnek megfelelően teljesíthetők.</w:t>
      </w:r>
    </w:p>
    <w:p w14:paraId="485C19DA"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(4) A feladatok átfutási idejének rövidítése érdekében a Képviselő-testület felhatalmazza a polgármestert, hogy (2) pontban jelölt feladatokon túl, egyes kiemelt, elsősorban különböző pályázatokhoz kapcsolódó feladatok esetében az átmeneti gazdálkodás időszakában összességében maximum 10 millió forint értékhatárig kötelezettséget vállaljon terület előkészítés, terveztetés és keret jellegű közbeszerzési ajánlattételi felhívás közzététel, valamint a folyamatos városüzemeltetési és beruházási feladatok végrehajtása érdekében.</w:t>
      </w:r>
    </w:p>
    <w:p w14:paraId="10589B3D"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(5) Az átmeneti időszak pénzellátásában az önkormányzati és intézményi kötelezettséggel terhelt pénzmaradványokat figyelembe kell venni.</w:t>
      </w:r>
    </w:p>
    <w:p w14:paraId="766F4904"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2. §</w:t>
      </w:r>
    </w:p>
    <w:p w14:paraId="265124F4"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(1) Kiskunfélegyháza Város Önkormányzat Képviselő-testülete felhatalmazza a polgármestert az átmeneti időszakban keletkezett bevételek beszedésére és kiadások teljesítésére.</w:t>
      </w:r>
    </w:p>
    <w:p w14:paraId="120359EB"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(2) A felhatalmazás időtartama alatt beszedett bevételeket és teljesített kiadásokat a költségvetési rendeletbe be kell illeszteni.</w:t>
      </w:r>
    </w:p>
    <w:p w14:paraId="259D4578"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3. §</w:t>
      </w:r>
    </w:p>
    <w:p w14:paraId="1D7ECFCF"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Ez a rendelet 2023. január 1-jén lép hatályba, és a 2023. évi költségvetési rendelet elfogadásával egyidejűleg hatályát veszti.</w:t>
      </w:r>
    </w:p>
    <w:p w14:paraId="24F6E90E" w14:textId="77777777" w:rsidR="008F71BC" w:rsidRPr="008F71BC" w:rsidRDefault="008F71BC" w:rsidP="008F71BC">
      <w:pPr>
        <w:suppressAutoHyphens/>
        <w:rPr>
          <w:rFonts w:eastAsia="Noto Sans CJK SC Regular" w:cs="FreeSans"/>
          <w:kern w:val="2"/>
          <w:lang w:eastAsia="zh-CN" w:bidi="hi-IN"/>
        </w:rPr>
      </w:pPr>
    </w:p>
    <w:p w14:paraId="1811F265" w14:textId="77777777" w:rsidR="008F71BC" w:rsidRDefault="008F71BC" w:rsidP="00F64F2D"/>
    <w:p w14:paraId="346BF796" w14:textId="2D060957" w:rsidR="00632197" w:rsidRDefault="00632197" w:rsidP="00F64F2D"/>
    <w:p w14:paraId="48AF6FDA" w14:textId="77777777" w:rsidR="00F64F2D" w:rsidRDefault="00F64F2D" w:rsidP="00F64F2D">
      <w:pPr>
        <w:jc w:val="center"/>
        <w:rPr>
          <w:b/>
        </w:rPr>
      </w:pPr>
      <w:r>
        <w:rPr>
          <w:b/>
        </w:rPr>
        <w:t xml:space="preserve">10. </w:t>
      </w:r>
    </w:p>
    <w:p w14:paraId="0D62E154" w14:textId="77777777" w:rsidR="00F64F2D" w:rsidRPr="006008B5" w:rsidRDefault="00F64F2D" w:rsidP="00F64F2D">
      <w:pPr>
        <w:jc w:val="center"/>
        <w:rPr>
          <w:b/>
        </w:rPr>
      </w:pPr>
    </w:p>
    <w:p w14:paraId="256B12E8" w14:textId="77777777" w:rsidR="00F64F2D" w:rsidRPr="005A5DCA" w:rsidRDefault="00F64F2D" w:rsidP="00F64F2D">
      <w:pPr>
        <w:jc w:val="center"/>
        <w:rPr>
          <w:b/>
          <w:u w:val="single"/>
        </w:rPr>
      </w:pPr>
      <w:r w:rsidRPr="005A5DCA">
        <w:rPr>
          <w:b/>
          <w:u w:val="single"/>
        </w:rPr>
        <w:t xml:space="preserve">Előterjesztés </w:t>
      </w:r>
      <w:r>
        <w:rPr>
          <w:b/>
          <w:u w:val="single"/>
        </w:rPr>
        <w:t xml:space="preserve">az egészségügyi alapellátások körzeteiről szóló rendelet módosítása tárgyában </w:t>
      </w:r>
    </w:p>
    <w:p w14:paraId="17C11B63" w14:textId="77777777" w:rsidR="00F64F2D" w:rsidRDefault="00F64F2D" w:rsidP="00F64F2D">
      <w:pPr>
        <w:jc w:val="both"/>
        <w:rPr>
          <w:b/>
        </w:rPr>
      </w:pPr>
    </w:p>
    <w:p w14:paraId="76C1BBF2" w14:textId="77777777" w:rsidR="00632197" w:rsidRDefault="00632197" w:rsidP="00632197">
      <w:pPr>
        <w:jc w:val="center"/>
        <w:rPr>
          <w:bCs/>
          <w:u w:val="single"/>
        </w:rPr>
      </w:pPr>
      <w:r w:rsidRPr="00E239EA">
        <w:rPr>
          <w:bCs/>
        </w:rPr>
        <w:t>(Előterjesztés írásban mellékelve)</w:t>
      </w:r>
    </w:p>
    <w:p w14:paraId="0154270F" w14:textId="77777777" w:rsidR="00632197" w:rsidRDefault="00632197" w:rsidP="00632197">
      <w:pPr>
        <w:rPr>
          <w:bCs/>
          <w:u w:val="single"/>
        </w:rPr>
      </w:pPr>
    </w:p>
    <w:p w14:paraId="146B0C8B" w14:textId="4A25C212" w:rsidR="00632197" w:rsidRPr="00632197" w:rsidRDefault="00632197" w:rsidP="00632197">
      <w:pPr>
        <w:rPr>
          <w:bCs/>
        </w:rPr>
      </w:pPr>
      <w:r>
        <w:rPr>
          <w:bCs/>
          <w:u w:val="single"/>
        </w:rPr>
        <w:t>Előterjesztő</w:t>
      </w:r>
      <w:r w:rsidRPr="00632197">
        <w:rPr>
          <w:bCs/>
        </w:rPr>
        <w:t xml:space="preserve">: </w:t>
      </w:r>
      <w:r w:rsidRPr="00632197">
        <w:rPr>
          <w:bCs/>
        </w:rPr>
        <w:t>Dr. Faragó Zsolt jegyző</w:t>
      </w:r>
    </w:p>
    <w:p w14:paraId="3CC4A088" w14:textId="77777777" w:rsidR="00632197" w:rsidRDefault="00632197" w:rsidP="00F64F2D">
      <w:pPr>
        <w:rPr>
          <w:bCs/>
          <w:u w:val="single"/>
        </w:rPr>
      </w:pPr>
    </w:p>
    <w:p w14:paraId="664454EB" w14:textId="25931810" w:rsidR="00F64F2D" w:rsidRDefault="00F64F2D" w:rsidP="00F64F2D">
      <w:pPr>
        <w:rPr>
          <w:bCs/>
          <w:u w:val="single"/>
        </w:rPr>
      </w:pPr>
      <w:r w:rsidRPr="00B52684">
        <w:rPr>
          <w:bCs/>
          <w:u w:val="single"/>
        </w:rPr>
        <w:t>Csányi József polgármester:</w:t>
      </w:r>
    </w:p>
    <w:p w14:paraId="170EEA64" w14:textId="77777777" w:rsidR="00632197" w:rsidRPr="002808E0" w:rsidRDefault="00632197" w:rsidP="00F64F2D">
      <w:pPr>
        <w:rPr>
          <w:bCs/>
          <w:u w:val="single"/>
        </w:rPr>
      </w:pPr>
    </w:p>
    <w:p w14:paraId="667A9ECD" w14:textId="4D4EB892" w:rsidR="00F64F2D" w:rsidRDefault="00F64F2D" w:rsidP="00F64F2D">
      <w:pPr>
        <w:jc w:val="both"/>
      </w:pPr>
      <w:r>
        <w:t>Tisztelt Képviselő-t</w:t>
      </w:r>
      <w:r w:rsidR="00632197">
        <w:t xml:space="preserve"> </w:t>
      </w:r>
      <w:r>
        <w:t>estület!  Önök  írásban megkapták az előterjesztést, amelyet a Művelődési és Szociális  Bizottság, valamint a Jogi Bizottság megtárgyalt és támogatott.</w:t>
      </w:r>
    </w:p>
    <w:p w14:paraId="092AF9BD" w14:textId="77777777" w:rsidR="00F64F2D" w:rsidRDefault="00F64F2D" w:rsidP="00F64F2D">
      <w:pPr>
        <w:jc w:val="both"/>
      </w:pPr>
    </w:p>
    <w:p w14:paraId="50BB8447" w14:textId="3242CA3B" w:rsidR="00F64F2D" w:rsidRDefault="00F64F2D" w:rsidP="00F64F2D">
      <w:pPr>
        <w:jc w:val="both"/>
      </w:pPr>
      <w:r>
        <w:t xml:space="preserve">Van-e kérdés, észrevétel a napirendi ponttal kapcsolatban? </w:t>
      </w:r>
    </w:p>
    <w:p w14:paraId="47551359" w14:textId="77777777" w:rsidR="00632197" w:rsidRDefault="00632197" w:rsidP="00F64F2D">
      <w:pPr>
        <w:jc w:val="both"/>
      </w:pPr>
    </w:p>
    <w:p w14:paraId="44CE6F9C" w14:textId="792329FD" w:rsidR="00F64F2D" w:rsidRPr="00C2032B" w:rsidRDefault="00F64F2D" w:rsidP="00F64F2D">
      <w:pPr>
        <w:jc w:val="both"/>
        <w:rPr>
          <w:b/>
        </w:rPr>
      </w:pPr>
      <w:r>
        <w:lastRenderedPageBreak/>
        <w:t>Amennyiben nincs</w:t>
      </w:r>
      <w:r w:rsidR="00E239EA">
        <w:t xml:space="preserve">, </w:t>
      </w:r>
      <w:r>
        <w:t xml:space="preserve">szavazásra teszem fel </w:t>
      </w:r>
      <w:r w:rsidRPr="005A5DCA">
        <w:t xml:space="preserve">a </w:t>
      </w:r>
      <w:r>
        <w:t>rendelet</w:t>
      </w:r>
      <w:r w:rsidRPr="005A5DCA">
        <w:t>-tervezetet.</w:t>
      </w:r>
    </w:p>
    <w:p w14:paraId="3E9C8904" w14:textId="77777777" w:rsidR="00F64F2D" w:rsidRDefault="00F64F2D" w:rsidP="00F64F2D"/>
    <w:p w14:paraId="16413406" w14:textId="5417605E" w:rsidR="00F64F2D" w:rsidRDefault="00F64F2D" w:rsidP="007D6C00">
      <w:pPr>
        <w:jc w:val="both"/>
      </w:pPr>
      <w:r>
        <w:t xml:space="preserve">Megállapítom, hogy a Képviselő-testület </w:t>
      </w:r>
      <w:r w:rsidR="00E239EA">
        <w:t>14 igen</w:t>
      </w:r>
      <w:r w:rsidR="007D6C00">
        <w:t>, egyhangú</w:t>
      </w:r>
      <w:r w:rsidR="00E239EA">
        <w:t xml:space="preserve"> </w:t>
      </w:r>
      <w:r>
        <w:t>szavazattal elfogadja a rendelet</w:t>
      </w:r>
      <w:r w:rsidRPr="00C63416">
        <w:t>-tervezetet</w:t>
      </w:r>
      <w:r w:rsidR="00E239EA">
        <w:t xml:space="preserve"> és az alábbi rendeletet alkotja:</w:t>
      </w:r>
    </w:p>
    <w:p w14:paraId="6E77B4A0" w14:textId="01593ECA" w:rsidR="00E239EA" w:rsidRDefault="00E239EA" w:rsidP="00F64F2D"/>
    <w:p w14:paraId="57CA7BB6" w14:textId="08C2D876" w:rsidR="008F71BC" w:rsidRDefault="008F71BC">
      <w:pPr>
        <w:spacing w:after="160" w:line="259" w:lineRule="auto"/>
      </w:pPr>
    </w:p>
    <w:p w14:paraId="40284147" w14:textId="77777777" w:rsidR="00E239EA" w:rsidRPr="00391C12" w:rsidRDefault="00E239EA" w:rsidP="00F64F2D"/>
    <w:p w14:paraId="4EE5F0D7" w14:textId="507F7393" w:rsidR="008F71BC" w:rsidRPr="008F71BC" w:rsidRDefault="008F71BC" w:rsidP="008F71BC">
      <w:pPr>
        <w:suppressAutoHyphens/>
        <w:jc w:val="center"/>
        <w:rPr>
          <w:rFonts w:eastAsia="Noto Sans CJK SC Regular" w:cs="FreeSans"/>
          <w:kern w:val="2"/>
          <w:lang w:eastAsia="zh-CN" w:bidi="hi-IN"/>
        </w:rPr>
      </w:pPr>
      <w:r w:rsidRPr="008F71BC">
        <w:rPr>
          <w:rFonts w:eastAsia="Noto Sans CJK SC Regular" w:cs="FreeSans"/>
          <w:kern w:val="2"/>
          <w:lang w:eastAsia="zh-CN" w:bidi="hi-IN"/>
        </w:rPr>
        <w:t>Kiskunfélegyháza Város Önkormányzata Képviselő-testületének 33/2022. (</w:t>
      </w:r>
      <w:r>
        <w:rPr>
          <w:rFonts w:eastAsia="Noto Sans CJK SC Regular" w:cs="FreeSans"/>
          <w:kern w:val="2"/>
          <w:lang w:eastAsia="zh-CN" w:bidi="hi-IN"/>
        </w:rPr>
        <w:t>…..</w:t>
      </w:r>
      <w:r w:rsidRPr="008F71BC">
        <w:rPr>
          <w:rFonts w:eastAsia="Noto Sans CJK SC Regular" w:cs="FreeSans"/>
          <w:kern w:val="2"/>
          <w:lang w:eastAsia="zh-CN" w:bidi="hi-IN"/>
        </w:rPr>
        <w:t>.) önkormányzati rendelete</w:t>
      </w:r>
    </w:p>
    <w:p w14:paraId="665552F4" w14:textId="77777777" w:rsidR="008F71BC" w:rsidRPr="008F71BC" w:rsidRDefault="008F71BC" w:rsidP="008F71BC">
      <w:pPr>
        <w:suppressAutoHyphens/>
        <w:spacing w:before="240" w:after="480"/>
        <w:jc w:val="center"/>
        <w:rPr>
          <w:rFonts w:eastAsia="Noto Sans CJK SC Regular" w:cs="FreeSans"/>
          <w:b/>
          <w:bCs/>
          <w:kern w:val="2"/>
          <w:lang w:eastAsia="zh-CN" w:bidi="hi-IN"/>
        </w:rPr>
      </w:pPr>
      <w:r w:rsidRPr="008F71BC">
        <w:rPr>
          <w:rFonts w:eastAsia="Noto Sans CJK SC Regular" w:cs="FreeSans"/>
          <w:b/>
          <w:bCs/>
          <w:kern w:val="2"/>
          <w:lang w:eastAsia="zh-CN" w:bidi="hi-IN"/>
        </w:rPr>
        <w:t>az egészségügyi alapellátások körzeteiről szóló 4/2022. (II. 4.) önkormányzati rendelet módosításáról</w:t>
      </w:r>
    </w:p>
    <w:p w14:paraId="725C353A"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Kiskunfélegyháza Város Önkormányzatának Képviselő-testülete az egészségügyi alapellátásról szóló 2015. évi CXXIII. törvény 6. § (1) bekezdésében kapott felhatalmazás alapján, az Alaptörvény 32. cikk (1) bekezdése a) pontjában, Magyarország helyi önkormányzatairól szóló 2011. évi CLXXXIX. törvény 13. § (1) bekezdés 4. pontjában meghatározott feladatkörében eljárva, az egészségügyi alapellátásról szóló 2015. évi CXXIII. törvény 6. § (2) bekezdésében a 2. § (1) bekezdés szerinti körzetek megállapítása és kialakítása során biztosított véleményezési jogkörében eljáró alapellátásért felelős országos módszertani intézet - védőnői ellátás esetén az országos tisztifőorvos -, valamint a működési engedély kiadására hatáskörrel rendelkező egészségügyi államigazgatási szerv véleményének kikérésével, a következőket rendeli el:</w:t>
      </w:r>
    </w:p>
    <w:p w14:paraId="5672E310"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1. §</w:t>
      </w:r>
    </w:p>
    <w:p w14:paraId="107DB35C"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(1) Az egészségügyi alapellátások körzeteiről szóló 4/2022. (II. 4.) önkormányzati rendelet 1. melléklete helyébe az 1. melléklet lép.</w:t>
      </w:r>
    </w:p>
    <w:p w14:paraId="41567C08"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(2) Az egészségügyi alapellátások körzeteiről szóló 4/2022. (II. 4.) önkormányzati rendelet 4. melléklete helyébe a 2. melléklet lép.</w:t>
      </w:r>
    </w:p>
    <w:p w14:paraId="2DE10DCF"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2. §</w:t>
      </w:r>
    </w:p>
    <w:p w14:paraId="2DDB7BF1"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Ez a rendelet 2022. december 31-én lép hatályba.</w:t>
      </w:r>
    </w:p>
    <w:p w14:paraId="582E99CD" w14:textId="77777777" w:rsidR="008F71BC" w:rsidRPr="008F71BC" w:rsidRDefault="008F71BC" w:rsidP="008F71BC">
      <w:pPr>
        <w:suppressAutoHyphens/>
        <w:jc w:val="both"/>
        <w:rPr>
          <w:rFonts w:eastAsia="Noto Sans CJK SC Regular" w:cs="FreeSans"/>
          <w:kern w:val="2"/>
          <w:lang w:eastAsia="zh-CN" w:bidi="hi-IN"/>
        </w:rPr>
      </w:pPr>
    </w:p>
    <w:p w14:paraId="0ECF31BB" w14:textId="5426BCBA" w:rsidR="008F71BC" w:rsidRDefault="008F71BC">
      <w:pPr>
        <w:spacing w:after="160" w:line="259" w:lineRule="auto"/>
        <w:rPr>
          <w:rFonts w:eastAsia="Noto Sans CJK SC Regular" w:cs="FreeSans"/>
          <w:kern w:val="2"/>
          <w:lang w:eastAsia="zh-CN" w:bidi="hi-IN"/>
        </w:rPr>
      </w:pPr>
      <w:r>
        <w:rPr>
          <w:rFonts w:eastAsia="Noto Sans CJK SC Regular" w:cs="FreeSans"/>
          <w:kern w:val="2"/>
          <w:lang w:eastAsia="zh-CN" w:bidi="hi-IN"/>
        </w:rPr>
        <w:br w:type="page"/>
      </w:r>
    </w:p>
    <w:p w14:paraId="1EB66103" w14:textId="77777777" w:rsidR="008F71BC" w:rsidRPr="008F71BC" w:rsidRDefault="008F71BC" w:rsidP="008F71BC">
      <w:pPr>
        <w:suppressAutoHyphens/>
        <w:spacing w:after="140"/>
        <w:jc w:val="right"/>
        <w:rPr>
          <w:rFonts w:eastAsia="Noto Sans CJK SC Regular" w:cs="FreeSans"/>
          <w:i/>
          <w:iCs/>
          <w:kern w:val="2"/>
          <w:u w:val="single"/>
          <w:lang w:eastAsia="zh-CN" w:bidi="hi-IN"/>
        </w:rPr>
      </w:pPr>
      <w:r w:rsidRPr="008F71BC">
        <w:rPr>
          <w:rFonts w:eastAsia="Noto Sans CJK SC Regular" w:cs="FreeSans"/>
          <w:i/>
          <w:iCs/>
          <w:kern w:val="2"/>
          <w:u w:val="single"/>
          <w:lang w:eastAsia="zh-CN" w:bidi="hi-IN"/>
        </w:rPr>
        <w:lastRenderedPageBreak/>
        <w:t>1. melléklet a 33/2022. (XII. 16.) önkormányzati rendelethez</w:t>
      </w:r>
    </w:p>
    <w:p w14:paraId="55B4800A"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w:t>
      </w:r>
      <w:r w:rsidRPr="008F71BC">
        <w:rPr>
          <w:rFonts w:eastAsia="Noto Sans CJK SC Regular" w:cs="FreeSans"/>
          <w:i/>
          <w:iCs/>
          <w:kern w:val="2"/>
          <w:lang w:eastAsia="zh-CN" w:bidi="hi-IN"/>
        </w:rPr>
        <w:t>1. melléklet</w:t>
      </w:r>
    </w:p>
    <w:p w14:paraId="08A0D235"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1. </w:t>
      </w:r>
      <w:r w:rsidRPr="008F71BC">
        <w:rPr>
          <w:rFonts w:eastAsia="Noto Sans CJK SC Regular" w:cs="FreeSans"/>
          <w:b/>
          <w:bCs/>
          <w:kern w:val="2"/>
          <w:lang w:eastAsia="zh-CN" w:bidi="hi-IN"/>
        </w:rPr>
        <w:t>Az 1.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6"/>
        <w:gridCol w:w="2172"/>
        <w:gridCol w:w="2082"/>
        <w:gridCol w:w="2082"/>
        <w:gridCol w:w="2082"/>
      </w:tblGrid>
      <w:tr w:rsidR="008F71BC" w:rsidRPr="008F71BC" w14:paraId="793AC61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ACF52D"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3246827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56089F4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23D3EEB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1478CC1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645B2E0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ECDD5C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198F8F3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217" w:type="dxa"/>
            <w:tcBorders>
              <w:top w:val="single" w:sz="6" w:space="0" w:color="000000"/>
              <w:left w:val="single" w:sz="6" w:space="0" w:color="000000"/>
              <w:bottom w:val="single" w:sz="6" w:space="0" w:color="000000"/>
              <w:right w:val="single" w:sz="6" w:space="0" w:color="000000"/>
            </w:tcBorders>
          </w:tcPr>
          <w:p w14:paraId="3375C28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217" w:type="dxa"/>
            <w:tcBorders>
              <w:top w:val="single" w:sz="6" w:space="0" w:color="000000"/>
              <w:left w:val="single" w:sz="6" w:space="0" w:color="000000"/>
              <w:bottom w:val="single" w:sz="6" w:space="0" w:color="000000"/>
              <w:right w:val="single" w:sz="6" w:space="0" w:color="000000"/>
            </w:tcBorders>
          </w:tcPr>
          <w:p w14:paraId="47B408C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217" w:type="dxa"/>
            <w:tcBorders>
              <w:top w:val="single" w:sz="6" w:space="0" w:color="000000"/>
              <w:left w:val="single" w:sz="6" w:space="0" w:color="000000"/>
              <w:bottom w:val="single" w:sz="6" w:space="0" w:color="000000"/>
              <w:right w:val="single" w:sz="6" w:space="0" w:color="000000"/>
            </w:tcBorders>
          </w:tcPr>
          <w:p w14:paraId="60C0ED4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102A867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901CB1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74D7FCB3"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Attila</w:t>
            </w:r>
          </w:p>
        </w:tc>
        <w:tc>
          <w:tcPr>
            <w:tcW w:w="2217" w:type="dxa"/>
            <w:tcBorders>
              <w:top w:val="single" w:sz="6" w:space="0" w:color="000000"/>
              <w:left w:val="single" w:sz="6" w:space="0" w:color="000000"/>
              <w:bottom w:val="single" w:sz="6" w:space="0" w:color="000000"/>
              <w:right w:val="single" w:sz="6" w:space="0" w:color="000000"/>
            </w:tcBorders>
          </w:tcPr>
          <w:p w14:paraId="1D0661B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8DF07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val="restart"/>
            <w:tcBorders>
              <w:top w:val="single" w:sz="6" w:space="0" w:color="000000"/>
              <w:left w:val="single" w:sz="6" w:space="0" w:color="000000"/>
              <w:bottom w:val="single" w:sz="6" w:space="0" w:color="000000"/>
              <w:right w:val="single" w:sz="6" w:space="0" w:color="000000"/>
            </w:tcBorders>
          </w:tcPr>
          <w:p w14:paraId="3F3C8797" w14:textId="77777777" w:rsidR="008F71BC" w:rsidRPr="008F71BC" w:rsidRDefault="008F71BC" w:rsidP="008F71BC">
            <w:pPr>
              <w:suppressAutoHyphens/>
              <w:jc w:val="center"/>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45710C1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A748E0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747A1289"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Avar</w:t>
            </w:r>
          </w:p>
        </w:tc>
        <w:tc>
          <w:tcPr>
            <w:tcW w:w="2217" w:type="dxa"/>
            <w:tcBorders>
              <w:top w:val="single" w:sz="6" w:space="0" w:color="000000"/>
              <w:left w:val="single" w:sz="6" w:space="0" w:color="000000"/>
              <w:bottom w:val="single" w:sz="6" w:space="0" w:color="000000"/>
              <w:right w:val="single" w:sz="6" w:space="0" w:color="000000"/>
            </w:tcBorders>
          </w:tcPr>
          <w:p w14:paraId="0A260A1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köz</w:t>
            </w:r>
          </w:p>
        </w:tc>
        <w:tc>
          <w:tcPr>
            <w:tcW w:w="2217" w:type="dxa"/>
            <w:tcBorders>
              <w:top w:val="single" w:sz="6" w:space="0" w:color="000000"/>
              <w:left w:val="single" w:sz="6" w:space="0" w:color="000000"/>
              <w:bottom w:val="single" w:sz="6" w:space="0" w:color="000000"/>
              <w:right w:val="single" w:sz="6" w:space="0" w:color="000000"/>
            </w:tcBorders>
          </w:tcPr>
          <w:p w14:paraId="705E7CD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3E8CF9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F6A42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EA347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5FEB65B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Blandina nővér</w:t>
            </w:r>
          </w:p>
        </w:tc>
        <w:tc>
          <w:tcPr>
            <w:tcW w:w="2217" w:type="dxa"/>
            <w:tcBorders>
              <w:top w:val="single" w:sz="6" w:space="0" w:color="000000"/>
              <w:left w:val="single" w:sz="6" w:space="0" w:color="000000"/>
              <w:bottom w:val="single" w:sz="6" w:space="0" w:color="000000"/>
              <w:right w:val="single" w:sz="6" w:space="0" w:color="000000"/>
            </w:tcBorders>
          </w:tcPr>
          <w:p w14:paraId="64AAD97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96510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529A04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D391A3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904364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51A2E78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Báthory</w:t>
            </w:r>
          </w:p>
        </w:tc>
        <w:tc>
          <w:tcPr>
            <w:tcW w:w="2217" w:type="dxa"/>
            <w:tcBorders>
              <w:top w:val="single" w:sz="6" w:space="0" w:color="000000"/>
              <w:left w:val="single" w:sz="6" w:space="0" w:color="000000"/>
              <w:bottom w:val="single" w:sz="6" w:space="0" w:color="000000"/>
              <w:right w:val="single" w:sz="6" w:space="0" w:color="000000"/>
            </w:tcBorders>
          </w:tcPr>
          <w:p w14:paraId="719A216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1005F0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64B98F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9F386B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2B0B1C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7FA1501F"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Béke</w:t>
            </w:r>
          </w:p>
        </w:tc>
        <w:tc>
          <w:tcPr>
            <w:tcW w:w="2217" w:type="dxa"/>
            <w:tcBorders>
              <w:top w:val="single" w:sz="6" w:space="0" w:color="000000"/>
              <w:left w:val="single" w:sz="6" w:space="0" w:color="000000"/>
              <w:bottom w:val="single" w:sz="6" w:space="0" w:color="000000"/>
              <w:right w:val="single" w:sz="6" w:space="0" w:color="000000"/>
            </w:tcBorders>
          </w:tcPr>
          <w:p w14:paraId="6A8BA8E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0ADA7DB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B15448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B9767F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E85502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2B60273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Béke</w:t>
            </w:r>
          </w:p>
        </w:tc>
        <w:tc>
          <w:tcPr>
            <w:tcW w:w="2217" w:type="dxa"/>
            <w:tcBorders>
              <w:top w:val="single" w:sz="6" w:space="0" w:color="000000"/>
              <w:left w:val="single" w:sz="6" w:space="0" w:color="000000"/>
              <w:bottom w:val="single" w:sz="6" w:space="0" w:color="000000"/>
              <w:right w:val="single" w:sz="6" w:space="0" w:color="000000"/>
            </w:tcBorders>
          </w:tcPr>
          <w:p w14:paraId="22CCE3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943C85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86952B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24674F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A7D142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1B7ADB56"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Bikahegyi</w:t>
            </w:r>
          </w:p>
        </w:tc>
        <w:tc>
          <w:tcPr>
            <w:tcW w:w="2217" w:type="dxa"/>
            <w:tcBorders>
              <w:top w:val="single" w:sz="6" w:space="0" w:color="000000"/>
              <w:left w:val="single" w:sz="6" w:space="0" w:color="000000"/>
              <w:bottom w:val="single" w:sz="6" w:space="0" w:color="000000"/>
              <w:right w:val="single" w:sz="6" w:space="0" w:color="000000"/>
            </w:tcBorders>
          </w:tcPr>
          <w:p w14:paraId="533D2A7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6C91ED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54C117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71BDD6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402222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00E5777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Birs</w:t>
            </w:r>
          </w:p>
        </w:tc>
        <w:tc>
          <w:tcPr>
            <w:tcW w:w="2217" w:type="dxa"/>
            <w:tcBorders>
              <w:top w:val="single" w:sz="6" w:space="0" w:color="000000"/>
              <w:left w:val="single" w:sz="6" w:space="0" w:color="000000"/>
              <w:bottom w:val="single" w:sz="6" w:space="0" w:color="000000"/>
              <w:right w:val="single" w:sz="6" w:space="0" w:color="000000"/>
            </w:tcBorders>
          </w:tcPr>
          <w:p w14:paraId="7E2480F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9739BA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327560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C49639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30A6FB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226DC15D"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Csanyi</w:t>
            </w:r>
          </w:p>
        </w:tc>
        <w:tc>
          <w:tcPr>
            <w:tcW w:w="2217" w:type="dxa"/>
            <w:tcBorders>
              <w:top w:val="single" w:sz="6" w:space="0" w:color="000000"/>
              <w:left w:val="single" w:sz="6" w:space="0" w:color="000000"/>
              <w:bottom w:val="single" w:sz="6" w:space="0" w:color="000000"/>
              <w:right w:val="single" w:sz="6" w:space="0" w:color="000000"/>
            </w:tcBorders>
          </w:tcPr>
          <w:p w14:paraId="679FD17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7934BE4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7741B5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C5CB5D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67F993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48258D46"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Csongor</w:t>
            </w:r>
          </w:p>
        </w:tc>
        <w:tc>
          <w:tcPr>
            <w:tcW w:w="2217" w:type="dxa"/>
            <w:tcBorders>
              <w:top w:val="single" w:sz="6" w:space="0" w:color="000000"/>
              <w:left w:val="single" w:sz="6" w:space="0" w:color="000000"/>
              <w:bottom w:val="single" w:sz="6" w:space="0" w:color="000000"/>
              <w:right w:val="single" w:sz="6" w:space="0" w:color="000000"/>
            </w:tcBorders>
          </w:tcPr>
          <w:p w14:paraId="63A99C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köz</w:t>
            </w:r>
          </w:p>
        </w:tc>
        <w:tc>
          <w:tcPr>
            <w:tcW w:w="2217" w:type="dxa"/>
            <w:tcBorders>
              <w:top w:val="single" w:sz="6" w:space="0" w:color="000000"/>
              <w:left w:val="single" w:sz="6" w:space="0" w:color="000000"/>
              <w:bottom w:val="single" w:sz="6" w:space="0" w:color="000000"/>
              <w:right w:val="single" w:sz="6" w:space="0" w:color="000000"/>
            </w:tcBorders>
          </w:tcPr>
          <w:p w14:paraId="7CE223C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A83C65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F447D2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BBA03A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7A2BF1C4"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Csólyosi</w:t>
            </w:r>
          </w:p>
        </w:tc>
        <w:tc>
          <w:tcPr>
            <w:tcW w:w="2217" w:type="dxa"/>
            <w:tcBorders>
              <w:top w:val="single" w:sz="6" w:space="0" w:color="000000"/>
              <w:left w:val="single" w:sz="6" w:space="0" w:color="000000"/>
              <w:bottom w:val="single" w:sz="6" w:space="0" w:color="000000"/>
              <w:right w:val="single" w:sz="6" w:space="0" w:color="000000"/>
            </w:tcBorders>
          </w:tcPr>
          <w:p w14:paraId="02E6D7F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6CF766E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A33C61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C0170D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181747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3E5CECE4"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Deák Ferenc</w:t>
            </w:r>
          </w:p>
        </w:tc>
        <w:tc>
          <w:tcPr>
            <w:tcW w:w="2217" w:type="dxa"/>
            <w:tcBorders>
              <w:top w:val="single" w:sz="6" w:space="0" w:color="000000"/>
              <w:left w:val="single" w:sz="6" w:space="0" w:color="000000"/>
              <w:bottom w:val="single" w:sz="6" w:space="0" w:color="000000"/>
              <w:right w:val="single" w:sz="6" w:space="0" w:color="000000"/>
            </w:tcBorders>
          </w:tcPr>
          <w:p w14:paraId="0DF8B88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9CADFE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FBFC0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8FCE05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E52B41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05D36A84"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Dobó</w:t>
            </w:r>
          </w:p>
        </w:tc>
        <w:tc>
          <w:tcPr>
            <w:tcW w:w="2217" w:type="dxa"/>
            <w:tcBorders>
              <w:top w:val="single" w:sz="6" w:space="0" w:color="000000"/>
              <w:left w:val="single" w:sz="6" w:space="0" w:color="000000"/>
              <w:bottom w:val="single" w:sz="6" w:space="0" w:color="000000"/>
              <w:right w:val="single" w:sz="6" w:space="0" w:color="000000"/>
            </w:tcBorders>
          </w:tcPr>
          <w:p w14:paraId="1AA9F81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5A01F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AF1600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A89716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837BC6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7D42AD5A"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Galagonya</w:t>
            </w:r>
          </w:p>
        </w:tc>
        <w:tc>
          <w:tcPr>
            <w:tcW w:w="2217" w:type="dxa"/>
            <w:tcBorders>
              <w:top w:val="single" w:sz="6" w:space="0" w:color="000000"/>
              <w:left w:val="single" w:sz="6" w:space="0" w:color="000000"/>
              <w:bottom w:val="single" w:sz="6" w:space="0" w:color="000000"/>
              <w:right w:val="single" w:sz="6" w:space="0" w:color="000000"/>
            </w:tcBorders>
          </w:tcPr>
          <w:p w14:paraId="020146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60A442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2E5F23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B267B0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5D1242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23651043"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Gábor Áron</w:t>
            </w:r>
          </w:p>
        </w:tc>
        <w:tc>
          <w:tcPr>
            <w:tcW w:w="2217" w:type="dxa"/>
            <w:tcBorders>
              <w:top w:val="single" w:sz="6" w:space="0" w:color="000000"/>
              <w:left w:val="single" w:sz="6" w:space="0" w:color="000000"/>
              <w:bottom w:val="single" w:sz="6" w:space="0" w:color="000000"/>
              <w:right w:val="single" w:sz="6" w:space="0" w:color="000000"/>
            </w:tcBorders>
          </w:tcPr>
          <w:p w14:paraId="772DAC3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E35681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1E7229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6285EA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E49BD2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6DE9D781"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Fekete Pál</w:t>
            </w:r>
          </w:p>
        </w:tc>
        <w:tc>
          <w:tcPr>
            <w:tcW w:w="2217" w:type="dxa"/>
            <w:tcBorders>
              <w:top w:val="single" w:sz="6" w:space="0" w:color="000000"/>
              <w:left w:val="single" w:sz="6" w:space="0" w:color="000000"/>
              <w:bottom w:val="single" w:sz="6" w:space="0" w:color="000000"/>
              <w:right w:val="single" w:sz="6" w:space="0" w:color="000000"/>
            </w:tcBorders>
          </w:tcPr>
          <w:p w14:paraId="3EFD70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sétány</w:t>
            </w:r>
          </w:p>
        </w:tc>
        <w:tc>
          <w:tcPr>
            <w:tcW w:w="2217" w:type="dxa"/>
            <w:tcBorders>
              <w:top w:val="single" w:sz="6" w:space="0" w:color="000000"/>
              <w:left w:val="single" w:sz="6" w:space="0" w:color="000000"/>
              <w:bottom w:val="single" w:sz="6" w:space="0" w:color="000000"/>
              <w:right w:val="single" w:sz="6" w:space="0" w:color="000000"/>
            </w:tcBorders>
          </w:tcPr>
          <w:p w14:paraId="1BCC8D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1599EA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53C107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5C3514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711113B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Harmatos</w:t>
            </w:r>
          </w:p>
        </w:tc>
        <w:tc>
          <w:tcPr>
            <w:tcW w:w="2217" w:type="dxa"/>
            <w:tcBorders>
              <w:top w:val="single" w:sz="6" w:space="0" w:color="000000"/>
              <w:left w:val="single" w:sz="6" w:space="0" w:color="000000"/>
              <w:bottom w:val="single" w:sz="6" w:space="0" w:color="000000"/>
              <w:right w:val="single" w:sz="6" w:space="0" w:color="000000"/>
            </w:tcBorders>
          </w:tcPr>
          <w:p w14:paraId="372F0D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köz</w:t>
            </w:r>
          </w:p>
        </w:tc>
        <w:tc>
          <w:tcPr>
            <w:tcW w:w="2217" w:type="dxa"/>
            <w:tcBorders>
              <w:top w:val="single" w:sz="6" w:space="0" w:color="000000"/>
              <w:left w:val="single" w:sz="6" w:space="0" w:color="000000"/>
              <w:bottom w:val="single" w:sz="6" w:space="0" w:color="000000"/>
              <w:right w:val="single" w:sz="6" w:space="0" w:color="000000"/>
            </w:tcBorders>
          </w:tcPr>
          <w:p w14:paraId="232311C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36E9AF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EE9C70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C5035B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6C2985D2"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Haubner Károly</w:t>
            </w:r>
          </w:p>
        </w:tc>
        <w:tc>
          <w:tcPr>
            <w:tcW w:w="2217" w:type="dxa"/>
            <w:tcBorders>
              <w:top w:val="single" w:sz="6" w:space="0" w:color="000000"/>
              <w:left w:val="single" w:sz="6" w:space="0" w:color="000000"/>
              <w:bottom w:val="single" w:sz="6" w:space="0" w:color="000000"/>
              <w:right w:val="single" w:sz="6" w:space="0" w:color="000000"/>
            </w:tcBorders>
          </w:tcPr>
          <w:p w14:paraId="0FFFA90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E05109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35A6BE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C8578F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985DA3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0F108AE8"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Horváth Zoltán</w:t>
            </w:r>
          </w:p>
        </w:tc>
        <w:tc>
          <w:tcPr>
            <w:tcW w:w="2217" w:type="dxa"/>
            <w:tcBorders>
              <w:top w:val="single" w:sz="6" w:space="0" w:color="000000"/>
              <w:left w:val="single" w:sz="6" w:space="0" w:color="000000"/>
              <w:bottom w:val="single" w:sz="6" w:space="0" w:color="000000"/>
              <w:right w:val="single" w:sz="6" w:space="0" w:color="000000"/>
            </w:tcBorders>
          </w:tcPr>
          <w:p w14:paraId="08AD987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6BF9B5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FB7780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D1473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77D96E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58123411"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Hunyadi</w:t>
            </w:r>
          </w:p>
        </w:tc>
        <w:tc>
          <w:tcPr>
            <w:tcW w:w="2217" w:type="dxa"/>
            <w:tcBorders>
              <w:top w:val="single" w:sz="6" w:space="0" w:color="000000"/>
              <w:left w:val="single" w:sz="6" w:space="0" w:color="000000"/>
              <w:bottom w:val="single" w:sz="6" w:space="0" w:color="000000"/>
              <w:right w:val="single" w:sz="6" w:space="0" w:color="000000"/>
            </w:tcBorders>
          </w:tcPr>
          <w:p w14:paraId="4D64537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CE27CD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7DBBC3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F693C4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EA6587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313" w:type="dxa"/>
            <w:tcBorders>
              <w:top w:val="single" w:sz="6" w:space="0" w:color="000000"/>
              <w:left w:val="single" w:sz="6" w:space="0" w:color="000000"/>
              <w:bottom w:val="single" w:sz="6" w:space="0" w:color="000000"/>
              <w:right w:val="single" w:sz="6" w:space="0" w:color="000000"/>
            </w:tcBorders>
          </w:tcPr>
          <w:p w14:paraId="1E9C58E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Irányi</w:t>
            </w:r>
          </w:p>
        </w:tc>
        <w:tc>
          <w:tcPr>
            <w:tcW w:w="2217" w:type="dxa"/>
            <w:tcBorders>
              <w:top w:val="single" w:sz="6" w:space="0" w:color="000000"/>
              <w:left w:val="single" w:sz="6" w:space="0" w:color="000000"/>
              <w:bottom w:val="single" w:sz="6" w:space="0" w:color="000000"/>
              <w:right w:val="single" w:sz="6" w:space="0" w:color="000000"/>
            </w:tcBorders>
          </w:tcPr>
          <w:p w14:paraId="6F0C161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B8980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DADCB9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EE2258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3A152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313" w:type="dxa"/>
            <w:tcBorders>
              <w:top w:val="single" w:sz="6" w:space="0" w:color="000000"/>
              <w:left w:val="single" w:sz="6" w:space="0" w:color="000000"/>
              <w:bottom w:val="single" w:sz="6" w:space="0" w:color="000000"/>
              <w:right w:val="single" w:sz="6" w:space="0" w:color="000000"/>
            </w:tcBorders>
          </w:tcPr>
          <w:p w14:paraId="264B780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Jegenye</w:t>
            </w:r>
          </w:p>
        </w:tc>
        <w:tc>
          <w:tcPr>
            <w:tcW w:w="2217" w:type="dxa"/>
            <w:tcBorders>
              <w:top w:val="single" w:sz="6" w:space="0" w:color="000000"/>
              <w:left w:val="single" w:sz="6" w:space="0" w:color="000000"/>
              <w:bottom w:val="single" w:sz="6" w:space="0" w:color="000000"/>
              <w:right w:val="single" w:sz="6" w:space="0" w:color="000000"/>
            </w:tcBorders>
          </w:tcPr>
          <w:p w14:paraId="38496B9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3B1ED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BFDB3A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1A3CF5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4C74CD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313" w:type="dxa"/>
            <w:tcBorders>
              <w:top w:val="single" w:sz="6" w:space="0" w:color="000000"/>
              <w:left w:val="single" w:sz="6" w:space="0" w:color="000000"/>
              <w:bottom w:val="single" w:sz="6" w:space="0" w:color="000000"/>
              <w:right w:val="single" w:sz="6" w:space="0" w:color="000000"/>
            </w:tcBorders>
          </w:tcPr>
          <w:p w14:paraId="4CDAC96A"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Jókai</w:t>
            </w:r>
          </w:p>
        </w:tc>
        <w:tc>
          <w:tcPr>
            <w:tcW w:w="2217" w:type="dxa"/>
            <w:tcBorders>
              <w:top w:val="single" w:sz="6" w:space="0" w:color="000000"/>
              <w:left w:val="single" w:sz="6" w:space="0" w:color="000000"/>
              <w:bottom w:val="single" w:sz="6" w:space="0" w:color="000000"/>
              <w:right w:val="single" w:sz="6" w:space="0" w:color="000000"/>
            </w:tcBorders>
          </w:tcPr>
          <w:p w14:paraId="006DB90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C60335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19F26E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93895B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455D19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313" w:type="dxa"/>
            <w:tcBorders>
              <w:top w:val="single" w:sz="6" w:space="0" w:color="000000"/>
              <w:left w:val="single" w:sz="6" w:space="0" w:color="000000"/>
              <w:bottom w:val="single" w:sz="6" w:space="0" w:color="000000"/>
              <w:right w:val="single" w:sz="6" w:space="0" w:color="000000"/>
            </w:tcBorders>
          </w:tcPr>
          <w:p w14:paraId="1B563BF0"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József Attila</w:t>
            </w:r>
          </w:p>
        </w:tc>
        <w:tc>
          <w:tcPr>
            <w:tcW w:w="2217" w:type="dxa"/>
            <w:tcBorders>
              <w:top w:val="single" w:sz="6" w:space="0" w:color="000000"/>
              <w:left w:val="single" w:sz="6" w:space="0" w:color="000000"/>
              <w:bottom w:val="single" w:sz="6" w:space="0" w:color="000000"/>
              <w:right w:val="single" w:sz="6" w:space="0" w:color="000000"/>
            </w:tcBorders>
          </w:tcPr>
          <w:p w14:paraId="564634F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E69B15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7C5C58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DEA89B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AD4E2C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26</w:t>
            </w:r>
          </w:p>
        </w:tc>
        <w:tc>
          <w:tcPr>
            <w:tcW w:w="2313" w:type="dxa"/>
            <w:tcBorders>
              <w:top w:val="single" w:sz="6" w:space="0" w:color="000000"/>
              <w:left w:val="single" w:sz="6" w:space="0" w:color="000000"/>
              <w:bottom w:val="single" w:sz="6" w:space="0" w:color="000000"/>
              <w:right w:val="single" w:sz="6" w:space="0" w:color="000000"/>
            </w:tcBorders>
          </w:tcPr>
          <w:p w14:paraId="440DB15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Kalmár József</w:t>
            </w:r>
          </w:p>
        </w:tc>
        <w:tc>
          <w:tcPr>
            <w:tcW w:w="2217" w:type="dxa"/>
            <w:tcBorders>
              <w:top w:val="single" w:sz="6" w:space="0" w:color="000000"/>
              <w:left w:val="single" w:sz="6" w:space="0" w:color="000000"/>
              <w:bottom w:val="single" w:sz="6" w:space="0" w:color="000000"/>
              <w:right w:val="single" w:sz="6" w:space="0" w:color="000000"/>
            </w:tcBorders>
          </w:tcPr>
          <w:p w14:paraId="5C58E21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8E59E5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BF916B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38BB8E0"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9B2BD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313" w:type="dxa"/>
            <w:tcBorders>
              <w:top w:val="single" w:sz="6" w:space="0" w:color="000000"/>
              <w:left w:val="single" w:sz="6" w:space="0" w:color="000000"/>
              <w:bottom w:val="single" w:sz="6" w:space="0" w:color="000000"/>
              <w:right w:val="single" w:sz="6" w:space="0" w:color="000000"/>
            </w:tcBorders>
          </w:tcPr>
          <w:p w14:paraId="692DE62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Karinthy Frigyes</w:t>
            </w:r>
          </w:p>
        </w:tc>
        <w:tc>
          <w:tcPr>
            <w:tcW w:w="2217" w:type="dxa"/>
            <w:tcBorders>
              <w:top w:val="single" w:sz="6" w:space="0" w:color="000000"/>
              <w:left w:val="single" w:sz="6" w:space="0" w:color="000000"/>
              <w:bottom w:val="single" w:sz="6" w:space="0" w:color="000000"/>
              <w:right w:val="single" w:sz="6" w:space="0" w:color="000000"/>
            </w:tcBorders>
          </w:tcPr>
          <w:p w14:paraId="20E3159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2C0679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A532A5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6B5B09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240337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313" w:type="dxa"/>
            <w:tcBorders>
              <w:top w:val="single" w:sz="6" w:space="0" w:color="000000"/>
              <w:left w:val="single" w:sz="6" w:space="0" w:color="000000"/>
              <w:bottom w:val="single" w:sz="6" w:space="0" w:color="000000"/>
              <w:right w:val="single" w:sz="6" w:space="0" w:color="000000"/>
            </w:tcBorders>
          </w:tcPr>
          <w:p w14:paraId="2403C1D0"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Kert</w:t>
            </w:r>
          </w:p>
        </w:tc>
        <w:tc>
          <w:tcPr>
            <w:tcW w:w="2217" w:type="dxa"/>
            <w:tcBorders>
              <w:top w:val="single" w:sz="6" w:space="0" w:color="000000"/>
              <w:left w:val="single" w:sz="6" w:space="0" w:color="000000"/>
              <w:bottom w:val="single" w:sz="6" w:space="0" w:color="000000"/>
              <w:right w:val="single" w:sz="6" w:space="0" w:color="000000"/>
            </w:tcBorders>
          </w:tcPr>
          <w:p w14:paraId="3F2F110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BACB91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C45A41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C0AFAA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343A82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313" w:type="dxa"/>
            <w:tcBorders>
              <w:top w:val="single" w:sz="6" w:space="0" w:color="000000"/>
              <w:left w:val="single" w:sz="6" w:space="0" w:color="000000"/>
              <w:bottom w:val="single" w:sz="6" w:space="0" w:color="000000"/>
              <w:right w:val="single" w:sz="6" w:space="0" w:color="000000"/>
            </w:tcBorders>
          </w:tcPr>
          <w:p w14:paraId="6597D010"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Klapka</w:t>
            </w:r>
          </w:p>
        </w:tc>
        <w:tc>
          <w:tcPr>
            <w:tcW w:w="2217" w:type="dxa"/>
            <w:tcBorders>
              <w:top w:val="single" w:sz="6" w:space="0" w:color="000000"/>
              <w:left w:val="single" w:sz="6" w:space="0" w:color="000000"/>
              <w:bottom w:val="single" w:sz="6" w:space="0" w:color="000000"/>
              <w:right w:val="single" w:sz="6" w:space="0" w:color="000000"/>
            </w:tcBorders>
          </w:tcPr>
          <w:p w14:paraId="0C15F07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0B712B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A550E1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D3235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C3F82A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30</w:t>
            </w:r>
          </w:p>
        </w:tc>
        <w:tc>
          <w:tcPr>
            <w:tcW w:w="2313" w:type="dxa"/>
            <w:tcBorders>
              <w:top w:val="single" w:sz="6" w:space="0" w:color="000000"/>
              <w:left w:val="single" w:sz="6" w:space="0" w:color="000000"/>
              <w:bottom w:val="single" w:sz="6" w:space="0" w:color="000000"/>
              <w:right w:val="single" w:sz="6" w:space="0" w:color="000000"/>
            </w:tcBorders>
          </w:tcPr>
          <w:p w14:paraId="7B844FA1"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Korond</w:t>
            </w:r>
          </w:p>
        </w:tc>
        <w:tc>
          <w:tcPr>
            <w:tcW w:w="2217" w:type="dxa"/>
            <w:tcBorders>
              <w:top w:val="single" w:sz="6" w:space="0" w:color="000000"/>
              <w:left w:val="single" w:sz="6" w:space="0" w:color="000000"/>
              <w:bottom w:val="single" w:sz="6" w:space="0" w:color="000000"/>
              <w:right w:val="single" w:sz="6" w:space="0" w:color="000000"/>
            </w:tcBorders>
          </w:tcPr>
          <w:p w14:paraId="1DEFC33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2209B8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7FA4FC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FC0D74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6FF943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313" w:type="dxa"/>
            <w:tcBorders>
              <w:top w:val="single" w:sz="6" w:space="0" w:color="000000"/>
              <w:left w:val="single" w:sz="6" w:space="0" w:color="000000"/>
              <w:bottom w:val="single" w:sz="6" w:space="0" w:color="000000"/>
              <w:right w:val="single" w:sz="6" w:space="0" w:color="000000"/>
            </w:tcBorders>
          </w:tcPr>
          <w:p w14:paraId="55E643D2"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Kökény</w:t>
            </w:r>
          </w:p>
        </w:tc>
        <w:tc>
          <w:tcPr>
            <w:tcW w:w="2217" w:type="dxa"/>
            <w:tcBorders>
              <w:top w:val="single" w:sz="6" w:space="0" w:color="000000"/>
              <w:left w:val="single" w:sz="6" w:space="0" w:color="000000"/>
              <w:bottom w:val="single" w:sz="6" w:space="0" w:color="000000"/>
              <w:right w:val="single" w:sz="6" w:space="0" w:color="000000"/>
            </w:tcBorders>
          </w:tcPr>
          <w:p w14:paraId="7DC4A57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C0C4EF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F3F703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340E7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40EBA6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313" w:type="dxa"/>
            <w:tcBorders>
              <w:top w:val="single" w:sz="6" w:space="0" w:color="000000"/>
              <w:left w:val="single" w:sz="6" w:space="0" w:color="000000"/>
              <w:bottom w:val="single" w:sz="6" w:space="0" w:color="000000"/>
              <w:right w:val="single" w:sz="6" w:space="0" w:color="000000"/>
            </w:tcBorders>
          </w:tcPr>
          <w:p w14:paraId="2411901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Kossuth Lajos</w:t>
            </w:r>
          </w:p>
        </w:tc>
        <w:tc>
          <w:tcPr>
            <w:tcW w:w="2217" w:type="dxa"/>
            <w:tcBorders>
              <w:top w:val="single" w:sz="6" w:space="0" w:color="000000"/>
              <w:left w:val="single" w:sz="6" w:space="0" w:color="000000"/>
              <w:bottom w:val="single" w:sz="6" w:space="0" w:color="000000"/>
              <w:right w:val="single" w:sz="6" w:space="0" w:color="000000"/>
            </w:tcBorders>
          </w:tcPr>
          <w:p w14:paraId="50D2265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9168D5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páros oldal</w:t>
            </w:r>
          </w:p>
        </w:tc>
        <w:tc>
          <w:tcPr>
            <w:tcW w:w="2217" w:type="dxa"/>
            <w:vMerge/>
            <w:tcBorders>
              <w:top w:val="single" w:sz="6" w:space="0" w:color="000000"/>
              <w:left w:val="single" w:sz="6" w:space="0" w:color="000000"/>
              <w:bottom w:val="single" w:sz="6" w:space="0" w:color="000000"/>
              <w:right w:val="single" w:sz="6" w:space="0" w:color="000000"/>
            </w:tcBorders>
          </w:tcPr>
          <w:p w14:paraId="6139D88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831EE0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F1C45F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313" w:type="dxa"/>
            <w:tcBorders>
              <w:top w:val="single" w:sz="6" w:space="0" w:color="000000"/>
              <w:left w:val="single" w:sz="6" w:space="0" w:color="000000"/>
              <w:bottom w:val="single" w:sz="6" w:space="0" w:color="000000"/>
              <w:right w:val="single" w:sz="6" w:space="0" w:color="000000"/>
            </w:tcBorders>
          </w:tcPr>
          <w:p w14:paraId="7AB436C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Kunsági Éden</w:t>
            </w:r>
          </w:p>
        </w:tc>
        <w:tc>
          <w:tcPr>
            <w:tcW w:w="2217" w:type="dxa"/>
            <w:tcBorders>
              <w:top w:val="single" w:sz="6" w:space="0" w:color="000000"/>
              <w:left w:val="single" w:sz="6" w:space="0" w:color="000000"/>
              <w:bottom w:val="single" w:sz="6" w:space="0" w:color="000000"/>
              <w:right w:val="single" w:sz="6" w:space="0" w:color="000000"/>
            </w:tcBorders>
          </w:tcPr>
          <w:p w14:paraId="6EA61D0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75B459F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2EBB95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7ED33F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E85A84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34</w:t>
            </w:r>
          </w:p>
        </w:tc>
        <w:tc>
          <w:tcPr>
            <w:tcW w:w="2313" w:type="dxa"/>
            <w:tcBorders>
              <w:top w:val="single" w:sz="6" w:space="0" w:color="000000"/>
              <w:left w:val="single" w:sz="6" w:space="0" w:color="000000"/>
              <w:bottom w:val="single" w:sz="6" w:space="0" w:color="000000"/>
              <w:right w:val="single" w:sz="6" w:space="0" w:color="000000"/>
            </w:tcBorders>
          </w:tcPr>
          <w:p w14:paraId="2895CA4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Molnár Béla</w:t>
            </w:r>
          </w:p>
        </w:tc>
        <w:tc>
          <w:tcPr>
            <w:tcW w:w="2217" w:type="dxa"/>
            <w:tcBorders>
              <w:top w:val="single" w:sz="6" w:space="0" w:color="000000"/>
              <w:left w:val="single" w:sz="6" w:space="0" w:color="000000"/>
              <w:bottom w:val="single" w:sz="6" w:space="0" w:color="000000"/>
              <w:right w:val="single" w:sz="6" w:space="0" w:color="000000"/>
            </w:tcBorders>
          </w:tcPr>
          <w:p w14:paraId="157D731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8B3F6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B14617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2209CD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1EF0A5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35</w:t>
            </w:r>
          </w:p>
        </w:tc>
        <w:tc>
          <w:tcPr>
            <w:tcW w:w="2313" w:type="dxa"/>
            <w:tcBorders>
              <w:top w:val="single" w:sz="6" w:space="0" w:color="000000"/>
              <w:left w:val="single" w:sz="6" w:space="0" w:color="000000"/>
              <w:bottom w:val="single" w:sz="6" w:space="0" w:color="000000"/>
              <w:right w:val="single" w:sz="6" w:space="0" w:color="000000"/>
            </w:tcBorders>
          </w:tcPr>
          <w:p w14:paraId="0A6D226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Mártírok</w:t>
            </w:r>
          </w:p>
        </w:tc>
        <w:tc>
          <w:tcPr>
            <w:tcW w:w="2217" w:type="dxa"/>
            <w:tcBorders>
              <w:top w:val="single" w:sz="6" w:space="0" w:color="000000"/>
              <w:left w:val="single" w:sz="6" w:space="0" w:color="000000"/>
              <w:bottom w:val="single" w:sz="6" w:space="0" w:color="000000"/>
              <w:right w:val="single" w:sz="6" w:space="0" w:color="000000"/>
            </w:tcBorders>
          </w:tcPr>
          <w:p w14:paraId="17CE492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útja</w:t>
            </w:r>
          </w:p>
        </w:tc>
        <w:tc>
          <w:tcPr>
            <w:tcW w:w="2217" w:type="dxa"/>
            <w:tcBorders>
              <w:top w:val="single" w:sz="6" w:space="0" w:color="000000"/>
              <w:left w:val="single" w:sz="6" w:space="0" w:color="000000"/>
              <w:bottom w:val="single" w:sz="6" w:space="0" w:color="000000"/>
              <w:right w:val="single" w:sz="6" w:space="0" w:color="000000"/>
            </w:tcBorders>
          </w:tcPr>
          <w:p w14:paraId="5FD90E5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5073FA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CBC603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2CC08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36</w:t>
            </w:r>
          </w:p>
        </w:tc>
        <w:tc>
          <w:tcPr>
            <w:tcW w:w="2313" w:type="dxa"/>
            <w:tcBorders>
              <w:top w:val="single" w:sz="6" w:space="0" w:color="000000"/>
              <w:left w:val="single" w:sz="6" w:space="0" w:color="000000"/>
              <w:bottom w:val="single" w:sz="6" w:space="0" w:color="000000"/>
              <w:right w:val="single" w:sz="6" w:space="0" w:color="000000"/>
            </w:tcBorders>
          </w:tcPr>
          <w:p w14:paraId="47E333F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Móra Ferenc</w:t>
            </w:r>
          </w:p>
        </w:tc>
        <w:tc>
          <w:tcPr>
            <w:tcW w:w="2217" w:type="dxa"/>
            <w:tcBorders>
              <w:top w:val="single" w:sz="6" w:space="0" w:color="000000"/>
              <w:left w:val="single" w:sz="6" w:space="0" w:color="000000"/>
              <w:bottom w:val="single" w:sz="6" w:space="0" w:color="000000"/>
              <w:right w:val="single" w:sz="6" w:space="0" w:color="000000"/>
            </w:tcBorders>
          </w:tcPr>
          <w:p w14:paraId="724D6FA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1FC1739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B7B857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496B02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1C37E4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37</w:t>
            </w:r>
          </w:p>
        </w:tc>
        <w:tc>
          <w:tcPr>
            <w:tcW w:w="2313" w:type="dxa"/>
            <w:tcBorders>
              <w:top w:val="single" w:sz="6" w:space="0" w:color="000000"/>
              <w:left w:val="single" w:sz="6" w:space="0" w:color="000000"/>
              <w:bottom w:val="single" w:sz="6" w:space="0" w:color="000000"/>
              <w:right w:val="single" w:sz="6" w:space="0" w:color="000000"/>
            </w:tcBorders>
          </w:tcPr>
          <w:p w14:paraId="53D096BA"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Móra Ferenc</w:t>
            </w:r>
          </w:p>
        </w:tc>
        <w:tc>
          <w:tcPr>
            <w:tcW w:w="2217" w:type="dxa"/>
            <w:tcBorders>
              <w:top w:val="single" w:sz="6" w:space="0" w:color="000000"/>
              <w:left w:val="single" w:sz="6" w:space="0" w:color="000000"/>
              <w:bottom w:val="single" w:sz="6" w:space="0" w:color="000000"/>
              <w:right w:val="single" w:sz="6" w:space="0" w:color="000000"/>
            </w:tcBorders>
          </w:tcPr>
          <w:p w14:paraId="0433401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2EF9D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E328EA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32BABD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3F1613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38</w:t>
            </w:r>
          </w:p>
        </w:tc>
        <w:tc>
          <w:tcPr>
            <w:tcW w:w="2313" w:type="dxa"/>
            <w:tcBorders>
              <w:top w:val="single" w:sz="6" w:space="0" w:color="000000"/>
              <w:left w:val="single" w:sz="6" w:space="0" w:color="000000"/>
              <w:bottom w:val="single" w:sz="6" w:space="0" w:color="000000"/>
              <w:right w:val="single" w:sz="6" w:space="0" w:color="000000"/>
            </w:tcBorders>
          </w:tcPr>
          <w:p w14:paraId="7E2BAE5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Nap</w:t>
            </w:r>
          </w:p>
        </w:tc>
        <w:tc>
          <w:tcPr>
            <w:tcW w:w="2217" w:type="dxa"/>
            <w:tcBorders>
              <w:top w:val="single" w:sz="6" w:space="0" w:color="000000"/>
              <w:left w:val="single" w:sz="6" w:space="0" w:color="000000"/>
              <w:bottom w:val="single" w:sz="6" w:space="0" w:color="000000"/>
              <w:right w:val="single" w:sz="6" w:space="0" w:color="000000"/>
            </w:tcBorders>
          </w:tcPr>
          <w:p w14:paraId="6CCCD36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8D77B2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D9D35F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8B9780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D6CBEB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39</w:t>
            </w:r>
          </w:p>
        </w:tc>
        <w:tc>
          <w:tcPr>
            <w:tcW w:w="2313" w:type="dxa"/>
            <w:tcBorders>
              <w:top w:val="single" w:sz="6" w:space="0" w:color="000000"/>
              <w:left w:val="single" w:sz="6" w:space="0" w:color="000000"/>
              <w:bottom w:val="single" w:sz="6" w:space="0" w:color="000000"/>
              <w:right w:val="single" w:sz="6" w:space="0" w:color="000000"/>
            </w:tcBorders>
          </w:tcPr>
          <w:p w14:paraId="2FDD10E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Parkerdő</w:t>
            </w:r>
          </w:p>
        </w:tc>
        <w:tc>
          <w:tcPr>
            <w:tcW w:w="2217" w:type="dxa"/>
            <w:tcBorders>
              <w:top w:val="single" w:sz="6" w:space="0" w:color="000000"/>
              <w:left w:val="single" w:sz="6" w:space="0" w:color="000000"/>
              <w:bottom w:val="single" w:sz="6" w:space="0" w:color="000000"/>
              <w:right w:val="single" w:sz="6" w:space="0" w:color="000000"/>
            </w:tcBorders>
          </w:tcPr>
          <w:p w14:paraId="4EDE3E0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EFDFFF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151586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E7AB89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E3E941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40</w:t>
            </w:r>
          </w:p>
        </w:tc>
        <w:tc>
          <w:tcPr>
            <w:tcW w:w="2313" w:type="dxa"/>
            <w:tcBorders>
              <w:top w:val="single" w:sz="6" w:space="0" w:color="000000"/>
              <w:left w:val="single" w:sz="6" w:space="0" w:color="000000"/>
              <w:bottom w:val="single" w:sz="6" w:space="0" w:color="000000"/>
              <w:right w:val="single" w:sz="6" w:space="0" w:color="000000"/>
            </w:tcBorders>
          </w:tcPr>
          <w:p w14:paraId="61C4E1C4"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Pázsit</w:t>
            </w:r>
          </w:p>
        </w:tc>
        <w:tc>
          <w:tcPr>
            <w:tcW w:w="2217" w:type="dxa"/>
            <w:tcBorders>
              <w:top w:val="single" w:sz="6" w:space="0" w:color="000000"/>
              <w:left w:val="single" w:sz="6" w:space="0" w:color="000000"/>
              <w:bottom w:val="single" w:sz="6" w:space="0" w:color="000000"/>
              <w:right w:val="single" w:sz="6" w:space="0" w:color="000000"/>
            </w:tcBorders>
          </w:tcPr>
          <w:p w14:paraId="5916161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F5B1E5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5A6E3B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920DB8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508AC9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41</w:t>
            </w:r>
          </w:p>
        </w:tc>
        <w:tc>
          <w:tcPr>
            <w:tcW w:w="2313" w:type="dxa"/>
            <w:tcBorders>
              <w:top w:val="single" w:sz="6" w:space="0" w:color="000000"/>
              <w:left w:val="single" w:sz="6" w:space="0" w:color="000000"/>
              <w:bottom w:val="single" w:sz="6" w:space="0" w:color="000000"/>
              <w:right w:val="single" w:sz="6" w:space="0" w:color="000000"/>
            </w:tcBorders>
          </w:tcPr>
          <w:p w14:paraId="08D2AD26"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Rozmaring</w:t>
            </w:r>
          </w:p>
        </w:tc>
        <w:tc>
          <w:tcPr>
            <w:tcW w:w="2217" w:type="dxa"/>
            <w:tcBorders>
              <w:top w:val="single" w:sz="6" w:space="0" w:color="000000"/>
              <w:left w:val="single" w:sz="6" w:space="0" w:color="000000"/>
              <w:bottom w:val="single" w:sz="6" w:space="0" w:color="000000"/>
              <w:right w:val="single" w:sz="6" w:space="0" w:color="000000"/>
            </w:tcBorders>
          </w:tcPr>
          <w:p w14:paraId="154941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65FDC6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96FAD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D0409C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C9274F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42</w:t>
            </w:r>
          </w:p>
        </w:tc>
        <w:tc>
          <w:tcPr>
            <w:tcW w:w="2313" w:type="dxa"/>
            <w:tcBorders>
              <w:top w:val="single" w:sz="6" w:space="0" w:color="000000"/>
              <w:left w:val="single" w:sz="6" w:space="0" w:color="000000"/>
              <w:bottom w:val="single" w:sz="6" w:space="0" w:color="000000"/>
              <w:right w:val="single" w:sz="6" w:space="0" w:color="000000"/>
            </w:tcBorders>
          </w:tcPr>
          <w:p w14:paraId="599E77B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Rákóczi</w:t>
            </w:r>
          </w:p>
        </w:tc>
        <w:tc>
          <w:tcPr>
            <w:tcW w:w="2217" w:type="dxa"/>
            <w:tcBorders>
              <w:top w:val="single" w:sz="6" w:space="0" w:color="000000"/>
              <w:left w:val="single" w:sz="6" w:space="0" w:color="000000"/>
              <w:bottom w:val="single" w:sz="6" w:space="0" w:color="000000"/>
              <w:right w:val="single" w:sz="6" w:space="0" w:color="000000"/>
            </w:tcBorders>
          </w:tcPr>
          <w:p w14:paraId="2F6423C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FBCE0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BED633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88770C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EF8C89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43</w:t>
            </w:r>
          </w:p>
        </w:tc>
        <w:tc>
          <w:tcPr>
            <w:tcW w:w="2313" w:type="dxa"/>
            <w:tcBorders>
              <w:top w:val="single" w:sz="6" w:space="0" w:color="000000"/>
              <w:left w:val="single" w:sz="6" w:space="0" w:color="000000"/>
              <w:bottom w:val="single" w:sz="6" w:space="0" w:color="000000"/>
              <w:right w:val="single" w:sz="6" w:space="0" w:color="000000"/>
            </w:tcBorders>
          </w:tcPr>
          <w:p w14:paraId="2935831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Szalay Gyula</w:t>
            </w:r>
          </w:p>
        </w:tc>
        <w:tc>
          <w:tcPr>
            <w:tcW w:w="2217" w:type="dxa"/>
            <w:tcBorders>
              <w:top w:val="single" w:sz="6" w:space="0" w:color="000000"/>
              <w:left w:val="single" w:sz="6" w:space="0" w:color="000000"/>
              <w:bottom w:val="single" w:sz="6" w:space="0" w:color="000000"/>
              <w:right w:val="single" w:sz="6" w:space="0" w:color="000000"/>
            </w:tcBorders>
          </w:tcPr>
          <w:p w14:paraId="04F2984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park</w:t>
            </w:r>
          </w:p>
        </w:tc>
        <w:tc>
          <w:tcPr>
            <w:tcW w:w="2217" w:type="dxa"/>
            <w:tcBorders>
              <w:top w:val="single" w:sz="6" w:space="0" w:color="000000"/>
              <w:left w:val="single" w:sz="6" w:space="0" w:color="000000"/>
              <w:bottom w:val="single" w:sz="6" w:space="0" w:color="000000"/>
              <w:right w:val="single" w:sz="6" w:space="0" w:color="000000"/>
            </w:tcBorders>
          </w:tcPr>
          <w:p w14:paraId="69C848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385367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7AC38A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EFF9F8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44</w:t>
            </w:r>
          </w:p>
        </w:tc>
        <w:tc>
          <w:tcPr>
            <w:tcW w:w="2313" w:type="dxa"/>
            <w:tcBorders>
              <w:top w:val="single" w:sz="6" w:space="0" w:color="000000"/>
              <w:left w:val="single" w:sz="6" w:space="0" w:color="000000"/>
              <w:bottom w:val="single" w:sz="6" w:space="0" w:color="000000"/>
              <w:right w:val="single" w:sz="6" w:space="0" w:color="000000"/>
            </w:tcBorders>
          </w:tcPr>
          <w:p w14:paraId="1F97A7D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Szegedi</w:t>
            </w:r>
          </w:p>
        </w:tc>
        <w:tc>
          <w:tcPr>
            <w:tcW w:w="2217" w:type="dxa"/>
            <w:tcBorders>
              <w:top w:val="single" w:sz="6" w:space="0" w:color="000000"/>
              <w:left w:val="single" w:sz="6" w:space="0" w:color="000000"/>
              <w:bottom w:val="single" w:sz="6" w:space="0" w:color="000000"/>
              <w:right w:val="single" w:sz="6" w:space="0" w:color="000000"/>
            </w:tcBorders>
          </w:tcPr>
          <w:p w14:paraId="180F3DA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1BBDC3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9FE310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87A3F5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507423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lastRenderedPageBreak/>
              <w:t>45</w:t>
            </w:r>
          </w:p>
        </w:tc>
        <w:tc>
          <w:tcPr>
            <w:tcW w:w="2313" w:type="dxa"/>
            <w:tcBorders>
              <w:top w:val="single" w:sz="6" w:space="0" w:color="000000"/>
              <w:left w:val="single" w:sz="6" w:space="0" w:color="000000"/>
              <w:bottom w:val="single" w:sz="6" w:space="0" w:color="000000"/>
              <w:right w:val="single" w:sz="6" w:space="0" w:color="000000"/>
            </w:tcBorders>
          </w:tcPr>
          <w:p w14:paraId="32839A4F"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Szentesi</w:t>
            </w:r>
          </w:p>
        </w:tc>
        <w:tc>
          <w:tcPr>
            <w:tcW w:w="2217" w:type="dxa"/>
            <w:tcBorders>
              <w:top w:val="single" w:sz="6" w:space="0" w:color="000000"/>
              <w:left w:val="single" w:sz="6" w:space="0" w:color="000000"/>
              <w:bottom w:val="single" w:sz="6" w:space="0" w:color="000000"/>
              <w:right w:val="single" w:sz="6" w:space="0" w:color="000000"/>
            </w:tcBorders>
          </w:tcPr>
          <w:p w14:paraId="7DC3A53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55A6D52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2-22., 1-21.</w:t>
            </w:r>
          </w:p>
        </w:tc>
        <w:tc>
          <w:tcPr>
            <w:tcW w:w="2217" w:type="dxa"/>
            <w:vMerge/>
            <w:tcBorders>
              <w:top w:val="single" w:sz="6" w:space="0" w:color="000000"/>
              <w:left w:val="single" w:sz="6" w:space="0" w:color="000000"/>
              <w:bottom w:val="single" w:sz="6" w:space="0" w:color="000000"/>
              <w:right w:val="single" w:sz="6" w:space="0" w:color="000000"/>
            </w:tcBorders>
          </w:tcPr>
          <w:p w14:paraId="7C4BF17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E6942D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4DCA49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46</w:t>
            </w:r>
          </w:p>
        </w:tc>
        <w:tc>
          <w:tcPr>
            <w:tcW w:w="2313" w:type="dxa"/>
            <w:tcBorders>
              <w:top w:val="single" w:sz="6" w:space="0" w:color="000000"/>
              <w:left w:val="single" w:sz="6" w:space="0" w:color="000000"/>
              <w:bottom w:val="single" w:sz="6" w:space="0" w:color="000000"/>
              <w:right w:val="single" w:sz="6" w:space="0" w:color="000000"/>
            </w:tcBorders>
          </w:tcPr>
          <w:p w14:paraId="2FA28F8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Szent János</w:t>
            </w:r>
          </w:p>
        </w:tc>
        <w:tc>
          <w:tcPr>
            <w:tcW w:w="2217" w:type="dxa"/>
            <w:tcBorders>
              <w:top w:val="single" w:sz="6" w:space="0" w:color="000000"/>
              <w:left w:val="single" w:sz="6" w:space="0" w:color="000000"/>
              <w:bottom w:val="single" w:sz="6" w:space="0" w:color="000000"/>
              <w:right w:val="single" w:sz="6" w:space="0" w:color="000000"/>
            </w:tcBorders>
          </w:tcPr>
          <w:p w14:paraId="0A698FC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0EBE902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FADECF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9C6446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735C39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47</w:t>
            </w:r>
          </w:p>
        </w:tc>
        <w:tc>
          <w:tcPr>
            <w:tcW w:w="2313" w:type="dxa"/>
            <w:tcBorders>
              <w:top w:val="single" w:sz="6" w:space="0" w:color="000000"/>
              <w:left w:val="single" w:sz="6" w:space="0" w:color="000000"/>
              <w:bottom w:val="single" w:sz="6" w:space="0" w:color="000000"/>
              <w:right w:val="single" w:sz="6" w:space="0" w:color="000000"/>
            </w:tcBorders>
          </w:tcPr>
          <w:p w14:paraId="649C5183"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Tünde</w:t>
            </w:r>
          </w:p>
        </w:tc>
        <w:tc>
          <w:tcPr>
            <w:tcW w:w="2217" w:type="dxa"/>
            <w:tcBorders>
              <w:top w:val="single" w:sz="6" w:space="0" w:color="000000"/>
              <w:left w:val="single" w:sz="6" w:space="0" w:color="000000"/>
              <w:bottom w:val="single" w:sz="6" w:space="0" w:color="000000"/>
              <w:right w:val="single" w:sz="6" w:space="0" w:color="000000"/>
            </w:tcBorders>
          </w:tcPr>
          <w:p w14:paraId="5BF0058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köz</w:t>
            </w:r>
          </w:p>
        </w:tc>
        <w:tc>
          <w:tcPr>
            <w:tcW w:w="2217" w:type="dxa"/>
            <w:tcBorders>
              <w:top w:val="single" w:sz="6" w:space="0" w:color="000000"/>
              <w:left w:val="single" w:sz="6" w:space="0" w:color="000000"/>
              <w:bottom w:val="single" w:sz="6" w:space="0" w:color="000000"/>
              <w:right w:val="single" w:sz="6" w:space="0" w:color="000000"/>
            </w:tcBorders>
          </w:tcPr>
          <w:p w14:paraId="220FE37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695BED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AA00AD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63BBDA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48</w:t>
            </w:r>
          </w:p>
        </w:tc>
        <w:tc>
          <w:tcPr>
            <w:tcW w:w="2313" w:type="dxa"/>
            <w:tcBorders>
              <w:top w:val="single" w:sz="6" w:space="0" w:color="000000"/>
              <w:left w:val="single" w:sz="6" w:space="0" w:color="000000"/>
              <w:bottom w:val="single" w:sz="6" w:space="0" w:color="000000"/>
              <w:right w:val="single" w:sz="6" w:space="0" w:color="000000"/>
            </w:tcBorders>
          </w:tcPr>
          <w:p w14:paraId="4CE8528A"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Városkert</w:t>
            </w:r>
          </w:p>
        </w:tc>
        <w:tc>
          <w:tcPr>
            <w:tcW w:w="2217" w:type="dxa"/>
            <w:tcBorders>
              <w:top w:val="single" w:sz="6" w:space="0" w:color="000000"/>
              <w:left w:val="single" w:sz="6" w:space="0" w:color="000000"/>
              <w:bottom w:val="single" w:sz="6" w:space="0" w:color="000000"/>
              <w:right w:val="single" w:sz="6" w:space="0" w:color="000000"/>
            </w:tcBorders>
          </w:tcPr>
          <w:p w14:paraId="07B356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61A469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9130B2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976EAA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CCF05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49</w:t>
            </w:r>
          </w:p>
        </w:tc>
        <w:tc>
          <w:tcPr>
            <w:tcW w:w="2313" w:type="dxa"/>
            <w:tcBorders>
              <w:top w:val="single" w:sz="6" w:space="0" w:color="000000"/>
              <w:left w:val="single" w:sz="6" w:space="0" w:color="000000"/>
              <w:bottom w:val="single" w:sz="6" w:space="0" w:color="000000"/>
              <w:right w:val="single" w:sz="6" w:space="0" w:color="000000"/>
            </w:tcBorders>
          </w:tcPr>
          <w:p w14:paraId="492CF459"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Viola</w:t>
            </w:r>
          </w:p>
        </w:tc>
        <w:tc>
          <w:tcPr>
            <w:tcW w:w="2217" w:type="dxa"/>
            <w:tcBorders>
              <w:top w:val="single" w:sz="6" w:space="0" w:color="000000"/>
              <w:left w:val="single" w:sz="6" w:space="0" w:color="000000"/>
              <w:bottom w:val="single" w:sz="6" w:space="0" w:color="000000"/>
              <w:right w:val="single" w:sz="6" w:space="0" w:color="000000"/>
            </w:tcBorders>
          </w:tcPr>
          <w:p w14:paraId="5CA6E3C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97C52C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17FA8A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7C71BA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214376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50</w:t>
            </w:r>
          </w:p>
        </w:tc>
        <w:tc>
          <w:tcPr>
            <w:tcW w:w="2313" w:type="dxa"/>
            <w:tcBorders>
              <w:top w:val="single" w:sz="6" w:space="0" w:color="000000"/>
              <w:left w:val="single" w:sz="6" w:space="0" w:color="000000"/>
              <w:bottom w:val="single" w:sz="6" w:space="0" w:color="000000"/>
              <w:right w:val="single" w:sz="6" w:space="0" w:color="000000"/>
            </w:tcBorders>
          </w:tcPr>
          <w:p w14:paraId="5C9D19C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Virág</w:t>
            </w:r>
          </w:p>
        </w:tc>
        <w:tc>
          <w:tcPr>
            <w:tcW w:w="2217" w:type="dxa"/>
            <w:tcBorders>
              <w:top w:val="single" w:sz="6" w:space="0" w:color="000000"/>
              <w:left w:val="single" w:sz="6" w:space="0" w:color="000000"/>
              <w:bottom w:val="single" w:sz="6" w:space="0" w:color="000000"/>
              <w:right w:val="single" w:sz="6" w:space="0" w:color="000000"/>
            </w:tcBorders>
          </w:tcPr>
          <w:p w14:paraId="11F2DC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D0E3E3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75298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94754B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7D8A7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51</w:t>
            </w:r>
          </w:p>
        </w:tc>
        <w:tc>
          <w:tcPr>
            <w:tcW w:w="2313" w:type="dxa"/>
            <w:tcBorders>
              <w:top w:val="single" w:sz="6" w:space="0" w:color="000000"/>
              <w:left w:val="single" w:sz="6" w:space="0" w:color="000000"/>
              <w:bottom w:val="single" w:sz="6" w:space="0" w:color="000000"/>
              <w:right w:val="single" w:sz="6" w:space="0" w:color="000000"/>
            </w:tcBorders>
          </w:tcPr>
          <w:p w14:paraId="17352603"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Vörösmarty</w:t>
            </w:r>
          </w:p>
        </w:tc>
        <w:tc>
          <w:tcPr>
            <w:tcW w:w="2217" w:type="dxa"/>
            <w:tcBorders>
              <w:top w:val="single" w:sz="6" w:space="0" w:color="000000"/>
              <w:left w:val="single" w:sz="6" w:space="0" w:color="000000"/>
              <w:bottom w:val="single" w:sz="6" w:space="0" w:color="000000"/>
              <w:right w:val="single" w:sz="6" w:space="0" w:color="000000"/>
            </w:tcBorders>
          </w:tcPr>
          <w:p w14:paraId="6CFFF8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2EBA9A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5D7223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DB2714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089E30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52</w:t>
            </w:r>
          </w:p>
        </w:tc>
        <w:tc>
          <w:tcPr>
            <w:tcW w:w="2313" w:type="dxa"/>
            <w:tcBorders>
              <w:top w:val="single" w:sz="6" w:space="0" w:color="000000"/>
              <w:left w:val="single" w:sz="6" w:space="0" w:color="000000"/>
              <w:bottom w:val="single" w:sz="6" w:space="0" w:color="000000"/>
              <w:right w:val="single" w:sz="6" w:space="0" w:color="000000"/>
            </w:tcBorders>
          </w:tcPr>
          <w:p w14:paraId="04D812DD"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Kereszt</w:t>
            </w:r>
          </w:p>
        </w:tc>
        <w:tc>
          <w:tcPr>
            <w:tcW w:w="2217" w:type="dxa"/>
            <w:tcBorders>
              <w:top w:val="single" w:sz="6" w:space="0" w:color="000000"/>
              <w:left w:val="single" w:sz="6" w:space="0" w:color="000000"/>
              <w:bottom w:val="single" w:sz="6" w:space="0" w:color="000000"/>
              <w:right w:val="single" w:sz="6" w:space="0" w:color="000000"/>
            </w:tcBorders>
          </w:tcPr>
          <w:p w14:paraId="7058510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072A0C02"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31B69B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915BD0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1B0CA2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53</w:t>
            </w:r>
          </w:p>
        </w:tc>
        <w:tc>
          <w:tcPr>
            <w:tcW w:w="2313" w:type="dxa"/>
            <w:tcBorders>
              <w:top w:val="single" w:sz="6" w:space="0" w:color="000000"/>
              <w:left w:val="single" w:sz="6" w:space="0" w:color="000000"/>
              <w:bottom w:val="single" w:sz="6" w:space="0" w:color="000000"/>
              <w:right w:val="single" w:sz="6" w:space="0" w:color="000000"/>
            </w:tcBorders>
          </w:tcPr>
          <w:p w14:paraId="3648CCE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w:t>
            </w:r>
          </w:p>
        </w:tc>
        <w:tc>
          <w:tcPr>
            <w:tcW w:w="2217" w:type="dxa"/>
            <w:tcBorders>
              <w:top w:val="single" w:sz="6" w:space="0" w:color="000000"/>
              <w:left w:val="single" w:sz="6" w:space="0" w:color="000000"/>
              <w:bottom w:val="single" w:sz="6" w:space="0" w:color="000000"/>
              <w:right w:val="single" w:sz="6" w:space="0" w:color="000000"/>
            </w:tcBorders>
          </w:tcPr>
          <w:p w14:paraId="21EAA339"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4184969A"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92641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5678FE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200F7F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54</w:t>
            </w:r>
          </w:p>
        </w:tc>
        <w:tc>
          <w:tcPr>
            <w:tcW w:w="2313" w:type="dxa"/>
            <w:tcBorders>
              <w:top w:val="single" w:sz="6" w:space="0" w:color="000000"/>
              <w:left w:val="single" w:sz="6" w:space="0" w:color="000000"/>
              <w:bottom w:val="single" w:sz="6" w:space="0" w:color="000000"/>
              <w:right w:val="single" w:sz="6" w:space="0" w:color="000000"/>
            </w:tcBorders>
          </w:tcPr>
          <w:p w14:paraId="1A3519A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 kiskert</w:t>
            </w:r>
          </w:p>
        </w:tc>
        <w:tc>
          <w:tcPr>
            <w:tcW w:w="2217" w:type="dxa"/>
            <w:tcBorders>
              <w:top w:val="single" w:sz="6" w:space="0" w:color="000000"/>
              <w:left w:val="single" w:sz="6" w:space="0" w:color="000000"/>
              <w:bottom w:val="single" w:sz="6" w:space="0" w:color="000000"/>
              <w:right w:val="single" w:sz="6" w:space="0" w:color="000000"/>
            </w:tcBorders>
          </w:tcPr>
          <w:p w14:paraId="022585CB"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748A6EB8"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DC68EF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8B7EEC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10808E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55</w:t>
            </w:r>
          </w:p>
        </w:tc>
        <w:tc>
          <w:tcPr>
            <w:tcW w:w="2313" w:type="dxa"/>
            <w:tcBorders>
              <w:top w:val="single" w:sz="6" w:space="0" w:color="000000"/>
              <w:left w:val="single" w:sz="6" w:space="0" w:color="000000"/>
              <w:bottom w:val="single" w:sz="6" w:space="0" w:color="000000"/>
              <w:right w:val="single" w:sz="6" w:space="0" w:color="000000"/>
            </w:tcBorders>
          </w:tcPr>
          <w:p w14:paraId="1C4A4F0D"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II.</w:t>
            </w:r>
          </w:p>
        </w:tc>
        <w:tc>
          <w:tcPr>
            <w:tcW w:w="2217" w:type="dxa"/>
            <w:tcBorders>
              <w:top w:val="single" w:sz="6" w:space="0" w:color="000000"/>
              <w:left w:val="single" w:sz="6" w:space="0" w:color="000000"/>
              <w:bottom w:val="single" w:sz="6" w:space="0" w:color="000000"/>
              <w:right w:val="single" w:sz="6" w:space="0" w:color="000000"/>
            </w:tcBorders>
          </w:tcPr>
          <w:p w14:paraId="69C763F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2153B894"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3DCCD2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85E395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350CB7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56</w:t>
            </w:r>
          </w:p>
        </w:tc>
        <w:tc>
          <w:tcPr>
            <w:tcW w:w="2313" w:type="dxa"/>
            <w:tcBorders>
              <w:top w:val="single" w:sz="6" w:space="0" w:color="000000"/>
              <w:left w:val="single" w:sz="6" w:space="0" w:color="000000"/>
              <w:bottom w:val="single" w:sz="6" w:space="0" w:color="000000"/>
              <w:right w:val="single" w:sz="6" w:space="0" w:color="000000"/>
            </w:tcBorders>
          </w:tcPr>
          <w:p w14:paraId="7D9A9FB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II. kiskert</w:t>
            </w:r>
          </w:p>
        </w:tc>
        <w:tc>
          <w:tcPr>
            <w:tcW w:w="2217" w:type="dxa"/>
            <w:tcBorders>
              <w:top w:val="single" w:sz="6" w:space="0" w:color="000000"/>
              <w:left w:val="single" w:sz="6" w:space="0" w:color="000000"/>
              <w:bottom w:val="single" w:sz="6" w:space="0" w:color="000000"/>
              <w:right w:val="single" w:sz="6" w:space="0" w:color="000000"/>
            </w:tcBorders>
          </w:tcPr>
          <w:p w14:paraId="2FEF449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09284056"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838DC0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4A6847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1CA599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57</w:t>
            </w:r>
          </w:p>
        </w:tc>
        <w:tc>
          <w:tcPr>
            <w:tcW w:w="2313" w:type="dxa"/>
            <w:tcBorders>
              <w:top w:val="single" w:sz="6" w:space="0" w:color="000000"/>
              <w:left w:val="single" w:sz="6" w:space="0" w:color="000000"/>
              <w:bottom w:val="single" w:sz="6" w:space="0" w:color="000000"/>
              <w:right w:val="single" w:sz="6" w:space="0" w:color="000000"/>
            </w:tcBorders>
          </w:tcPr>
          <w:p w14:paraId="4ADB6B9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III.</w:t>
            </w:r>
          </w:p>
        </w:tc>
        <w:tc>
          <w:tcPr>
            <w:tcW w:w="2217" w:type="dxa"/>
            <w:tcBorders>
              <w:top w:val="single" w:sz="6" w:space="0" w:color="000000"/>
              <w:left w:val="single" w:sz="6" w:space="0" w:color="000000"/>
              <w:bottom w:val="single" w:sz="6" w:space="0" w:color="000000"/>
              <w:right w:val="single" w:sz="6" w:space="0" w:color="000000"/>
            </w:tcBorders>
          </w:tcPr>
          <w:p w14:paraId="5EBB5E1E"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551682B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BA1437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856EE7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334F80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58</w:t>
            </w:r>
          </w:p>
        </w:tc>
        <w:tc>
          <w:tcPr>
            <w:tcW w:w="2313" w:type="dxa"/>
            <w:tcBorders>
              <w:top w:val="single" w:sz="6" w:space="0" w:color="000000"/>
              <w:left w:val="single" w:sz="6" w:space="0" w:color="000000"/>
              <w:bottom w:val="single" w:sz="6" w:space="0" w:color="000000"/>
              <w:right w:val="single" w:sz="6" w:space="0" w:color="000000"/>
            </w:tcBorders>
          </w:tcPr>
          <w:p w14:paraId="721C688D"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III. kiskert</w:t>
            </w:r>
          </w:p>
        </w:tc>
        <w:tc>
          <w:tcPr>
            <w:tcW w:w="2217" w:type="dxa"/>
            <w:tcBorders>
              <w:top w:val="single" w:sz="6" w:space="0" w:color="000000"/>
              <w:left w:val="single" w:sz="6" w:space="0" w:color="000000"/>
              <w:bottom w:val="single" w:sz="6" w:space="0" w:color="000000"/>
              <w:right w:val="single" w:sz="6" w:space="0" w:color="000000"/>
            </w:tcBorders>
          </w:tcPr>
          <w:p w14:paraId="46E3F005"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317BC0F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3A692B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0C6394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A07147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59</w:t>
            </w:r>
          </w:p>
        </w:tc>
        <w:tc>
          <w:tcPr>
            <w:tcW w:w="2313" w:type="dxa"/>
            <w:tcBorders>
              <w:top w:val="single" w:sz="6" w:space="0" w:color="000000"/>
              <w:left w:val="single" w:sz="6" w:space="0" w:color="000000"/>
              <w:bottom w:val="single" w:sz="6" w:space="0" w:color="000000"/>
              <w:right w:val="single" w:sz="6" w:space="0" w:color="000000"/>
            </w:tcBorders>
          </w:tcPr>
          <w:p w14:paraId="1CA7D1E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IV.</w:t>
            </w:r>
          </w:p>
        </w:tc>
        <w:tc>
          <w:tcPr>
            <w:tcW w:w="2217" w:type="dxa"/>
            <w:tcBorders>
              <w:top w:val="single" w:sz="6" w:space="0" w:color="000000"/>
              <w:left w:val="single" w:sz="6" w:space="0" w:color="000000"/>
              <w:bottom w:val="single" w:sz="6" w:space="0" w:color="000000"/>
              <w:right w:val="single" w:sz="6" w:space="0" w:color="000000"/>
            </w:tcBorders>
          </w:tcPr>
          <w:p w14:paraId="6D2D1E47"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76EF77EF"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BD90CA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3867A8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F8F585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60</w:t>
            </w:r>
          </w:p>
        </w:tc>
        <w:tc>
          <w:tcPr>
            <w:tcW w:w="2313" w:type="dxa"/>
            <w:tcBorders>
              <w:top w:val="single" w:sz="6" w:space="0" w:color="000000"/>
              <w:left w:val="single" w:sz="6" w:space="0" w:color="000000"/>
              <w:bottom w:val="single" w:sz="6" w:space="0" w:color="000000"/>
              <w:right w:val="single" w:sz="6" w:space="0" w:color="000000"/>
            </w:tcBorders>
          </w:tcPr>
          <w:p w14:paraId="793DDB3F"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IV. kiskert</w:t>
            </w:r>
          </w:p>
        </w:tc>
        <w:tc>
          <w:tcPr>
            <w:tcW w:w="2217" w:type="dxa"/>
            <w:tcBorders>
              <w:top w:val="single" w:sz="6" w:space="0" w:color="000000"/>
              <w:left w:val="single" w:sz="6" w:space="0" w:color="000000"/>
              <w:bottom w:val="single" w:sz="6" w:space="0" w:color="000000"/>
              <w:right w:val="single" w:sz="6" w:space="0" w:color="000000"/>
            </w:tcBorders>
          </w:tcPr>
          <w:p w14:paraId="5510FC91"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07B62A1C"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27A291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3C7803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917183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61</w:t>
            </w:r>
          </w:p>
        </w:tc>
        <w:tc>
          <w:tcPr>
            <w:tcW w:w="2313" w:type="dxa"/>
            <w:tcBorders>
              <w:top w:val="single" w:sz="6" w:space="0" w:color="000000"/>
              <w:left w:val="single" w:sz="6" w:space="0" w:color="000000"/>
              <w:bottom w:val="single" w:sz="6" w:space="0" w:color="000000"/>
              <w:right w:val="single" w:sz="6" w:space="0" w:color="000000"/>
            </w:tcBorders>
          </w:tcPr>
          <w:p w14:paraId="36088591"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Selymes V.</w:t>
            </w:r>
          </w:p>
        </w:tc>
        <w:tc>
          <w:tcPr>
            <w:tcW w:w="2217" w:type="dxa"/>
            <w:tcBorders>
              <w:top w:val="single" w:sz="6" w:space="0" w:color="000000"/>
              <w:left w:val="single" w:sz="6" w:space="0" w:color="000000"/>
              <w:bottom w:val="single" w:sz="6" w:space="0" w:color="000000"/>
              <w:right w:val="single" w:sz="6" w:space="0" w:color="000000"/>
            </w:tcBorders>
          </w:tcPr>
          <w:p w14:paraId="7FF8DD1F"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217" w:type="dxa"/>
            <w:tcBorders>
              <w:top w:val="single" w:sz="6" w:space="0" w:color="000000"/>
              <w:left w:val="single" w:sz="6" w:space="0" w:color="000000"/>
              <w:bottom w:val="single" w:sz="6" w:space="0" w:color="000000"/>
              <w:right w:val="single" w:sz="6" w:space="0" w:color="000000"/>
            </w:tcBorders>
          </w:tcPr>
          <w:p w14:paraId="0947D91D" w14:textId="77777777" w:rsidR="008F71BC" w:rsidRPr="008F71BC" w:rsidRDefault="008F71BC" w:rsidP="008F71BC">
            <w:pPr>
              <w:suppressAutoHyphens/>
              <w:jc w:val="both"/>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460E1E9" w14:textId="77777777" w:rsidR="008F71BC" w:rsidRPr="008F71BC" w:rsidRDefault="008F71BC" w:rsidP="008F71BC">
            <w:pPr>
              <w:suppressAutoHyphens/>
              <w:rPr>
                <w:rFonts w:eastAsia="Noto Sans CJK SC Regular" w:cs="FreeSans"/>
                <w:kern w:val="2"/>
                <w:lang w:eastAsia="zh-CN" w:bidi="hi-IN"/>
              </w:rPr>
            </w:pPr>
          </w:p>
        </w:tc>
      </w:tr>
    </w:tbl>
    <w:p w14:paraId="078E65EC"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2. </w:t>
      </w:r>
      <w:r w:rsidRPr="008F71BC">
        <w:rPr>
          <w:rFonts w:eastAsia="Noto Sans CJK SC Regular" w:cs="FreeSans"/>
          <w:b/>
          <w:bCs/>
          <w:kern w:val="2"/>
          <w:lang w:eastAsia="zh-CN" w:bidi="hi-IN"/>
        </w:rPr>
        <w:t>A 2.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6"/>
        <w:gridCol w:w="2172"/>
        <w:gridCol w:w="2082"/>
        <w:gridCol w:w="2082"/>
        <w:gridCol w:w="2082"/>
      </w:tblGrid>
      <w:tr w:rsidR="008F71BC" w:rsidRPr="008F71BC" w14:paraId="4B84E52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CE8BB17"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075E4F9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481F9BB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7FA6534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2AD5149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7DA926A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458481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09D246F1"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217" w:type="dxa"/>
            <w:tcBorders>
              <w:top w:val="single" w:sz="6" w:space="0" w:color="000000"/>
              <w:left w:val="single" w:sz="6" w:space="0" w:color="000000"/>
              <w:bottom w:val="single" w:sz="6" w:space="0" w:color="000000"/>
              <w:right w:val="single" w:sz="6" w:space="0" w:color="000000"/>
            </w:tcBorders>
          </w:tcPr>
          <w:p w14:paraId="62F841F2"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217" w:type="dxa"/>
            <w:tcBorders>
              <w:top w:val="single" w:sz="6" w:space="0" w:color="000000"/>
              <w:left w:val="single" w:sz="6" w:space="0" w:color="000000"/>
              <w:bottom w:val="single" w:sz="6" w:space="0" w:color="000000"/>
              <w:right w:val="single" w:sz="6" w:space="0" w:color="000000"/>
            </w:tcBorders>
          </w:tcPr>
          <w:p w14:paraId="6906DC2B"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217" w:type="dxa"/>
            <w:tcBorders>
              <w:top w:val="single" w:sz="6" w:space="0" w:color="000000"/>
              <w:left w:val="single" w:sz="6" w:space="0" w:color="000000"/>
              <w:bottom w:val="single" w:sz="6" w:space="0" w:color="000000"/>
              <w:right w:val="single" w:sz="6" w:space="0" w:color="000000"/>
            </w:tcBorders>
          </w:tcPr>
          <w:p w14:paraId="4739561B"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5098EC2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D3C63C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70CDA3F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Apaffy</w:t>
            </w:r>
          </w:p>
        </w:tc>
        <w:tc>
          <w:tcPr>
            <w:tcW w:w="2217" w:type="dxa"/>
            <w:tcBorders>
              <w:top w:val="single" w:sz="6" w:space="0" w:color="000000"/>
              <w:left w:val="single" w:sz="6" w:space="0" w:color="000000"/>
              <w:bottom w:val="single" w:sz="6" w:space="0" w:color="000000"/>
              <w:right w:val="single" w:sz="6" w:space="0" w:color="000000"/>
            </w:tcBorders>
          </w:tcPr>
          <w:p w14:paraId="1C18E5B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230AD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val="restart"/>
            <w:tcBorders>
              <w:top w:val="single" w:sz="6" w:space="0" w:color="000000"/>
              <w:left w:val="single" w:sz="6" w:space="0" w:color="000000"/>
              <w:bottom w:val="single" w:sz="6" w:space="0" w:color="000000"/>
              <w:right w:val="single" w:sz="6" w:space="0" w:color="000000"/>
            </w:tcBorders>
          </w:tcPr>
          <w:p w14:paraId="208CB21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66D1C49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5A8962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7F95CF1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Árok</w:t>
            </w:r>
          </w:p>
        </w:tc>
        <w:tc>
          <w:tcPr>
            <w:tcW w:w="2217" w:type="dxa"/>
            <w:tcBorders>
              <w:top w:val="single" w:sz="6" w:space="0" w:color="000000"/>
              <w:left w:val="single" w:sz="6" w:space="0" w:color="000000"/>
              <w:bottom w:val="single" w:sz="6" w:space="0" w:color="000000"/>
              <w:right w:val="single" w:sz="6" w:space="0" w:color="000000"/>
            </w:tcBorders>
          </w:tcPr>
          <w:p w14:paraId="31361B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3D6DE6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51EB9F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BC8C770"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870096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1D26B7B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 Szabó József</w:t>
            </w:r>
          </w:p>
        </w:tc>
        <w:tc>
          <w:tcPr>
            <w:tcW w:w="2217" w:type="dxa"/>
            <w:tcBorders>
              <w:top w:val="single" w:sz="6" w:space="0" w:color="000000"/>
              <w:left w:val="single" w:sz="6" w:space="0" w:color="000000"/>
              <w:bottom w:val="single" w:sz="6" w:space="0" w:color="000000"/>
              <w:right w:val="single" w:sz="6" w:space="0" w:color="000000"/>
            </w:tcBorders>
          </w:tcPr>
          <w:p w14:paraId="71630A3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F8C1AA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CE657F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9F3B01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097FC7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31BC2C2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Bajza</w:t>
            </w:r>
          </w:p>
        </w:tc>
        <w:tc>
          <w:tcPr>
            <w:tcW w:w="2217" w:type="dxa"/>
            <w:tcBorders>
              <w:top w:val="single" w:sz="6" w:space="0" w:color="000000"/>
              <w:left w:val="single" w:sz="6" w:space="0" w:color="000000"/>
              <w:bottom w:val="single" w:sz="6" w:space="0" w:color="000000"/>
              <w:right w:val="single" w:sz="6" w:space="0" w:color="000000"/>
            </w:tcBorders>
          </w:tcPr>
          <w:p w14:paraId="1AF5C6D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1DA83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EE95C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105C0D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4B7CEF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4A8C3E7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Balassa</w:t>
            </w:r>
          </w:p>
        </w:tc>
        <w:tc>
          <w:tcPr>
            <w:tcW w:w="2217" w:type="dxa"/>
            <w:tcBorders>
              <w:top w:val="single" w:sz="6" w:space="0" w:color="000000"/>
              <w:left w:val="single" w:sz="6" w:space="0" w:color="000000"/>
              <w:bottom w:val="single" w:sz="6" w:space="0" w:color="000000"/>
              <w:right w:val="single" w:sz="6" w:space="0" w:color="000000"/>
            </w:tcBorders>
          </w:tcPr>
          <w:p w14:paraId="01460A0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6FB15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97B0F4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AAA95B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4C35B0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05882FD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Bercsényi</w:t>
            </w:r>
          </w:p>
        </w:tc>
        <w:tc>
          <w:tcPr>
            <w:tcW w:w="2217" w:type="dxa"/>
            <w:tcBorders>
              <w:top w:val="single" w:sz="6" w:space="0" w:color="000000"/>
              <w:left w:val="single" w:sz="6" w:space="0" w:color="000000"/>
              <w:bottom w:val="single" w:sz="6" w:space="0" w:color="000000"/>
              <w:right w:val="single" w:sz="6" w:space="0" w:color="000000"/>
            </w:tcBorders>
          </w:tcPr>
          <w:p w14:paraId="549F9D7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A69136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C1A5E8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D1F34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D3ECB2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0D035A3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Bessenyei</w:t>
            </w:r>
          </w:p>
        </w:tc>
        <w:tc>
          <w:tcPr>
            <w:tcW w:w="2217" w:type="dxa"/>
            <w:tcBorders>
              <w:top w:val="single" w:sz="6" w:space="0" w:color="000000"/>
              <w:left w:val="single" w:sz="6" w:space="0" w:color="000000"/>
              <w:bottom w:val="single" w:sz="6" w:space="0" w:color="000000"/>
              <w:right w:val="single" w:sz="6" w:space="0" w:color="000000"/>
            </w:tcBorders>
          </w:tcPr>
          <w:p w14:paraId="54A82C9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2C49E4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BF93E2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91D2C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86F8CF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5A80B2B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Csáky</w:t>
            </w:r>
          </w:p>
        </w:tc>
        <w:tc>
          <w:tcPr>
            <w:tcW w:w="2217" w:type="dxa"/>
            <w:tcBorders>
              <w:top w:val="single" w:sz="6" w:space="0" w:color="000000"/>
              <w:left w:val="single" w:sz="6" w:space="0" w:color="000000"/>
              <w:bottom w:val="single" w:sz="6" w:space="0" w:color="000000"/>
              <w:right w:val="single" w:sz="6" w:space="0" w:color="000000"/>
            </w:tcBorders>
          </w:tcPr>
          <w:p w14:paraId="165499B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69960F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5299DA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15FA78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D50F91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2670891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Czuczor</w:t>
            </w:r>
          </w:p>
        </w:tc>
        <w:tc>
          <w:tcPr>
            <w:tcW w:w="2217" w:type="dxa"/>
            <w:tcBorders>
              <w:top w:val="single" w:sz="6" w:space="0" w:color="000000"/>
              <w:left w:val="single" w:sz="6" w:space="0" w:color="000000"/>
              <w:bottom w:val="single" w:sz="6" w:space="0" w:color="000000"/>
              <w:right w:val="single" w:sz="6" w:space="0" w:color="000000"/>
            </w:tcBorders>
          </w:tcPr>
          <w:p w14:paraId="46476DD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4E16C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7CC3D7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C5E554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DAB761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35DED8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Dayka</w:t>
            </w:r>
          </w:p>
        </w:tc>
        <w:tc>
          <w:tcPr>
            <w:tcW w:w="2217" w:type="dxa"/>
            <w:tcBorders>
              <w:top w:val="single" w:sz="6" w:space="0" w:color="000000"/>
              <w:left w:val="single" w:sz="6" w:space="0" w:color="000000"/>
              <w:bottom w:val="single" w:sz="6" w:space="0" w:color="000000"/>
              <w:right w:val="single" w:sz="6" w:space="0" w:color="000000"/>
            </w:tcBorders>
          </w:tcPr>
          <w:p w14:paraId="411DE55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2F4C1E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2BF9FB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47FDE2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9F9F73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558E70F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Dessewffy</w:t>
            </w:r>
          </w:p>
        </w:tc>
        <w:tc>
          <w:tcPr>
            <w:tcW w:w="2217" w:type="dxa"/>
            <w:tcBorders>
              <w:top w:val="single" w:sz="6" w:space="0" w:color="000000"/>
              <w:left w:val="single" w:sz="6" w:space="0" w:color="000000"/>
              <w:bottom w:val="single" w:sz="6" w:space="0" w:color="000000"/>
              <w:right w:val="single" w:sz="6" w:space="0" w:color="000000"/>
            </w:tcBorders>
          </w:tcPr>
          <w:p w14:paraId="5491A2F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2254CF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C05C5B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91BCD1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7AF0C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7F742E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Dr. Holló Lajos</w:t>
            </w:r>
          </w:p>
        </w:tc>
        <w:tc>
          <w:tcPr>
            <w:tcW w:w="2217" w:type="dxa"/>
            <w:tcBorders>
              <w:top w:val="single" w:sz="6" w:space="0" w:color="000000"/>
              <w:left w:val="single" w:sz="6" w:space="0" w:color="000000"/>
              <w:bottom w:val="single" w:sz="6" w:space="0" w:color="000000"/>
              <w:right w:val="single" w:sz="6" w:space="0" w:color="000000"/>
            </w:tcBorders>
          </w:tcPr>
          <w:p w14:paraId="2730878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BCB51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páratlan 1-57. páros 2-98.</w:t>
            </w:r>
          </w:p>
        </w:tc>
        <w:tc>
          <w:tcPr>
            <w:tcW w:w="2217" w:type="dxa"/>
            <w:vMerge/>
            <w:tcBorders>
              <w:top w:val="single" w:sz="6" w:space="0" w:color="000000"/>
              <w:left w:val="single" w:sz="6" w:space="0" w:color="000000"/>
              <w:bottom w:val="single" w:sz="6" w:space="0" w:color="000000"/>
              <w:right w:val="single" w:sz="6" w:space="0" w:color="000000"/>
            </w:tcBorders>
          </w:tcPr>
          <w:p w14:paraId="11F257B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E55FF8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A97BB6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09FC51C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Döbrentei</w:t>
            </w:r>
          </w:p>
        </w:tc>
        <w:tc>
          <w:tcPr>
            <w:tcW w:w="2217" w:type="dxa"/>
            <w:tcBorders>
              <w:top w:val="single" w:sz="6" w:space="0" w:color="000000"/>
              <w:left w:val="single" w:sz="6" w:space="0" w:color="000000"/>
              <w:bottom w:val="single" w:sz="6" w:space="0" w:color="000000"/>
              <w:right w:val="single" w:sz="6" w:space="0" w:color="000000"/>
            </w:tcBorders>
          </w:tcPr>
          <w:p w14:paraId="2FDA1B7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D5C1B0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185352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21C8D0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43995E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50384B9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Gárdonyi Géza</w:t>
            </w:r>
          </w:p>
        </w:tc>
        <w:tc>
          <w:tcPr>
            <w:tcW w:w="2217" w:type="dxa"/>
            <w:tcBorders>
              <w:top w:val="single" w:sz="6" w:space="0" w:color="000000"/>
              <w:left w:val="single" w:sz="6" w:space="0" w:color="000000"/>
              <w:bottom w:val="single" w:sz="6" w:space="0" w:color="000000"/>
              <w:right w:val="single" w:sz="6" w:space="0" w:color="000000"/>
            </w:tcBorders>
          </w:tcPr>
          <w:p w14:paraId="1AB8615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E7BABD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97B168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BE4C4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C5AA6F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3CC4741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Illésházy</w:t>
            </w:r>
          </w:p>
        </w:tc>
        <w:tc>
          <w:tcPr>
            <w:tcW w:w="2217" w:type="dxa"/>
            <w:tcBorders>
              <w:top w:val="single" w:sz="6" w:space="0" w:color="000000"/>
              <w:left w:val="single" w:sz="6" w:space="0" w:color="000000"/>
              <w:bottom w:val="single" w:sz="6" w:space="0" w:color="000000"/>
              <w:right w:val="single" w:sz="6" w:space="0" w:color="000000"/>
            </w:tcBorders>
          </w:tcPr>
          <w:p w14:paraId="57A6D49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636D28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037D39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9291A2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78157F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2818C1E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Izsáki</w:t>
            </w:r>
          </w:p>
        </w:tc>
        <w:tc>
          <w:tcPr>
            <w:tcW w:w="2217" w:type="dxa"/>
            <w:tcBorders>
              <w:top w:val="single" w:sz="6" w:space="0" w:color="000000"/>
              <w:left w:val="single" w:sz="6" w:space="0" w:color="000000"/>
              <w:bottom w:val="single" w:sz="6" w:space="0" w:color="000000"/>
              <w:right w:val="single" w:sz="6" w:space="0" w:color="000000"/>
            </w:tcBorders>
          </w:tcPr>
          <w:p w14:paraId="58D46C1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6843F47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páros 16-tól végig páratlan 13-tól végig</w:t>
            </w:r>
          </w:p>
        </w:tc>
        <w:tc>
          <w:tcPr>
            <w:tcW w:w="2217" w:type="dxa"/>
            <w:vMerge/>
            <w:tcBorders>
              <w:top w:val="single" w:sz="6" w:space="0" w:color="000000"/>
              <w:left w:val="single" w:sz="6" w:space="0" w:color="000000"/>
              <w:bottom w:val="single" w:sz="6" w:space="0" w:color="000000"/>
              <w:right w:val="single" w:sz="6" w:space="0" w:color="000000"/>
            </w:tcBorders>
          </w:tcPr>
          <w:p w14:paraId="12065CF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72CB5B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DCA99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246245B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Jósika</w:t>
            </w:r>
          </w:p>
        </w:tc>
        <w:tc>
          <w:tcPr>
            <w:tcW w:w="2217" w:type="dxa"/>
            <w:tcBorders>
              <w:top w:val="single" w:sz="6" w:space="0" w:color="000000"/>
              <w:left w:val="single" w:sz="6" w:space="0" w:color="000000"/>
              <w:bottom w:val="single" w:sz="6" w:space="0" w:color="000000"/>
              <w:right w:val="single" w:sz="6" w:space="0" w:color="000000"/>
            </w:tcBorders>
          </w:tcPr>
          <w:p w14:paraId="69196B1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F2E945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8FCD96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607854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944B00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1B23033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Juhász Gyula</w:t>
            </w:r>
          </w:p>
        </w:tc>
        <w:tc>
          <w:tcPr>
            <w:tcW w:w="2217" w:type="dxa"/>
            <w:tcBorders>
              <w:top w:val="single" w:sz="6" w:space="0" w:color="000000"/>
              <w:left w:val="single" w:sz="6" w:space="0" w:color="000000"/>
              <w:bottom w:val="single" w:sz="6" w:space="0" w:color="000000"/>
              <w:right w:val="single" w:sz="6" w:space="0" w:color="000000"/>
            </w:tcBorders>
          </w:tcPr>
          <w:p w14:paraId="293F580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E20F8D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1F6D99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D98EED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9919AF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11F2ADD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Kaffka Margit</w:t>
            </w:r>
          </w:p>
        </w:tc>
        <w:tc>
          <w:tcPr>
            <w:tcW w:w="2217" w:type="dxa"/>
            <w:tcBorders>
              <w:top w:val="single" w:sz="6" w:space="0" w:color="000000"/>
              <w:left w:val="single" w:sz="6" w:space="0" w:color="000000"/>
              <w:bottom w:val="single" w:sz="6" w:space="0" w:color="000000"/>
              <w:right w:val="single" w:sz="6" w:space="0" w:color="000000"/>
            </w:tcBorders>
          </w:tcPr>
          <w:p w14:paraId="26045FE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0E02DB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3465E3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B91D53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F0FBB4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09903F0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Kinizsi</w:t>
            </w:r>
          </w:p>
        </w:tc>
        <w:tc>
          <w:tcPr>
            <w:tcW w:w="2217" w:type="dxa"/>
            <w:tcBorders>
              <w:top w:val="single" w:sz="6" w:space="0" w:color="000000"/>
              <w:left w:val="single" w:sz="6" w:space="0" w:color="000000"/>
              <w:bottom w:val="single" w:sz="6" w:space="0" w:color="000000"/>
              <w:right w:val="single" w:sz="6" w:space="0" w:color="000000"/>
            </w:tcBorders>
          </w:tcPr>
          <w:p w14:paraId="7DCDC34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9C98AA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3D91F4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D06E28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4AE54F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313" w:type="dxa"/>
            <w:tcBorders>
              <w:top w:val="single" w:sz="6" w:space="0" w:color="000000"/>
              <w:left w:val="single" w:sz="6" w:space="0" w:color="000000"/>
              <w:bottom w:val="single" w:sz="6" w:space="0" w:color="000000"/>
              <w:right w:val="single" w:sz="6" w:space="0" w:color="000000"/>
            </w:tcBorders>
          </w:tcPr>
          <w:p w14:paraId="2EFE260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Kisfaludy</w:t>
            </w:r>
          </w:p>
        </w:tc>
        <w:tc>
          <w:tcPr>
            <w:tcW w:w="2217" w:type="dxa"/>
            <w:tcBorders>
              <w:top w:val="single" w:sz="6" w:space="0" w:color="000000"/>
              <w:left w:val="single" w:sz="6" w:space="0" w:color="000000"/>
              <w:bottom w:val="single" w:sz="6" w:space="0" w:color="000000"/>
              <w:right w:val="single" w:sz="6" w:space="0" w:color="000000"/>
            </w:tcBorders>
          </w:tcPr>
          <w:p w14:paraId="6704B6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ADB1B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2B8224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CB3C41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C2DBA8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313" w:type="dxa"/>
            <w:tcBorders>
              <w:top w:val="single" w:sz="6" w:space="0" w:color="000000"/>
              <w:left w:val="single" w:sz="6" w:space="0" w:color="000000"/>
              <w:bottom w:val="single" w:sz="6" w:space="0" w:color="000000"/>
              <w:right w:val="single" w:sz="6" w:space="0" w:color="000000"/>
            </w:tcBorders>
          </w:tcPr>
          <w:p w14:paraId="415A8BB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Koháry</w:t>
            </w:r>
          </w:p>
        </w:tc>
        <w:tc>
          <w:tcPr>
            <w:tcW w:w="2217" w:type="dxa"/>
            <w:tcBorders>
              <w:top w:val="single" w:sz="6" w:space="0" w:color="000000"/>
              <w:left w:val="single" w:sz="6" w:space="0" w:color="000000"/>
              <w:bottom w:val="single" w:sz="6" w:space="0" w:color="000000"/>
              <w:right w:val="single" w:sz="6" w:space="0" w:color="000000"/>
            </w:tcBorders>
          </w:tcPr>
          <w:p w14:paraId="49AEB2D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E0EAC6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3F8D94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2038C9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777988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313" w:type="dxa"/>
            <w:tcBorders>
              <w:top w:val="single" w:sz="6" w:space="0" w:color="000000"/>
              <w:left w:val="single" w:sz="6" w:space="0" w:color="000000"/>
              <w:bottom w:val="single" w:sz="6" w:space="0" w:color="000000"/>
              <w:right w:val="single" w:sz="6" w:space="0" w:color="000000"/>
            </w:tcBorders>
          </w:tcPr>
          <w:p w14:paraId="02224C0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Kállai Mihály</w:t>
            </w:r>
          </w:p>
        </w:tc>
        <w:tc>
          <w:tcPr>
            <w:tcW w:w="2217" w:type="dxa"/>
            <w:tcBorders>
              <w:top w:val="single" w:sz="6" w:space="0" w:color="000000"/>
              <w:left w:val="single" w:sz="6" w:space="0" w:color="000000"/>
              <w:bottom w:val="single" w:sz="6" w:space="0" w:color="000000"/>
              <w:right w:val="single" w:sz="6" w:space="0" w:color="000000"/>
            </w:tcBorders>
          </w:tcPr>
          <w:p w14:paraId="78CB871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30AD32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1526BE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9C749C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D352B6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313" w:type="dxa"/>
            <w:tcBorders>
              <w:top w:val="single" w:sz="6" w:space="0" w:color="000000"/>
              <w:left w:val="single" w:sz="6" w:space="0" w:color="000000"/>
              <w:bottom w:val="single" w:sz="6" w:space="0" w:color="000000"/>
              <w:right w:val="single" w:sz="6" w:space="0" w:color="000000"/>
            </w:tcBorders>
          </w:tcPr>
          <w:p w14:paraId="6BCE47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Ficsór József</w:t>
            </w:r>
          </w:p>
        </w:tc>
        <w:tc>
          <w:tcPr>
            <w:tcW w:w="2217" w:type="dxa"/>
            <w:tcBorders>
              <w:top w:val="single" w:sz="6" w:space="0" w:color="000000"/>
              <w:left w:val="single" w:sz="6" w:space="0" w:color="000000"/>
              <w:bottom w:val="single" w:sz="6" w:space="0" w:color="000000"/>
              <w:right w:val="single" w:sz="6" w:space="0" w:color="000000"/>
            </w:tcBorders>
          </w:tcPr>
          <w:p w14:paraId="6389F3D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E5BE7F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6DE509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9A5F79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D65968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26</w:t>
            </w:r>
          </w:p>
        </w:tc>
        <w:tc>
          <w:tcPr>
            <w:tcW w:w="2313" w:type="dxa"/>
            <w:tcBorders>
              <w:top w:val="single" w:sz="6" w:space="0" w:color="000000"/>
              <w:left w:val="single" w:sz="6" w:space="0" w:color="000000"/>
              <w:bottom w:val="single" w:sz="6" w:space="0" w:color="000000"/>
              <w:right w:val="single" w:sz="6" w:space="0" w:color="000000"/>
            </w:tcBorders>
          </w:tcPr>
          <w:p w14:paraId="6D4DA1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Kölcsey</w:t>
            </w:r>
          </w:p>
        </w:tc>
        <w:tc>
          <w:tcPr>
            <w:tcW w:w="2217" w:type="dxa"/>
            <w:tcBorders>
              <w:top w:val="single" w:sz="6" w:space="0" w:color="000000"/>
              <w:left w:val="single" w:sz="6" w:space="0" w:color="000000"/>
              <w:bottom w:val="single" w:sz="6" w:space="0" w:color="000000"/>
              <w:right w:val="single" w:sz="6" w:space="0" w:color="000000"/>
            </w:tcBorders>
          </w:tcPr>
          <w:p w14:paraId="5645E63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29D4EE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7E8D0F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E903AE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F181D9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313" w:type="dxa"/>
            <w:tcBorders>
              <w:top w:val="single" w:sz="6" w:space="0" w:color="000000"/>
              <w:left w:val="single" w:sz="6" w:space="0" w:color="000000"/>
              <w:bottom w:val="single" w:sz="6" w:space="0" w:color="000000"/>
              <w:right w:val="single" w:sz="6" w:space="0" w:color="000000"/>
            </w:tcBorders>
          </w:tcPr>
          <w:p w14:paraId="4B3328F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Lisznyai</w:t>
            </w:r>
          </w:p>
        </w:tc>
        <w:tc>
          <w:tcPr>
            <w:tcW w:w="2217" w:type="dxa"/>
            <w:tcBorders>
              <w:top w:val="single" w:sz="6" w:space="0" w:color="000000"/>
              <w:left w:val="single" w:sz="6" w:space="0" w:color="000000"/>
              <w:bottom w:val="single" w:sz="6" w:space="0" w:color="000000"/>
              <w:right w:val="single" w:sz="6" w:space="0" w:color="000000"/>
            </w:tcBorders>
          </w:tcPr>
          <w:p w14:paraId="04B7EE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F5276C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9A3DE3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9AEE3E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E3134E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313" w:type="dxa"/>
            <w:tcBorders>
              <w:top w:val="single" w:sz="6" w:space="0" w:color="000000"/>
              <w:left w:val="single" w:sz="6" w:space="0" w:color="000000"/>
              <w:bottom w:val="single" w:sz="6" w:space="0" w:color="000000"/>
              <w:right w:val="single" w:sz="6" w:space="0" w:color="000000"/>
            </w:tcBorders>
          </w:tcPr>
          <w:p w14:paraId="20C701C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Madách Imre</w:t>
            </w:r>
          </w:p>
        </w:tc>
        <w:tc>
          <w:tcPr>
            <w:tcW w:w="2217" w:type="dxa"/>
            <w:tcBorders>
              <w:top w:val="single" w:sz="6" w:space="0" w:color="000000"/>
              <w:left w:val="single" w:sz="6" w:space="0" w:color="000000"/>
              <w:bottom w:val="single" w:sz="6" w:space="0" w:color="000000"/>
              <w:right w:val="single" w:sz="6" w:space="0" w:color="000000"/>
            </w:tcBorders>
          </w:tcPr>
          <w:p w14:paraId="0D9BAE7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8810B8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9A352D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C9908D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56A7D2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313" w:type="dxa"/>
            <w:tcBorders>
              <w:top w:val="single" w:sz="6" w:space="0" w:color="000000"/>
              <w:left w:val="single" w:sz="6" w:space="0" w:color="000000"/>
              <w:bottom w:val="single" w:sz="6" w:space="0" w:color="000000"/>
              <w:right w:val="single" w:sz="6" w:space="0" w:color="000000"/>
            </w:tcBorders>
          </w:tcPr>
          <w:p w14:paraId="314EE4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Martinovics</w:t>
            </w:r>
          </w:p>
        </w:tc>
        <w:tc>
          <w:tcPr>
            <w:tcW w:w="2217" w:type="dxa"/>
            <w:tcBorders>
              <w:top w:val="single" w:sz="6" w:space="0" w:color="000000"/>
              <w:left w:val="single" w:sz="6" w:space="0" w:color="000000"/>
              <w:bottom w:val="single" w:sz="6" w:space="0" w:color="000000"/>
              <w:right w:val="single" w:sz="6" w:space="0" w:color="000000"/>
            </w:tcBorders>
          </w:tcPr>
          <w:p w14:paraId="3A9E257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00FB6A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5DEBA2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0ED223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5F51EA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lastRenderedPageBreak/>
              <w:t>30</w:t>
            </w:r>
          </w:p>
        </w:tc>
        <w:tc>
          <w:tcPr>
            <w:tcW w:w="2313" w:type="dxa"/>
            <w:tcBorders>
              <w:top w:val="single" w:sz="6" w:space="0" w:color="000000"/>
              <w:left w:val="single" w:sz="6" w:space="0" w:color="000000"/>
              <w:bottom w:val="single" w:sz="6" w:space="0" w:color="000000"/>
              <w:right w:val="single" w:sz="6" w:space="0" w:color="000000"/>
            </w:tcBorders>
          </w:tcPr>
          <w:p w14:paraId="57A60B3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Mikes</w:t>
            </w:r>
          </w:p>
        </w:tc>
        <w:tc>
          <w:tcPr>
            <w:tcW w:w="2217" w:type="dxa"/>
            <w:tcBorders>
              <w:top w:val="single" w:sz="6" w:space="0" w:color="000000"/>
              <w:left w:val="single" w:sz="6" w:space="0" w:color="000000"/>
              <w:bottom w:val="single" w:sz="6" w:space="0" w:color="000000"/>
              <w:right w:val="single" w:sz="6" w:space="0" w:color="000000"/>
            </w:tcBorders>
          </w:tcPr>
          <w:p w14:paraId="1809244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1C2B0A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500F61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12CEED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445DC9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313" w:type="dxa"/>
            <w:tcBorders>
              <w:top w:val="single" w:sz="6" w:space="0" w:color="000000"/>
              <w:left w:val="single" w:sz="6" w:space="0" w:color="000000"/>
              <w:bottom w:val="single" w:sz="6" w:space="0" w:color="000000"/>
              <w:right w:val="single" w:sz="6" w:space="0" w:color="000000"/>
            </w:tcBorders>
          </w:tcPr>
          <w:p w14:paraId="072B589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Mikszáth Kálmán</w:t>
            </w:r>
          </w:p>
        </w:tc>
        <w:tc>
          <w:tcPr>
            <w:tcW w:w="2217" w:type="dxa"/>
            <w:tcBorders>
              <w:top w:val="single" w:sz="6" w:space="0" w:color="000000"/>
              <w:left w:val="single" w:sz="6" w:space="0" w:color="000000"/>
              <w:bottom w:val="single" w:sz="6" w:space="0" w:color="000000"/>
              <w:right w:val="single" w:sz="6" w:space="0" w:color="000000"/>
            </w:tcBorders>
          </w:tcPr>
          <w:p w14:paraId="24F1FE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2BF70C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556E21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0079CB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3D471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313" w:type="dxa"/>
            <w:tcBorders>
              <w:top w:val="single" w:sz="6" w:space="0" w:color="000000"/>
              <w:left w:val="single" w:sz="6" w:space="0" w:color="000000"/>
              <w:bottom w:val="single" w:sz="6" w:space="0" w:color="000000"/>
              <w:right w:val="single" w:sz="6" w:space="0" w:color="000000"/>
            </w:tcBorders>
          </w:tcPr>
          <w:p w14:paraId="58242C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Molnár</w:t>
            </w:r>
          </w:p>
        </w:tc>
        <w:tc>
          <w:tcPr>
            <w:tcW w:w="2217" w:type="dxa"/>
            <w:tcBorders>
              <w:top w:val="single" w:sz="6" w:space="0" w:color="000000"/>
              <w:left w:val="single" w:sz="6" w:space="0" w:color="000000"/>
              <w:bottom w:val="single" w:sz="6" w:space="0" w:color="000000"/>
              <w:right w:val="single" w:sz="6" w:space="0" w:color="000000"/>
            </w:tcBorders>
          </w:tcPr>
          <w:p w14:paraId="7ED3BC6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telep</w:t>
            </w:r>
          </w:p>
        </w:tc>
        <w:tc>
          <w:tcPr>
            <w:tcW w:w="2217" w:type="dxa"/>
            <w:tcBorders>
              <w:top w:val="single" w:sz="6" w:space="0" w:color="000000"/>
              <w:left w:val="single" w:sz="6" w:space="0" w:color="000000"/>
              <w:bottom w:val="single" w:sz="6" w:space="0" w:color="000000"/>
              <w:right w:val="single" w:sz="6" w:space="0" w:color="000000"/>
            </w:tcBorders>
          </w:tcPr>
          <w:p w14:paraId="1BF05C9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F1BFEB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8B943E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F147B4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313" w:type="dxa"/>
            <w:tcBorders>
              <w:top w:val="single" w:sz="6" w:space="0" w:color="000000"/>
              <w:left w:val="single" w:sz="6" w:space="0" w:color="000000"/>
              <w:bottom w:val="single" w:sz="6" w:space="0" w:color="000000"/>
              <w:right w:val="single" w:sz="6" w:space="0" w:color="000000"/>
            </w:tcBorders>
          </w:tcPr>
          <w:p w14:paraId="2FCA990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Molnár-telepi</w:t>
            </w:r>
          </w:p>
        </w:tc>
        <w:tc>
          <w:tcPr>
            <w:tcW w:w="2217" w:type="dxa"/>
            <w:tcBorders>
              <w:top w:val="single" w:sz="6" w:space="0" w:color="000000"/>
              <w:left w:val="single" w:sz="6" w:space="0" w:color="000000"/>
              <w:bottom w:val="single" w:sz="6" w:space="0" w:color="000000"/>
              <w:right w:val="single" w:sz="6" w:space="0" w:color="000000"/>
            </w:tcBorders>
          </w:tcPr>
          <w:p w14:paraId="0A5E796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6563B9D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DDE002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059772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66E6C9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34</w:t>
            </w:r>
          </w:p>
        </w:tc>
        <w:tc>
          <w:tcPr>
            <w:tcW w:w="2313" w:type="dxa"/>
            <w:tcBorders>
              <w:top w:val="single" w:sz="6" w:space="0" w:color="000000"/>
              <w:left w:val="single" w:sz="6" w:space="0" w:color="000000"/>
              <w:bottom w:val="single" w:sz="6" w:space="0" w:color="000000"/>
              <w:right w:val="single" w:sz="6" w:space="0" w:color="000000"/>
            </w:tcBorders>
          </w:tcPr>
          <w:p w14:paraId="1549239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Munkácsy Mihály</w:t>
            </w:r>
          </w:p>
        </w:tc>
        <w:tc>
          <w:tcPr>
            <w:tcW w:w="2217" w:type="dxa"/>
            <w:tcBorders>
              <w:top w:val="single" w:sz="6" w:space="0" w:color="000000"/>
              <w:left w:val="single" w:sz="6" w:space="0" w:color="000000"/>
              <w:bottom w:val="single" w:sz="6" w:space="0" w:color="000000"/>
              <w:right w:val="single" w:sz="6" w:space="0" w:color="000000"/>
            </w:tcBorders>
          </w:tcPr>
          <w:p w14:paraId="31E6406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9426BC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42D13B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3015DC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3D8ED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35</w:t>
            </w:r>
          </w:p>
        </w:tc>
        <w:tc>
          <w:tcPr>
            <w:tcW w:w="2313" w:type="dxa"/>
            <w:tcBorders>
              <w:top w:val="single" w:sz="6" w:space="0" w:color="000000"/>
              <w:left w:val="single" w:sz="6" w:space="0" w:color="000000"/>
              <w:bottom w:val="single" w:sz="6" w:space="0" w:color="000000"/>
              <w:right w:val="single" w:sz="6" w:space="0" w:color="000000"/>
            </w:tcBorders>
          </w:tcPr>
          <w:p w14:paraId="2B9E200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Mátyás király</w:t>
            </w:r>
          </w:p>
        </w:tc>
        <w:tc>
          <w:tcPr>
            <w:tcW w:w="2217" w:type="dxa"/>
            <w:tcBorders>
              <w:top w:val="single" w:sz="6" w:space="0" w:color="000000"/>
              <w:left w:val="single" w:sz="6" w:space="0" w:color="000000"/>
              <w:bottom w:val="single" w:sz="6" w:space="0" w:color="000000"/>
              <w:right w:val="single" w:sz="6" w:space="0" w:color="000000"/>
            </w:tcBorders>
          </w:tcPr>
          <w:p w14:paraId="6C40914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412229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6C6C85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2EE37F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6771B1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36</w:t>
            </w:r>
          </w:p>
        </w:tc>
        <w:tc>
          <w:tcPr>
            <w:tcW w:w="2313" w:type="dxa"/>
            <w:tcBorders>
              <w:top w:val="single" w:sz="6" w:space="0" w:color="000000"/>
              <w:left w:val="single" w:sz="6" w:space="0" w:color="000000"/>
              <w:bottom w:val="single" w:sz="6" w:space="0" w:color="000000"/>
              <w:right w:val="single" w:sz="6" w:space="0" w:color="000000"/>
            </w:tcBorders>
          </w:tcPr>
          <w:p w14:paraId="5256467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Nagyszőlő</w:t>
            </w:r>
          </w:p>
        </w:tc>
        <w:tc>
          <w:tcPr>
            <w:tcW w:w="2217" w:type="dxa"/>
            <w:tcBorders>
              <w:top w:val="single" w:sz="6" w:space="0" w:color="000000"/>
              <w:left w:val="single" w:sz="6" w:space="0" w:color="000000"/>
              <w:bottom w:val="single" w:sz="6" w:space="0" w:color="000000"/>
              <w:right w:val="single" w:sz="6" w:space="0" w:color="000000"/>
            </w:tcBorders>
          </w:tcPr>
          <w:p w14:paraId="52DA6DF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20BA818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E0863E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DE0503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7E4DEE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37</w:t>
            </w:r>
          </w:p>
        </w:tc>
        <w:tc>
          <w:tcPr>
            <w:tcW w:w="2313" w:type="dxa"/>
            <w:tcBorders>
              <w:top w:val="single" w:sz="6" w:space="0" w:color="000000"/>
              <w:left w:val="single" w:sz="6" w:space="0" w:color="000000"/>
              <w:bottom w:val="single" w:sz="6" w:space="0" w:color="000000"/>
              <w:right w:val="single" w:sz="6" w:space="0" w:color="000000"/>
            </w:tcBorders>
          </w:tcPr>
          <w:p w14:paraId="024859A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Nádasdy</w:t>
            </w:r>
          </w:p>
        </w:tc>
        <w:tc>
          <w:tcPr>
            <w:tcW w:w="2217" w:type="dxa"/>
            <w:tcBorders>
              <w:top w:val="single" w:sz="6" w:space="0" w:color="000000"/>
              <w:left w:val="single" w:sz="6" w:space="0" w:color="000000"/>
              <w:bottom w:val="single" w:sz="6" w:space="0" w:color="000000"/>
              <w:right w:val="single" w:sz="6" w:space="0" w:color="000000"/>
            </w:tcBorders>
          </w:tcPr>
          <w:p w14:paraId="2CA325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9EEA2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2E9C96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6B8B09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171C84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38</w:t>
            </w:r>
          </w:p>
        </w:tc>
        <w:tc>
          <w:tcPr>
            <w:tcW w:w="2313" w:type="dxa"/>
            <w:tcBorders>
              <w:top w:val="single" w:sz="6" w:space="0" w:color="000000"/>
              <w:left w:val="single" w:sz="6" w:space="0" w:color="000000"/>
              <w:bottom w:val="single" w:sz="6" w:space="0" w:color="000000"/>
              <w:right w:val="single" w:sz="6" w:space="0" w:color="000000"/>
            </w:tcBorders>
          </w:tcPr>
          <w:p w14:paraId="251D79D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Perczel</w:t>
            </w:r>
          </w:p>
        </w:tc>
        <w:tc>
          <w:tcPr>
            <w:tcW w:w="2217" w:type="dxa"/>
            <w:tcBorders>
              <w:top w:val="single" w:sz="6" w:space="0" w:color="000000"/>
              <w:left w:val="single" w:sz="6" w:space="0" w:color="000000"/>
              <w:bottom w:val="single" w:sz="6" w:space="0" w:color="000000"/>
              <w:right w:val="single" w:sz="6" w:space="0" w:color="000000"/>
            </w:tcBorders>
          </w:tcPr>
          <w:p w14:paraId="76D8782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986A02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CBBABB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5A3CF7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65AF0B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39</w:t>
            </w:r>
          </w:p>
        </w:tc>
        <w:tc>
          <w:tcPr>
            <w:tcW w:w="2313" w:type="dxa"/>
            <w:tcBorders>
              <w:top w:val="single" w:sz="6" w:space="0" w:color="000000"/>
              <w:left w:val="single" w:sz="6" w:space="0" w:color="000000"/>
              <w:bottom w:val="single" w:sz="6" w:space="0" w:color="000000"/>
              <w:right w:val="single" w:sz="6" w:space="0" w:color="000000"/>
            </w:tcBorders>
          </w:tcPr>
          <w:p w14:paraId="09D152F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Petőfi</w:t>
            </w:r>
          </w:p>
        </w:tc>
        <w:tc>
          <w:tcPr>
            <w:tcW w:w="2217" w:type="dxa"/>
            <w:tcBorders>
              <w:top w:val="single" w:sz="6" w:space="0" w:color="000000"/>
              <w:left w:val="single" w:sz="6" w:space="0" w:color="000000"/>
              <w:bottom w:val="single" w:sz="6" w:space="0" w:color="000000"/>
              <w:right w:val="single" w:sz="6" w:space="0" w:color="000000"/>
            </w:tcBorders>
          </w:tcPr>
          <w:p w14:paraId="3E68368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3EFFC0D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496BB7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746D08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85B5B2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40</w:t>
            </w:r>
          </w:p>
        </w:tc>
        <w:tc>
          <w:tcPr>
            <w:tcW w:w="2313" w:type="dxa"/>
            <w:tcBorders>
              <w:top w:val="single" w:sz="6" w:space="0" w:color="000000"/>
              <w:left w:val="single" w:sz="6" w:space="0" w:color="000000"/>
              <w:bottom w:val="single" w:sz="6" w:space="0" w:color="000000"/>
              <w:right w:val="single" w:sz="6" w:space="0" w:color="000000"/>
            </w:tcBorders>
          </w:tcPr>
          <w:p w14:paraId="33C4CD3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Radnóti Miklós</w:t>
            </w:r>
          </w:p>
        </w:tc>
        <w:tc>
          <w:tcPr>
            <w:tcW w:w="2217" w:type="dxa"/>
            <w:tcBorders>
              <w:top w:val="single" w:sz="6" w:space="0" w:color="000000"/>
              <w:left w:val="single" w:sz="6" w:space="0" w:color="000000"/>
              <w:bottom w:val="single" w:sz="6" w:space="0" w:color="000000"/>
              <w:right w:val="single" w:sz="6" w:space="0" w:color="000000"/>
            </w:tcBorders>
          </w:tcPr>
          <w:p w14:paraId="2001C65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F21FD9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60BA1B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384A6A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2BB957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41</w:t>
            </w:r>
          </w:p>
        </w:tc>
        <w:tc>
          <w:tcPr>
            <w:tcW w:w="2313" w:type="dxa"/>
            <w:tcBorders>
              <w:top w:val="single" w:sz="6" w:space="0" w:color="000000"/>
              <w:left w:val="single" w:sz="6" w:space="0" w:color="000000"/>
              <w:bottom w:val="single" w:sz="6" w:space="0" w:color="000000"/>
              <w:right w:val="single" w:sz="6" w:space="0" w:color="000000"/>
            </w:tcBorders>
          </w:tcPr>
          <w:p w14:paraId="4162448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Szemere</w:t>
            </w:r>
          </w:p>
        </w:tc>
        <w:tc>
          <w:tcPr>
            <w:tcW w:w="2217" w:type="dxa"/>
            <w:tcBorders>
              <w:top w:val="single" w:sz="6" w:space="0" w:color="000000"/>
              <w:left w:val="single" w:sz="6" w:space="0" w:color="000000"/>
              <w:bottom w:val="single" w:sz="6" w:space="0" w:color="000000"/>
              <w:right w:val="single" w:sz="6" w:space="0" w:color="000000"/>
            </w:tcBorders>
          </w:tcPr>
          <w:p w14:paraId="71EB0B3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11AFF1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3B9372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FBA706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2FB5C2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42</w:t>
            </w:r>
          </w:p>
        </w:tc>
        <w:tc>
          <w:tcPr>
            <w:tcW w:w="2313" w:type="dxa"/>
            <w:tcBorders>
              <w:top w:val="single" w:sz="6" w:space="0" w:color="000000"/>
              <w:left w:val="single" w:sz="6" w:space="0" w:color="000000"/>
              <w:bottom w:val="single" w:sz="6" w:space="0" w:color="000000"/>
              <w:right w:val="single" w:sz="6" w:space="0" w:color="000000"/>
            </w:tcBorders>
          </w:tcPr>
          <w:p w14:paraId="200BBA3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Szendrey Júlia</w:t>
            </w:r>
          </w:p>
        </w:tc>
        <w:tc>
          <w:tcPr>
            <w:tcW w:w="2217" w:type="dxa"/>
            <w:tcBorders>
              <w:top w:val="single" w:sz="6" w:space="0" w:color="000000"/>
              <w:left w:val="single" w:sz="6" w:space="0" w:color="000000"/>
              <w:bottom w:val="single" w:sz="6" w:space="0" w:color="000000"/>
              <w:right w:val="single" w:sz="6" w:space="0" w:color="000000"/>
            </w:tcBorders>
          </w:tcPr>
          <w:p w14:paraId="7CF456C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4B1047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605988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7782D3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E77F49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43</w:t>
            </w:r>
          </w:p>
        </w:tc>
        <w:tc>
          <w:tcPr>
            <w:tcW w:w="2313" w:type="dxa"/>
            <w:tcBorders>
              <w:top w:val="single" w:sz="6" w:space="0" w:color="000000"/>
              <w:left w:val="single" w:sz="6" w:space="0" w:color="000000"/>
              <w:bottom w:val="single" w:sz="6" w:space="0" w:color="000000"/>
              <w:right w:val="single" w:sz="6" w:space="0" w:color="000000"/>
            </w:tcBorders>
          </w:tcPr>
          <w:p w14:paraId="7AEE38E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Szilágyi</w:t>
            </w:r>
          </w:p>
        </w:tc>
        <w:tc>
          <w:tcPr>
            <w:tcW w:w="2217" w:type="dxa"/>
            <w:tcBorders>
              <w:top w:val="single" w:sz="6" w:space="0" w:color="000000"/>
              <w:left w:val="single" w:sz="6" w:space="0" w:color="000000"/>
              <w:bottom w:val="single" w:sz="6" w:space="0" w:color="000000"/>
              <w:right w:val="single" w:sz="6" w:space="0" w:color="000000"/>
            </w:tcBorders>
          </w:tcPr>
          <w:p w14:paraId="200950F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074720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E47E71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207B80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86AD5F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44</w:t>
            </w:r>
          </w:p>
        </w:tc>
        <w:tc>
          <w:tcPr>
            <w:tcW w:w="2313" w:type="dxa"/>
            <w:tcBorders>
              <w:top w:val="single" w:sz="6" w:space="0" w:color="000000"/>
              <w:left w:val="single" w:sz="6" w:space="0" w:color="000000"/>
              <w:bottom w:val="single" w:sz="6" w:space="0" w:color="000000"/>
              <w:right w:val="single" w:sz="6" w:space="0" w:color="000000"/>
            </w:tcBorders>
          </w:tcPr>
          <w:p w14:paraId="359E654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Tompa</w:t>
            </w:r>
          </w:p>
        </w:tc>
        <w:tc>
          <w:tcPr>
            <w:tcW w:w="2217" w:type="dxa"/>
            <w:tcBorders>
              <w:top w:val="single" w:sz="6" w:space="0" w:color="000000"/>
              <w:left w:val="single" w:sz="6" w:space="0" w:color="000000"/>
              <w:bottom w:val="single" w:sz="6" w:space="0" w:color="000000"/>
              <w:right w:val="single" w:sz="6" w:space="0" w:color="000000"/>
            </w:tcBorders>
          </w:tcPr>
          <w:p w14:paraId="18A02FD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457CC7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74B625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0D0B1C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D2B04D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45</w:t>
            </w:r>
          </w:p>
        </w:tc>
        <w:tc>
          <w:tcPr>
            <w:tcW w:w="2313" w:type="dxa"/>
            <w:tcBorders>
              <w:top w:val="single" w:sz="6" w:space="0" w:color="000000"/>
              <w:left w:val="single" w:sz="6" w:space="0" w:color="000000"/>
              <w:bottom w:val="single" w:sz="6" w:space="0" w:color="000000"/>
              <w:right w:val="single" w:sz="6" w:space="0" w:color="000000"/>
            </w:tcBorders>
          </w:tcPr>
          <w:p w14:paraId="2666477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Táncsics Mihály</w:t>
            </w:r>
          </w:p>
        </w:tc>
        <w:tc>
          <w:tcPr>
            <w:tcW w:w="2217" w:type="dxa"/>
            <w:tcBorders>
              <w:top w:val="single" w:sz="6" w:space="0" w:color="000000"/>
              <w:left w:val="single" w:sz="6" w:space="0" w:color="000000"/>
              <w:bottom w:val="single" w:sz="6" w:space="0" w:color="000000"/>
              <w:right w:val="single" w:sz="6" w:space="0" w:color="000000"/>
            </w:tcBorders>
          </w:tcPr>
          <w:p w14:paraId="3CD138B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1788D3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8CDF8D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6FFE22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141701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46</w:t>
            </w:r>
          </w:p>
        </w:tc>
        <w:tc>
          <w:tcPr>
            <w:tcW w:w="2313" w:type="dxa"/>
            <w:tcBorders>
              <w:top w:val="single" w:sz="6" w:space="0" w:color="000000"/>
              <w:left w:val="single" w:sz="6" w:space="0" w:color="000000"/>
              <w:bottom w:val="single" w:sz="6" w:space="0" w:color="000000"/>
              <w:right w:val="single" w:sz="6" w:space="0" w:color="000000"/>
            </w:tcBorders>
          </w:tcPr>
          <w:p w14:paraId="467711A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Tó</w:t>
            </w:r>
          </w:p>
        </w:tc>
        <w:tc>
          <w:tcPr>
            <w:tcW w:w="2217" w:type="dxa"/>
            <w:tcBorders>
              <w:top w:val="single" w:sz="6" w:space="0" w:color="000000"/>
              <w:left w:val="single" w:sz="6" w:space="0" w:color="000000"/>
              <w:bottom w:val="single" w:sz="6" w:space="0" w:color="000000"/>
              <w:right w:val="single" w:sz="6" w:space="0" w:color="000000"/>
            </w:tcBorders>
          </w:tcPr>
          <w:p w14:paraId="60ED1CF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37C36B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F4C23A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45CFE4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194E0D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47</w:t>
            </w:r>
          </w:p>
        </w:tc>
        <w:tc>
          <w:tcPr>
            <w:tcW w:w="2313" w:type="dxa"/>
            <w:tcBorders>
              <w:top w:val="single" w:sz="6" w:space="0" w:color="000000"/>
              <w:left w:val="single" w:sz="6" w:space="0" w:color="000000"/>
              <w:bottom w:val="single" w:sz="6" w:space="0" w:color="000000"/>
              <w:right w:val="single" w:sz="6" w:space="0" w:color="000000"/>
            </w:tcBorders>
          </w:tcPr>
          <w:p w14:paraId="17837C8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Tóth Kálmán</w:t>
            </w:r>
          </w:p>
        </w:tc>
        <w:tc>
          <w:tcPr>
            <w:tcW w:w="2217" w:type="dxa"/>
            <w:tcBorders>
              <w:top w:val="single" w:sz="6" w:space="0" w:color="000000"/>
              <w:left w:val="single" w:sz="6" w:space="0" w:color="000000"/>
              <w:bottom w:val="single" w:sz="6" w:space="0" w:color="000000"/>
              <w:right w:val="single" w:sz="6" w:space="0" w:color="000000"/>
            </w:tcBorders>
          </w:tcPr>
          <w:p w14:paraId="2A4D967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D9164D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DD736C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2CD494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E94CEE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48</w:t>
            </w:r>
          </w:p>
        </w:tc>
        <w:tc>
          <w:tcPr>
            <w:tcW w:w="2313" w:type="dxa"/>
            <w:tcBorders>
              <w:top w:val="single" w:sz="6" w:space="0" w:color="000000"/>
              <w:left w:val="single" w:sz="6" w:space="0" w:color="000000"/>
              <w:bottom w:val="single" w:sz="6" w:space="0" w:color="000000"/>
              <w:right w:val="single" w:sz="6" w:space="0" w:color="000000"/>
            </w:tcBorders>
          </w:tcPr>
          <w:p w14:paraId="7DD2423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Tóth Árpád</w:t>
            </w:r>
          </w:p>
        </w:tc>
        <w:tc>
          <w:tcPr>
            <w:tcW w:w="2217" w:type="dxa"/>
            <w:tcBorders>
              <w:top w:val="single" w:sz="6" w:space="0" w:color="000000"/>
              <w:left w:val="single" w:sz="6" w:space="0" w:color="000000"/>
              <w:bottom w:val="single" w:sz="6" w:space="0" w:color="000000"/>
              <w:right w:val="single" w:sz="6" w:space="0" w:color="000000"/>
            </w:tcBorders>
          </w:tcPr>
          <w:p w14:paraId="0643311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ABE210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B06112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C00CA7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802A0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49</w:t>
            </w:r>
          </w:p>
        </w:tc>
        <w:tc>
          <w:tcPr>
            <w:tcW w:w="2313" w:type="dxa"/>
            <w:tcBorders>
              <w:top w:val="single" w:sz="6" w:space="0" w:color="000000"/>
              <w:left w:val="single" w:sz="6" w:space="0" w:color="000000"/>
              <w:bottom w:val="single" w:sz="6" w:space="0" w:color="000000"/>
              <w:right w:val="single" w:sz="6" w:space="0" w:color="000000"/>
            </w:tcBorders>
          </w:tcPr>
          <w:p w14:paraId="47D8A8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Tömörkény István</w:t>
            </w:r>
          </w:p>
        </w:tc>
        <w:tc>
          <w:tcPr>
            <w:tcW w:w="2217" w:type="dxa"/>
            <w:tcBorders>
              <w:top w:val="single" w:sz="6" w:space="0" w:color="000000"/>
              <w:left w:val="single" w:sz="6" w:space="0" w:color="000000"/>
              <w:bottom w:val="single" w:sz="6" w:space="0" w:color="000000"/>
              <w:right w:val="single" w:sz="6" w:space="0" w:color="000000"/>
            </w:tcBorders>
          </w:tcPr>
          <w:p w14:paraId="5DC166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F791E9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4967B3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3A40A8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563EB8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50</w:t>
            </w:r>
          </w:p>
        </w:tc>
        <w:tc>
          <w:tcPr>
            <w:tcW w:w="2313" w:type="dxa"/>
            <w:tcBorders>
              <w:top w:val="single" w:sz="6" w:space="0" w:color="000000"/>
              <w:left w:val="single" w:sz="6" w:space="0" w:color="000000"/>
              <w:bottom w:val="single" w:sz="6" w:space="0" w:color="000000"/>
              <w:right w:val="single" w:sz="6" w:space="0" w:color="000000"/>
            </w:tcBorders>
          </w:tcPr>
          <w:p w14:paraId="054F920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Verseghy</w:t>
            </w:r>
          </w:p>
        </w:tc>
        <w:tc>
          <w:tcPr>
            <w:tcW w:w="2217" w:type="dxa"/>
            <w:tcBorders>
              <w:top w:val="single" w:sz="6" w:space="0" w:color="000000"/>
              <w:left w:val="single" w:sz="6" w:space="0" w:color="000000"/>
              <w:bottom w:val="single" w:sz="6" w:space="0" w:color="000000"/>
              <w:right w:val="single" w:sz="6" w:space="0" w:color="000000"/>
            </w:tcBorders>
          </w:tcPr>
          <w:p w14:paraId="58A102C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3F4AB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C5F008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3576D3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735459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51</w:t>
            </w:r>
          </w:p>
        </w:tc>
        <w:tc>
          <w:tcPr>
            <w:tcW w:w="2313" w:type="dxa"/>
            <w:tcBorders>
              <w:top w:val="single" w:sz="6" w:space="0" w:color="000000"/>
              <w:left w:val="single" w:sz="6" w:space="0" w:color="000000"/>
              <w:bottom w:val="single" w:sz="6" w:space="0" w:color="000000"/>
              <w:right w:val="single" w:sz="6" w:space="0" w:color="000000"/>
            </w:tcBorders>
          </w:tcPr>
          <w:p w14:paraId="51BCB7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IX. körzet</w:t>
            </w:r>
          </w:p>
        </w:tc>
        <w:tc>
          <w:tcPr>
            <w:tcW w:w="2217" w:type="dxa"/>
            <w:tcBorders>
              <w:top w:val="single" w:sz="6" w:space="0" w:color="000000"/>
              <w:left w:val="single" w:sz="6" w:space="0" w:color="000000"/>
              <w:bottom w:val="single" w:sz="6" w:space="0" w:color="000000"/>
              <w:right w:val="single" w:sz="6" w:space="0" w:color="000000"/>
            </w:tcBorders>
          </w:tcPr>
          <w:p w14:paraId="4FD4F81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383F102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65B9B08" w14:textId="77777777" w:rsidR="008F71BC" w:rsidRPr="008F71BC" w:rsidRDefault="008F71BC" w:rsidP="008F71BC">
            <w:pPr>
              <w:suppressAutoHyphens/>
              <w:rPr>
                <w:rFonts w:eastAsia="Noto Sans CJK SC Regular" w:cs="FreeSans"/>
                <w:kern w:val="2"/>
                <w:lang w:eastAsia="zh-CN" w:bidi="hi-IN"/>
              </w:rPr>
            </w:pPr>
          </w:p>
        </w:tc>
      </w:tr>
    </w:tbl>
    <w:p w14:paraId="2C0541ED"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3. </w:t>
      </w:r>
      <w:r w:rsidRPr="008F71BC">
        <w:rPr>
          <w:rFonts w:eastAsia="Noto Sans CJK SC Regular" w:cs="FreeSans"/>
          <w:b/>
          <w:bCs/>
          <w:kern w:val="2"/>
          <w:lang w:eastAsia="zh-CN" w:bidi="hi-IN"/>
        </w:rPr>
        <w:t>A 3.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6"/>
        <w:gridCol w:w="2172"/>
        <w:gridCol w:w="2082"/>
        <w:gridCol w:w="2082"/>
        <w:gridCol w:w="2082"/>
      </w:tblGrid>
      <w:tr w:rsidR="008F71BC" w:rsidRPr="008F71BC" w14:paraId="3D2F082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0BEF95D"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19713D9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2854139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3C810E0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3E0411E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1145D02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058C67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78C1A3B4"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217" w:type="dxa"/>
            <w:tcBorders>
              <w:top w:val="single" w:sz="6" w:space="0" w:color="000000"/>
              <w:left w:val="single" w:sz="6" w:space="0" w:color="000000"/>
              <w:bottom w:val="single" w:sz="6" w:space="0" w:color="000000"/>
              <w:right w:val="single" w:sz="6" w:space="0" w:color="000000"/>
            </w:tcBorders>
          </w:tcPr>
          <w:p w14:paraId="37B23B9C"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217" w:type="dxa"/>
            <w:tcBorders>
              <w:top w:val="single" w:sz="6" w:space="0" w:color="000000"/>
              <w:left w:val="single" w:sz="6" w:space="0" w:color="000000"/>
              <w:bottom w:val="single" w:sz="6" w:space="0" w:color="000000"/>
              <w:right w:val="single" w:sz="6" w:space="0" w:color="000000"/>
            </w:tcBorders>
          </w:tcPr>
          <w:p w14:paraId="4BA59607"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217" w:type="dxa"/>
            <w:tcBorders>
              <w:top w:val="single" w:sz="6" w:space="0" w:color="000000"/>
              <w:left w:val="single" w:sz="6" w:space="0" w:color="000000"/>
              <w:bottom w:val="single" w:sz="6" w:space="0" w:color="000000"/>
              <w:right w:val="single" w:sz="6" w:space="0" w:color="000000"/>
            </w:tcBorders>
          </w:tcPr>
          <w:p w14:paraId="2A7979E3"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557292C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E4F6E7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084CABB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Akácfa</w:t>
            </w:r>
          </w:p>
        </w:tc>
        <w:tc>
          <w:tcPr>
            <w:tcW w:w="2217" w:type="dxa"/>
            <w:tcBorders>
              <w:top w:val="single" w:sz="6" w:space="0" w:color="000000"/>
              <w:left w:val="single" w:sz="6" w:space="0" w:color="000000"/>
              <w:bottom w:val="single" w:sz="6" w:space="0" w:color="000000"/>
              <w:right w:val="single" w:sz="6" w:space="0" w:color="000000"/>
            </w:tcBorders>
          </w:tcPr>
          <w:p w14:paraId="0064239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CB6DDE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val="restart"/>
            <w:tcBorders>
              <w:top w:val="single" w:sz="6" w:space="0" w:color="000000"/>
              <w:left w:val="single" w:sz="6" w:space="0" w:color="000000"/>
              <w:bottom w:val="single" w:sz="6" w:space="0" w:color="000000"/>
              <w:right w:val="single" w:sz="6" w:space="0" w:color="000000"/>
            </w:tcBorders>
          </w:tcPr>
          <w:p w14:paraId="2E6AE22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0CE71E9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7751D3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52EE2FF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Almafa</w:t>
            </w:r>
          </w:p>
        </w:tc>
        <w:tc>
          <w:tcPr>
            <w:tcW w:w="2217" w:type="dxa"/>
            <w:tcBorders>
              <w:top w:val="single" w:sz="6" w:space="0" w:color="000000"/>
              <w:left w:val="single" w:sz="6" w:space="0" w:color="000000"/>
              <w:bottom w:val="single" w:sz="6" w:space="0" w:color="000000"/>
              <w:right w:val="single" w:sz="6" w:space="0" w:color="000000"/>
            </w:tcBorders>
          </w:tcPr>
          <w:p w14:paraId="16B36CB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C5EEC6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0A09E5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7F27C2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98D361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595FC7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Álmos</w:t>
            </w:r>
          </w:p>
        </w:tc>
        <w:tc>
          <w:tcPr>
            <w:tcW w:w="2217" w:type="dxa"/>
            <w:tcBorders>
              <w:top w:val="single" w:sz="6" w:space="0" w:color="000000"/>
              <w:left w:val="single" w:sz="6" w:space="0" w:color="000000"/>
              <w:bottom w:val="single" w:sz="6" w:space="0" w:color="000000"/>
              <w:right w:val="single" w:sz="6" w:space="0" w:color="000000"/>
            </w:tcBorders>
          </w:tcPr>
          <w:p w14:paraId="4A8586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F92EB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2692D0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E8165D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C92C17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7515848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Bajcsy-Zsilinszky</w:t>
            </w:r>
          </w:p>
        </w:tc>
        <w:tc>
          <w:tcPr>
            <w:tcW w:w="2217" w:type="dxa"/>
            <w:tcBorders>
              <w:top w:val="single" w:sz="6" w:space="0" w:color="000000"/>
              <w:left w:val="single" w:sz="6" w:space="0" w:color="000000"/>
              <w:bottom w:val="single" w:sz="6" w:space="0" w:color="000000"/>
              <w:right w:val="single" w:sz="6" w:space="0" w:color="000000"/>
            </w:tcBorders>
          </w:tcPr>
          <w:p w14:paraId="558AA1C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26E6F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1C49B2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62115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52D8D5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0F93924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Baross László</w:t>
            </w:r>
          </w:p>
        </w:tc>
        <w:tc>
          <w:tcPr>
            <w:tcW w:w="2217" w:type="dxa"/>
            <w:tcBorders>
              <w:top w:val="single" w:sz="6" w:space="0" w:color="000000"/>
              <w:left w:val="single" w:sz="6" w:space="0" w:color="000000"/>
              <w:bottom w:val="single" w:sz="6" w:space="0" w:color="000000"/>
              <w:right w:val="single" w:sz="6" w:space="0" w:color="000000"/>
            </w:tcBorders>
          </w:tcPr>
          <w:p w14:paraId="2B5F819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9FA4E0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28F23E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B360C4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540131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1628529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Csongrádi</w:t>
            </w:r>
          </w:p>
        </w:tc>
        <w:tc>
          <w:tcPr>
            <w:tcW w:w="2217" w:type="dxa"/>
            <w:tcBorders>
              <w:top w:val="single" w:sz="6" w:space="0" w:color="000000"/>
              <w:left w:val="single" w:sz="6" w:space="0" w:color="000000"/>
              <w:bottom w:val="single" w:sz="6" w:space="0" w:color="000000"/>
              <w:right w:val="single" w:sz="6" w:space="0" w:color="000000"/>
            </w:tcBorders>
          </w:tcPr>
          <w:p w14:paraId="23F41A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66AB94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F7D0BA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F8047C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8188C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5B69591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Diófa</w:t>
            </w:r>
          </w:p>
        </w:tc>
        <w:tc>
          <w:tcPr>
            <w:tcW w:w="2217" w:type="dxa"/>
            <w:tcBorders>
              <w:top w:val="single" w:sz="6" w:space="0" w:color="000000"/>
              <w:left w:val="single" w:sz="6" w:space="0" w:color="000000"/>
              <w:bottom w:val="single" w:sz="6" w:space="0" w:color="000000"/>
              <w:right w:val="single" w:sz="6" w:space="0" w:color="000000"/>
            </w:tcBorders>
          </w:tcPr>
          <w:p w14:paraId="738AB70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B9D00F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13B6AE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6A05D5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74F6C4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5CFA7D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Eper</w:t>
            </w:r>
          </w:p>
        </w:tc>
        <w:tc>
          <w:tcPr>
            <w:tcW w:w="2217" w:type="dxa"/>
            <w:tcBorders>
              <w:top w:val="single" w:sz="6" w:space="0" w:color="000000"/>
              <w:left w:val="single" w:sz="6" w:space="0" w:color="000000"/>
              <w:bottom w:val="single" w:sz="6" w:space="0" w:color="000000"/>
              <w:right w:val="single" w:sz="6" w:space="0" w:color="000000"/>
            </w:tcBorders>
          </w:tcPr>
          <w:p w14:paraId="10BB9A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82F36B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52EED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AC4C75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12A43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5D7D9D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Fűzfa</w:t>
            </w:r>
          </w:p>
        </w:tc>
        <w:tc>
          <w:tcPr>
            <w:tcW w:w="2217" w:type="dxa"/>
            <w:tcBorders>
              <w:top w:val="single" w:sz="6" w:space="0" w:color="000000"/>
              <w:left w:val="single" w:sz="6" w:space="0" w:color="000000"/>
              <w:bottom w:val="single" w:sz="6" w:space="0" w:color="000000"/>
              <w:right w:val="single" w:sz="6" w:space="0" w:color="000000"/>
            </w:tcBorders>
          </w:tcPr>
          <w:p w14:paraId="37137B4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16E23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96109E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6581CF0"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A21433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391CFF5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Hársfa</w:t>
            </w:r>
          </w:p>
        </w:tc>
        <w:tc>
          <w:tcPr>
            <w:tcW w:w="2217" w:type="dxa"/>
            <w:tcBorders>
              <w:top w:val="single" w:sz="6" w:space="0" w:color="000000"/>
              <w:left w:val="single" w:sz="6" w:space="0" w:color="000000"/>
              <w:bottom w:val="single" w:sz="6" w:space="0" w:color="000000"/>
              <w:right w:val="single" w:sz="6" w:space="0" w:color="000000"/>
            </w:tcBorders>
          </w:tcPr>
          <w:p w14:paraId="287D267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43A80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36DCCD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317C1D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D5AEBF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341A64B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Ibolya</w:t>
            </w:r>
          </w:p>
        </w:tc>
        <w:tc>
          <w:tcPr>
            <w:tcW w:w="2217" w:type="dxa"/>
            <w:tcBorders>
              <w:top w:val="single" w:sz="6" w:space="0" w:color="000000"/>
              <w:left w:val="single" w:sz="6" w:space="0" w:color="000000"/>
              <w:bottom w:val="single" w:sz="6" w:space="0" w:color="000000"/>
              <w:right w:val="single" w:sz="6" w:space="0" w:color="000000"/>
            </w:tcBorders>
          </w:tcPr>
          <w:p w14:paraId="7396134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F6F368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88AE24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226CDC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1734AB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0F06158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Justh Gyula</w:t>
            </w:r>
          </w:p>
        </w:tc>
        <w:tc>
          <w:tcPr>
            <w:tcW w:w="2217" w:type="dxa"/>
            <w:tcBorders>
              <w:top w:val="single" w:sz="6" w:space="0" w:color="000000"/>
              <w:left w:val="single" w:sz="6" w:space="0" w:color="000000"/>
              <w:bottom w:val="single" w:sz="6" w:space="0" w:color="000000"/>
              <w:right w:val="single" w:sz="6" w:space="0" w:color="000000"/>
            </w:tcBorders>
          </w:tcPr>
          <w:p w14:paraId="777423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92EC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88F727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3E6BFC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5B0BB2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4809D1E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Jász</w:t>
            </w:r>
          </w:p>
        </w:tc>
        <w:tc>
          <w:tcPr>
            <w:tcW w:w="2217" w:type="dxa"/>
            <w:tcBorders>
              <w:top w:val="single" w:sz="6" w:space="0" w:color="000000"/>
              <w:left w:val="single" w:sz="6" w:space="0" w:color="000000"/>
              <w:bottom w:val="single" w:sz="6" w:space="0" w:color="000000"/>
              <w:right w:val="single" w:sz="6" w:space="0" w:color="000000"/>
            </w:tcBorders>
          </w:tcPr>
          <w:p w14:paraId="3BC5ED2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328868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4BEB9B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357F0B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657EE2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465895E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Kocsis Pál</w:t>
            </w:r>
          </w:p>
        </w:tc>
        <w:tc>
          <w:tcPr>
            <w:tcW w:w="2217" w:type="dxa"/>
            <w:tcBorders>
              <w:top w:val="single" w:sz="6" w:space="0" w:color="000000"/>
              <w:left w:val="single" w:sz="6" w:space="0" w:color="000000"/>
              <w:bottom w:val="single" w:sz="6" w:space="0" w:color="000000"/>
              <w:right w:val="single" w:sz="6" w:space="0" w:color="000000"/>
            </w:tcBorders>
          </w:tcPr>
          <w:p w14:paraId="4F7C88A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7943E0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D1D2D1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24965D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FBABE7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4A2A1C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Kun</w:t>
            </w:r>
          </w:p>
        </w:tc>
        <w:tc>
          <w:tcPr>
            <w:tcW w:w="2217" w:type="dxa"/>
            <w:tcBorders>
              <w:top w:val="single" w:sz="6" w:space="0" w:color="000000"/>
              <w:left w:val="single" w:sz="6" w:space="0" w:color="000000"/>
              <w:bottom w:val="single" w:sz="6" w:space="0" w:color="000000"/>
              <w:right w:val="single" w:sz="6" w:space="0" w:color="000000"/>
            </w:tcBorders>
          </w:tcPr>
          <w:p w14:paraId="4CA451F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6E94E7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F740DF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B4E87B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4D40AF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15B6AD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Kálvária</w:t>
            </w:r>
          </w:p>
        </w:tc>
        <w:tc>
          <w:tcPr>
            <w:tcW w:w="2217" w:type="dxa"/>
            <w:tcBorders>
              <w:top w:val="single" w:sz="6" w:space="0" w:color="000000"/>
              <w:left w:val="single" w:sz="6" w:space="0" w:color="000000"/>
              <w:bottom w:val="single" w:sz="6" w:space="0" w:color="000000"/>
              <w:right w:val="single" w:sz="6" w:space="0" w:color="000000"/>
            </w:tcBorders>
          </w:tcPr>
          <w:p w14:paraId="1C1ACD4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B42F88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345796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53CF32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EB9F6B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0F398B3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Körtefa</w:t>
            </w:r>
          </w:p>
        </w:tc>
        <w:tc>
          <w:tcPr>
            <w:tcW w:w="2217" w:type="dxa"/>
            <w:tcBorders>
              <w:top w:val="single" w:sz="6" w:space="0" w:color="000000"/>
              <w:left w:val="single" w:sz="6" w:space="0" w:color="000000"/>
              <w:bottom w:val="single" w:sz="6" w:space="0" w:color="000000"/>
              <w:right w:val="single" w:sz="6" w:space="0" w:color="000000"/>
            </w:tcBorders>
          </w:tcPr>
          <w:p w14:paraId="2D9D94B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15E257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3D1086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F1657B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E49B3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1C8970B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Lugas</w:t>
            </w:r>
          </w:p>
        </w:tc>
        <w:tc>
          <w:tcPr>
            <w:tcW w:w="2217" w:type="dxa"/>
            <w:tcBorders>
              <w:top w:val="single" w:sz="6" w:space="0" w:color="000000"/>
              <w:left w:val="single" w:sz="6" w:space="0" w:color="000000"/>
              <w:bottom w:val="single" w:sz="6" w:space="0" w:color="000000"/>
              <w:right w:val="single" w:sz="6" w:space="0" w:color="000000"/>
            </w:tcBorders>
          </w:tcPr>
          <w:p w14:paraId="5FB68EB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98E326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F30D2D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D65D0F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72F720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023738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Mészöly Gyula</w:t>
            </w:r>
          </w:p>
        </w:tc>
        <w:tc>
          <w:tcPr>
            <w:tcW w:w="2217" w:type="dxa"/>
            <w:tcBorders>
              <w:top w:val="single" w:sz="6" w:space="0" w:color="000000"/>
              <w:left w:val="single" w:sz="6" w:space="0" w:color="000000"/>
              <w:bottom w:val="single" w:sz="6" w:space="0" w:color="000000"/>
              <w:right w:val="single" w:sz="6" w:space="0" w:color="000000"/>
            </w:tcBorders>
          </w:tcPr>
          <w:p w14:paraId="1B8580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B9A48E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8EAA91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953E65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60E660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316BF8E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Nefelejcs</w:t>
            </w:r>
          </w:p>
        </w:tc>
        <w:tc>
          <w:tcPr>
            <w:tcW w:w="2217" w:type="dxa"/>
            <w:tcBorders>
              <w:top w:val="single" w:sz="6" w:space="0" w:color="000000"/>
              <w:left w:val="single" w:sz="6" w:space="0" w:color="000000"/>
              <w:bottom w:val="single" w:sz="6" w:space="0" w:color="000000"/>
              <w:right w:val="single" w:sz="6" w:space="0" w:color="000000"/>
            </w:tcBorders>
          </w:tcPr>
          <w:p w14:paraId="1639574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0D69EC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495290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FCAB8D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2B911B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313" w:type="dxa"/>
            <w:tcBorders>
              <w:top w:val="single" w:sz="6" w:space="0" w:color="000000"/>
              <w:left w:val="single" w:sz="6" w:space="0" w:color="000000"/>
              <w:bottom w:val="single" w:sz="6" w:space="0" w:color="000000"/>
              <w:right w:val="single" w:sz="6" w:space="0" w:color="000000"/>
            </w:tcBorders>
          </w:tcPr>
          <w:p w14:paraId="10E97F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Nyár</w:t>
            </w:r>
          </w:p>
        </w:tc>
        <w:tc>
          <w:tcPr>
            <w:tcW w:w="2217" w:type="dxa"/>
            <w:tcBorders>
              <w:top w:val="single" w:sz="6" w:space="0" w:color="000000"/>
              <w:left w:val="single" w:sz="6" w:space="0" w:color="000000"/>
              <w:bottom w:val="single" w:sz="6" w:space="0" w:color="000000"/>
              <w:right w:val="single" w:sz="6" w:space="0" w:color="000000"/>
            </w:tcBorders>
          </w:tcPr>
          <w:p w14:paraId="68CB8D8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400BB8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B27C55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808F4C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F22750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313" w:type="dxa"/>
            <w:tcBorders>
              <w:top w:val="single" w:sz="6" w:space="0" w:color="000000"/>
              <w:left w:val="single" w:sz="6" w:space="0" w:color="000000"/>
              <w:bottom w:val="single" w:sz="6" w:space="0" w:color="000000"/>
              <w:right w:val="single" w:sz="6" w:space="0" w:color="000000"/>
            </w:tcBorders>
          </w:tcPr>
          <w:p w14:paraId="17EFCA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Orgona</w:t>
            </w:r>
          </w:p>
        </w:tc>
        <w:tc>
          <w:tcPr>
            <w:tcW w:w="2217" w:type="dxa"/>
            <w:tcBorders>
              <w:top w:val="single" w:sz="6" w:space="0" w:color="000000"/>
              <w:left w:val="single" w:sz="6" w:space="0" w:color="000000"/>
              <w:bottom w:val="single" w:sz="6" w:space="0" w:color="000000"/>
              <w:right w:val="single" w:sz="6" w:space="0" w:color="000000"/>
            </w:tcBorders>
          </w:tcPr>
          <w:p w14:paraId="653A9B1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45D15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20AEBE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7BF090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AA44E4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313" w:type="dxa"/>
            <w:tcBorders>
              <w:top w:val="single" w:sz="6" w:space="0" w:color="000000"/>
              <w:left w:val="single" w:sz="6" w:space="0" w:color="000000"/>
              <w:bottom w:val="single" w:sz="6" w:space="0" w:color="000000"/>
              <w:right w:val="single" w:sz="6" w:space="0" w:color="000000"/>
            </w:tcBorders>
          </w:tcPr>
          <w:p w14:paraId="6C5C435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Platán</w:t>
            </w:r>
          </w:p>
        </w:tc>
        <w:tc>
          <w:tcPr>
            <w:tcW w:w="2217" w:type="dxa"/>
            <w:tcBorders>
              <w:top w:val="single" w:sz="6" w:space="0" w:color="000000"/>
              <w:left w:val="single" w:sz="6" w:space="0" w:color="000000"/>
              <w:bottom w:val="single" w:sz="6" w:space="0" w:color="000000"/>
              <w:right w:val="single" w:sz="6" w:space="0" w:color="000000"/>
            </w:tcBorders>
          </w:tcPr>
          <w:p w14:paraId="2A909E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9250C2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D4EEBF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F326B2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6C9D7C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313" w:type="dxa"/>
            <w:tcBorders>
              <w:top w:val="single" w:sz="6" w:space="0" w:color="000000"/>
              <w:left w:val="single" w:sz="6" w:space="0" w:color="000000"/>
              <w:bottom w:val="single" w:sz="6" w:space="0" w:color="000000"/>
              <w:right w:val="single" w:sz="6" w:space="0" w:color="000000"/>
            </w:tcBorders>
          </w:tcPr>
          <w:p w14:paraId="4867309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Semmelweis</w:t>
            </w:r>
          </w:p>
        </w:tc>
        <w:tc>
          <w:tcPr>
            <w:tcW w:w="2217" w:type="dxa"/>
            <w:tcBorders>
              <w:top w:val="single" w:sz="6" w:space="0" w:color="000000"/>
              <w:left w:val="single" w:sz="6" w:space="0" w:color="000000"/>
              <w:bottom w:val="single" w:sz="6" w:space="0" w:color="000000"/>
              <w:right w:val="single" w:sz="6" w:space="0" w:color="000000"/>
            </w:tcBorders>
          </w:tcPr>
          <w:p w14:paraId="39C058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31D023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AEB47E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973C07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C45387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lastRenderedPageBreak/>
              <w:t>26</w:t>
            </w:r>
          </w:p>
        </w:tc>
        <w:tc>
          <w:tcPr>
            <w:tcW w:w="2313" w:type="dxa"/>
            <w:tcBorders>
              <w:top w:val="single" w:sz="6" w:space="0" w:color="000000"/>
              <w:left w:val="single" w:sz="6" w:space="0" w:color="000000"/>
              <w:bottom w:val="single" w:sz="6" w:space="0" w:color="000000"/>
              <w:right w:val="single" w:sz="6" w:space="0" w:color="000000"/>
            </w:tcBorders>
          </w:tcPr>
          <w:p w14:paraId="3693244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Szeder</w:t>
            </w:r>
          </w:p>
        </w:tc>
        <w:tc>
          <w:tcPr>
            <w:tcW w:w="2217" w:type="dxa"/>
            <w:tcBorders>
              <w:top w:val="single" w:sz="6" w:space="0" w:color="000000"/>
              <w:left w:val="single" w:sz="6" w:space="0" w:color="000000"/>
              <w:bottom w:val="single" w:sz="6" w:space="0" w:color="000000"/>
              <w:right w:val="single" w:sz="6" w:space="0" w:color="000000"/>
            </w:tcBorders>
          </w:tcPr>
          <w:p w14:paraId="45E2F6A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F1E50F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915192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1C884C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8AA9AD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313" w:type="dxa"/>
            <w:tcBorders>
              <w:top w:val="single" w:sz="6" w:space="0" w:color="000000"/>
              <w:left w:val="single" w:sz="6" w:space="0" w:color="000000"/>
              <w:bottom w:val="single" w:sz="6" w:space="0" w:color="000000"/>
              <w:right w:val="single" w:sz="6" w:space="0" w:color="000000"/>
            </w:tcBorders>
          </w:tcPr>
          <w:p w14:paraId="7404458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Szegfű</w:t>
            </w:r>
          </w:p>
        </w:tc>
        <w:tc>
          <w:tcPr>
            <w:tcW w:w="2217" w:type="dxa"/>
            <w:tcBorders>
              <w:top w:val="single" w:sz="6" w:space="0" w:color="000000"/>
              <w:left w:val="single" w:sz="6" w:space="0" w:color="000000"/>
              <w:bottom w:val="single" w:sz="6" w:space="0" w:color="000000"/>
              <w:right w:val="single" w:sz="6" w:space="0" w:color="000000"/>
            </w:tcBorders>
          </w:tcPr>
          <w:p w14:paraId="62EC818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631A2C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93DC55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F7B632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49AAEE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313" w:type="dxa"/>
            <w:tcBorders>
              <w:top w:val="single" w:sz="6" w:space="0" w:color="000000"/>
              <w:left w:val="single" w:sz="6" w:space="0" w:color="000000"/>
              <w:bottom w:val="single" w:sz="6" w:space="0" w:color="000000"/>
              <w:right w:val="single" w:sz="6" w:space="0" w:color="000000"/>
            </w:tcBorders>
          </w:tcPr>
          <w:p w14:paraId="6D34508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Szentesi</w:t>
            </w:r>
          </w:p>
        </w:tc>
        <w:tc>
          <w:tcPr>
            <w:tcW w:w="2217" w:type="dxa"/>
            <w:tcBorders>
              <w:top w:val="single" w:sz="6" w:space="0" w:color="000000"/>
              <w:left w:val="single" w:sz="6" w:space="0" w:color="000000"/>
              <w:bottom w:val="single" w:sz="6" w:space="0" w:color="000000"/>
              <w:right w:val="single" w:sz="6" w:space="0" w:color="000000"/>
            </w:tcBorders>
          </w:tcPr>
          <w:p w14:paraId="0B02DE1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080F84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páratl. 23-tól végig, páros 24-től végig</w:t>
            </w:r>
          </w:p>
        </w:tc>
        <w:tc>
          <w:tcPr>
            <w:tcW w:w="2217" w:type="dxa"/>
            <w:vMerge/>
            <w:tcBorders>
              <w:top w:val="single" w:sz="6" w:space="0" w:color="000000"/>
              <w:left w:val="single" w:sz="6" w:space="0" w:color="000000"/>
              <w:bottom w:val="single" w:sz="6" w:space="0" w:color="000000"/>
              <w:right w:val="single" w:sz="6" w:space="0" w:color="000000"/>
            </w:tcBorders>
          </w:tcPr>
          <w:p w14:paraId="564DBDE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011E40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B97519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313" w:type="dxa"/>
            <w:tcBorders>
              <w:top w:val="single" w:sz="6" w:space="0" w:color="000000"/>
              <w:left w:val="single" w:sz="6" w:space="0" w:color="000000"/>
              <w:bottom w:val="single" w:sz="6" w:space="0" w:color="000000"/>
              <w:right w:val="single" w:sz="6" w:space="0" w:color="000000"/>
            </w:tcBorders>
          </w:tcPr>
          <w:p w14:paraId="3720FA5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Szent Imre herceg</w:t>
            </w:r>
          </w:p>
        </w:tc>
        <w:tc>
          <w:tcPr>
            <w:tcW w:w="2217" w:type="dxa"/>
            <w:tcBorders>
              <w:top w:val="single" w:sz="6" w:space="0" w:color="000000"/>
              <w:left w:val="single" w:sz="6" w:space="0" w:color="000000"/>
              <w:bottom w:val="single" w:sz="6" w:space="0" w:color="000000"/>
              <w:right w:val="single" w:sz="6" w:space="0" w:color="000000"/>
            </w:tcBorders>
          </w:tcPr>
          <w:p w14:paraId="0730030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7F17C0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62F4FB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CBBD56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966353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30</w:t>
            </w:r>
          </w:p>
        </w:tc>
        <w:tc>
          <w:tcPr>
            <w:tcW w:w="2313" w:type="dxa"/>
            <w:tcBorders>
              <w:top w:val="single" w:sz="6" w:space="0" w:color="000000"/>
              <w:left w:val="single" w:sz="6" w:space="0" w:color="000000"/>
              <w:bottom w:val="single" w:sz="6" w:space="0" w:color="000000"/>
              <w:right w:val="single" w:sz="6" w:space="0" w:color="000000"/>
            </w:tcBorders>
          </w:tcPr>
          <w:p w14:paraId="31135F4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Szilfa</w:t>
            </w:r>
          </w:p>
        </w:tc>
        <w:tc>
          <w:tcPr>
            <w:tcW w:w="2217" w:type="dxa"/>
            <w:tcBorders>
              <w:top w:val="single" w:sz="6" w:space="0" w:color="000000"/>
              <w:left w:val="single" w:sz="6" w:space="0" w:color="000000"/>
              <w:bottom w:val="single" w:sz="6" w:space="0" w:color="000000"/>
              <w:right w:val="single" w:sz="6" w:space="0" w:color="000000"/>
            </w:tcBorders>
          </w:tcPr>
          <w:p w14:paraId="4F3C309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321EBD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761C47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B9C1C4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CF618F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313" w:type="dxa"/>
            <w:tcBorders>
              <w:top w:val="single" w:sz="6" w:space="0" w:color="000000"/>
              <w:left w:val="single" w:sz="6" w:space="0" w:color="000000"/>
              <w:bottom w:val="single" w:sz="6" w:space="0" w:color="000000"/>
              <w:right w:val="single" w:sz="6" w:space="0" w:color="000000"/>
            </w:tcBorders>
          </w:tcPr>
          <w:p w14:paraId="7828D2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Szőlő</w:t>
            </w:r>
          </w:p>
        </w:tc>
        <w:tc>
          <w:tcPr>
            <w:tcW w:w="2217" w:type="dxa"/>
            <w:tcBorders>
              <w:top w:val="single" w:sz="6" w:space="0" w:color="000000"/>
              <w:left w:val="single" w:sz="6" w:space="0" w:color="000000"/>
              <w:bottom w:val="single" w:sz="6" w:space="0" w:color="000000"/>
              <w:right w:val="single" w:sz="6" w:space="0" w:color="000000"/>
            </w:tcBorders>
          </w:tcPr>
          <w:p w14:paraId="511CEAB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D64A5E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93C5BD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7F658F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EF67DA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313" w:type="dxa"/>
            <w:tcBorders>
              <w:top w:val="single" w:sz="6" w:space="0" w:color="000000"/>
              <w:left w:val="single" w:sz="6" w:space="0" w:color="000000"/>
              <w:bottom w:val="single" w:sz="6" w:space="0" w:color="000000"/>
              <w:right w:val="single" w:sz="6" w:space="0" w:color="000000"/>
            </w:tcBorders>
          </w:tcPr>
          <w:p w14:paraId="61404F8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Tavasz</w:t>
            </w:r>
          </w:p>
        </w:tc>
        <w:tc>
          <w:tcPr>
            <w:tcW w:w="2217" w:type="dxa"/>
            <w:tcBorders>
              <w:top w:val="single" w:sz="6" w:space="0" w:color="000000"/>
              <w:left w:val="single" w:sz="6" w:space="0" w:color="000000"/>
              <w:bottom w:val="single" w:sz="6" w:space="0" w:color="000000"/>
              <w:right w:val="single" w:sz="6" w:space="0" w:color="000000"/>
            </w:tcBorders>
          </w:tcPr>
          <w:p w14:paraId="7B37EDA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BA4B99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970D05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819077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0BF41F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313" w:type="dxa"/>
            <w:tcBorders>
              <w:top w:val="single" w:sz="6" w:space="0" w:color="000000"/>
              <w:left w:val="single" w:sz="6" w:space="0" w:color="000000"/>
              <w:bottom w:val="single" w:sz="6" w:space="0" w:color="000000"/>
              <w:right w:val="single" w:sz="6" w:space="0" w:color="000000"/>
            </w:tcBorders>
          </w:tcPr>
          <w:p w14:paraId="3452527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Tölgyfa</w:t>
            </w:r>
          </w:p>
        </w:tc>
        <w:tc>
          <w:tcPr>
            <w:tcW w:w="2217" w:type="dxa"/>
            <w:tcBorders>
              <w:top w:val="single" w:sz="6" w:space="0" w:color="000000"/>
              <w:left w:val="single" w:sz="6" w:space="0" w:color="000000"/>
              <w:bottom w:val="single" w:sz="6" w:space="0" w:color="000000"/>
              <w:right w:val="single" w:sz="6" w:space="0" w:color="000000"/>
            </w:tcBorders>
          </w:tcPr>
          <w:p w14:paraId="553329E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6DB480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56613F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F1E4C0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340D33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34</w:t>
            </w:r>
          </w:p>
        </w:tc>
        <w:tc>
          <w:tcPr>
            <w:tcW w:w="2313" w:type="dxa"/>
            <w:tcBorders>
              <w:top w:val="single" w:sz="6" w:space="0" w:color="000000"/>
              <w:left w:val="single" w:sz="6" w:space="0" w:color="000000"/>
              <w:bottom w:val="single" w:sz="6" w:space="0" w:color="000000"/>
              <w:right w:val="single" w:sz="6" w:space="0" w:color="000000"/>
            </w:tcBorders>
          </w:tcPr>
          <w:p w14:paraId="18F40DF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Tulipán</w:t>
            </w:r>
          </w:p>
        </w:tc>
        <w:tc>
          <w:tcPr>
            <w:tcW w:w="2217" w:type="dxa"/>
            <w:tcBorders>
              <w:top w:val="single" w:sz="6" w:space="0" w:color="000000"/>
              <w:left w:val="single" w:sz="6" w:space="0" w:color="000000"/>
              <w:bottom w:val="single" w:sz="6" w:space="0" w:color="000000"/>
              <w:right w:val="single" w:sz="6" w:space="0" w:color="000000"/>
            </w:tcBorders>
          </w:tcPr>
          <w:p w14:paraId="65C7C77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C3C162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82B45B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918D7E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856A9F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35</w:t>
            </w:r>
          </w:p>
        </w:tc>
        <w:tc>
          <w:tcPr>
            <w:tcW w:w="2313" w:type="dxa"/>
            <w:tcBorders>
              <w:top w:val="single" w:sz="6" w:space="0" w:color="000000"/>
              <w:left w:val="single" w:sz="6" w:space="0" w:color="000000"/>
              <w:bottom w:val="single" w:sz="6" w:space="0" w:color="000000"/>
              <w:right w:val="single" w:sz="6" w:space="0" w:color="000000"/>
            </w:tcBorders>
          </w:tcPr>
          <w:p w14:paraId="1FC430C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Vak Bottyán</w:t>
            </w:r>
          </w:p>
        </w:tc>
        <w:tc>
          <w:tcPr>
            <w:tcW w:w="2217" w:type="dxa"/>
            <w:tcBorders>
              <w:top w:val="single" w:sz="6" w:space="0" w:color="000000"/>
              <w:left w:val="single" w:sz="6" w:space="0" w:color="000000"/>
              <w:bottom w:val="single" w:sz="6" w:space="0" w:color="000000"/>
              <w:right w:val="single" w:sz="6" w:space="0" w:color="000000"/>
            </w:tcBorders>
          </w:tcPr>
          <w:p w14:paraId="448FB1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79C8D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BFD8D0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B4234F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920A5B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36</w:t>
            </w:r>
          </w:p>
        </w:tc>
        <w:tc>
          <w:tcPr>
            <w:tcW w:w="2313" w:type="dxa"/>
            <w:tcBorders>
              <w:top w:val="single" w:sz="6" w:space="0" w:color="000000"/>
              <w:left w:val="single" w:sz="6" w:space="0" w:color="000000"/>
              <w:bottom w:val="single" w:sz="6" w:space="0" w:color="000000"/>
              <w:right w:val="single" w:sz="6" w:space="0" w:color="000000"/>
            </w:tcBorders>
          </w:tcPr>
          <w:p w14:paraId="448353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VII. körzet</w:t>
            </w:r>
          </w:p>
        </w:tc>
        <w:tc>
          <w:tcPr>
            <w:tcW w:w="2217" w:type="dxa"/>
            <w:tcBorders>
              <w:top w:val="single" w:sz="6" w:space="0" w:color="000000"/>
              <w:left w:val="single" w:sz="6" w:space="0" w:color="000000"/>
              <w:bottom w:val="single" w:sz="6" w:space="0" w:color="000000"/>
              <w:right w:val="single" w:sz="6" w:space="0" w:color="000000"/>
            </w:tcBorders>
          </w:tcPr>
          <w:p w14:paraId="7D280BE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045E718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636B17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3C8C2F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5F787D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37</w:t>
            </w:r>
          </w:p>
        </w:tc>
        <w:tc>
          <w:tcPr>
            <w:tcW w:w="2313" w:type="dxa"/>
            <w:tcBorders>
              <w:top w:val="single" w:sz="6" w:space="0" w:color="000000"/>
              <w:left w:val="single" w:sz="6" w:space="0" w:color="000000"/>
              <w:bottom w:val="single" w:sz="6" w:space="0" w:color="000000"/>
              <w:right w:val="single" w:sz="6" w:space="0" w:color="000000"/>
            </w:tcBorders>
          </w:tcPr>
          <w:p w14:paraId="6422B9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VIII. körzet</w:t>
            </w:r>
          </w:p>
        </w:tc>
        <w:tc>
          <w:tcPr>
            <w:tcW w:w="2217" w:type="dxa"/>
            <w:tcBorders>
              <w:top w:val="single" w:sz="6" w:space="0" w:color="000000"/>
              <w:left w:val="single" w:sz="6" w:space="0" w:color="000000"/>
              <w:bottom w:val="single" w:sz="6" w:space="0" w:color="000000"/>
              <w:right w:val="single" w:sz="6" w:space="0" w:color="000000"/>
            </w:tcBorders>
          </w:tcPr>
          <w:p w14:paraId="2336AD1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039A75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7A86F75" w14:textId="77777777" w:rsidR="008F71BC" w:rsidRPr="008F71BC" w:rsidRDefault="008F71BC" w:rsidP="008F71BC">
            <w:pPr>
              <w:suppressAutoHyphens/>
              <w:rPr>
                <w:rFonts w:eastAsia="Noto Sans CJK SC Regular" w:cs="FreeSans"/>
                <w:kern w:val="2"/>
                <w:lang w:eastAsia="zh-CN" w:bidi="hi-IN"/>
              </w:rPr>
            </w:pPr>
          </w:p>
        </w:tc>
      </w:tr>
    </w:tbl>
    <w:p w14:paraId="77ECEB1A"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4. </w:t>
      </w:r>
      <w:r w:rsidRPr="008F71BC">
        <w:rPr>
          <w:rFonts w:eastAsia="Noto Sans CJK SC Regular" w:cs="FreeSans"/>
          <w:b/>
          <w:bCs/>
          <w:kern w:val="2"/>
          <w:lang w:eastAsia="zh-CN" w:bidi="hi-IN"/>
        </w:rPr>
        <w:t>A 4.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6"/>
        <w:gridCol w:w="2172"/>
        <w:gridCol w:w="2082"/>
        <w:gridCol w:w="2082"/>
        <w:gridCol w:w="2082"/>
      </w:tblGrid>
      <w:tr w:rsidR="008F71BC" w:rsidRPr="008F71BC" w14:paraId="7122FCF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7042F11"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568E8B4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3582C09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7422725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68892A2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3A843DB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650B2E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40EB3F79"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217" w:type="dxa"/>
            <w:tcBorders>
              <w:top w:val="single" w:sz="6" w:space="0" w:color="000000"/>
              <w:left w:val="single" w:sz="6" w:space="0" w:color="000000"/>
              <w:bottom w:val="single" w:sz="6" w:space="0" w:color="000000"/>
              <w:right w:val="single" w:sz="6" w:space="0" w:color="000000"/>
            </w:tcBorders>
          </w:tcPr>
          <w:p w14:paraId="1BEEE7B7"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217" w:type="dxa"/>
            <w:tcBorders>
              <w:top w:val="single" w:sz="6" w:space="0" w:color="000000"/>
              <w:left w:val="single" w:sz="6" w:space="0" w:color="000000"/>
              <w:bottom w:val="single" w:sz="6" w:space="0" w:color="000000"/>
              <w:right w:val="single" w:sz="6" w:space="0" w:color="000000"/>
            </w:tcBorders>
          </w:tcPr>
          <w:p w14:paraId="373C1A64"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217" w:type="dxa"/>
            <w:tcBorders>
              <w:top w:val="single" w:sz="6" w:space="0" w:color="000000"/>
              <w:left w:val="single" w:sz="6" w:space="0" w:color="000000"/>
              <w:bottom w:val="single" w:sz="6" w:space="0" w:color="000000"/>
              <w:right w:val="single" w:sz="6" w:space="0" w:color="000000"/>
            </w:tcBorders>
          </w:tcPr>
          <w:p w14:paraId="17CD500A"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6C46B210"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E40642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074F21B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Alpári</w:t>
            </w:r>
          </w:p>
        </w:tc>
        <w:tc>
          <w:tcPr>
            <w:tcW w:w="2217" w:type="dxa"/>
            <w:tcBorders>
              <w:top w:val="single" w:sz="6" w:space="0" w:color="000000"/>
              <w:left w:val="single" w:sz="6" w:space="0" w:color="000000"/>
              <w:bottom w:val="single" w:sz="6" w:space="0" w:color="000000"/>
              <w:right w:val="single" w:sz="6" w:space="0" w:color="000000"/>
            </w:tcBorders>
          </w:tcPr>
          <w:p w14:paraId="01CDDCA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5195A9D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val="restart"/>
            <w:tcBorders>
              <w:top w:val="single" w:sz="6" w:space="0" w:color="000000"/>
              <w:left w:val="single" w:sz="6" w:space="0" w:color="000000"/>
              <w:bottom w:val="single" w:sz="6" w:space="0" w:color="000000"/>
              <w:right w:val="single" w:sz="6" w:space="0" w:color="000000"/>
            </w:tcBorders>
          </w:tcPr>
          <w:p w14:paraId="75A23E8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1638F26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F29FFF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394E16E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Arató</w:t>
            </w:r>
          </w:p>
        </w:tc>
        <w:tc>
          <w:tcPr>
            <w:tcW w:w="2217" w:type="dxa"/>
            <w:tcBorders>
              <w:top w:val="single" w:sz="6" w:space="0" w:color="000000"/>
              <w:left w:val="single" w:sz="6" w:space="0" w:color="000000"/>
              <w:bottom w:val="single" w:sz="6" w:space="0" w:color="000000"/>
              <w:right w:val="single" w:sz="6" w:space="0" w:color="000000"/>
            </w:tcBorders>
          </w:tcPr>
          <w:p w14:paraId="03D06F5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E4CEA0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7BBAF1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E739BD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1B731B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0BFB992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Barázda</w:t>
            </w:r>
          </w:p>
        </w:tc>
        <w:tc>
          <w:tcPr>
            <w:tcW w:w="2217" w:type="dxa"/>
            <w:tcBorders>
              <w:top w:val="single" w:sz="6" w:space="0" w:color="000000"/>
              <w:left w:val="single" w:sz="6" w:space="0" w:color="000000"/>
              <w:bottom w:val="single" w:sz="6" w:space="0" w:color="000000"/>
              <w:right w:val="single" w:sz="6" w:space="0" w:color="000000"/>
            </w:tcBorders>
          </w:tcPr>
          <w:p w14:paraId="4E2EDB7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6A702F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02A365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BAB099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42D969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43F6014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Bárány</w:t>
            </w:r>
          </w:p>
        </w:tc>
        <w:tc>
          <w:tcPr>
            <w:tcW w:w="2217" w:type="dxa"/>
            <w:tcBorders>
              <w:top w:val="single" w:sz="6" w:space="0" w:color="000000"/>
              <w:left w:val="single" w:sz="6" w:space="0" w:color="000000"/>
              <w:bottom w:val="single" w:sz="6" w:space="0" w:color="000000"/>
              <w:right w:val="single" w:sz="6" w:space="0" w:color="000000"/>
            </w:tcBorders>
          </w:tcPr>
          <w:p w14:paraId="4F9C015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EED67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4AEA98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EEF0B5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B9BECB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77D5739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Béla király</w:t>
            </w:r>
          </w:p>
        </w:tc>
        <w:tc>
          <w:tcPr>
            <w:tcW w:w="2217" w:type="dxa"/>
            <w:tcBorders>
              <w:top w:val="single" w:sz="6" w:space="0" w:color="000000"/>
              <w:left w:val="single" w:sz="6" w:space="0" w:color="000000"/>
              <w:bottom w:val="single" w:sz="6" w:space="0" w:color="000000"/>
              <w:right w:val="single" w:sz="6" w:space="0" w:color="000000"/>
            </w:tcBorders>
          </w:tcPr>
          <w:p w14:paraId="52C111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3D9541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37BC98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771652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931DD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7DED7A8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Csikó</w:t>
            </w:r>
          </w:p>
        </w:tc>
        <w:tc>
          <w:tcPr>
            <w:tcW w:w="2217" w:type="dxa"/>
            <w:tcBorders>
              <w:top w:val="single" w:sz="6" w:space="0" w:color="000000"/>
              <w:left w:val="single" w:sz="6" w:space="0" w:color="000000"/>
              <w:bottom w:val="single" w:sz="6" w:space="0" w:color="000000"/>
              <w:right w:val="single" w:sz="6" w:space="0" w:color="000000"/>
            </w:tcBorders>
          </w:tcPr>
          <w:p w14:paraId="1A8285A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C4F28C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3DBEF2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6B4B3E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441A04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44AE458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Csillag</w:t>
            </w:r>
          </w:p>
        </w:tc>
        <w:tc>
          <w:tcPr>
            <w:tcW w:w="2217" w:type="dxa"/>
            <w:tcBorders>
              <w:top w:val="single" w:sz="6" w:space="0" w:color="000000"/>
              <w:left w:val="single" w:sz="6" w:space="0" w:color="000000"/>
              <w:bottom w:val="single" w:sz="6" w:space="0" w:color="000000"/>
              <w:right w:val="single" w:sz="6" w:space="0" w:color="000000"/>
            </w:tcBorders>
          </w:tcPr>
          <w:p w14:paraId="6CADB99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FB67BA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6B2716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54185F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D65EBE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5A17A7A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Délibáb</w:t>
            </w:r>
          </w:p>
        </w:tc>
        <w:tc>
          <w:tcPr>
            <w:tcW w:w="2217" w:type="dxa"/>
            <w:tcBorders>
              <w:top w:val="single" w:sz="6" w:space="0" w:color="000000"/>
              <w:left w:val="single" w:sz="6" w:space="0" w:color="000000"/>
              <w:bottom w:val="single" w:sz="6" w:space="0" w:color="000000"/>
              <w:right w:val="single" w:sz="6" w:space="0" w:color="000000"/>
            </w:tcBorders>
          </w:tcPr>
          <w:p w14:paraId="5886937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D537F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7D0EDD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14AD59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DBDDA7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1772800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Fecske</w:t>
            </w:r>
          </w:p>
        </w:tc>
        <w:tc>
          <w:tcPr>
            <w:tcW w:w="2217" w:type="dxa"/>
            <w:tcBorders>
              <w:top w:val="single" w:sz="6" w:space="0" w:color="000000"/>
              <w:left w:val="single" w:sz="6" w:space="0" w:color="000000"/>
              <w:bottom w:val="single" w:sz="6" w:space="0" w:color="000000"/>
              <w:right w:val="single" w:sz="6" w:space="0" w:color="000000"/>
            </w:tcBorders>
          </w:tcPr>
          <w:p w14:paraId="1EA6C8B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F6DE59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60DFA5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56E124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EF1F6B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639204D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Füvestó</w:t>
            </w:r>
          </w:p>
        </w:tc>
        <w:tc>
          <w:tcPr>
            <w:tcW w:w="2217" w:type="dxa"/>
            <w:tcBorders>
              <w:top w:val="single" w:sz="6" w:space="0" w:color="000000"/>
              <w:left w:val="single" w:sz="6" w:space="0" w:color="000000"/>
              <w:bottom w:val="single" w:sz="6" w:space="0" w:color="000000"/>
              <w:right w:val="single" w:sz="6" w:space="0" w:color="000000"/>
            </w:tcBorders>
          </w:tcPr>
          <w:p w14:paraId="73D1C2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125E3E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5A5D1C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4AE565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AC08DE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2810BBC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Gerle</w:t>
            </w:r>
          </w:p>
        </w:tc>
        <w:tc>
          <w:tcPr>
            <w:tcW w:w="2217" w:type="dxa"/>
            <w:tcBorders>
              <w:top w:val="single" w:sz="6" w:space="0" w:color="000000"/>
              <w:left w:val="single" w:sz="6" w:space="0" w:color="000000"/>
              <w:bottom w:val="single" w:sz="6" w:space="0" w:color="000000"/>
              <w:right w:val="single" w:sz="6" w:space="0" w:color="000000"/>
            </w:tcBorders>
          </w:tcPr>
          <w:p w14:paraId="2500612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A9B5D2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5504D3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6F00C4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F327BD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3EC641E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Gólya</w:t>
            </w:r>
          </w:p>
        </w:tc>
        <w:tc>
          <w:tcPr>
            <w:tcW w:w="2217" w:type="dxa"/>
            <w:tcBorders>
              <w:top w:val="single" w:sz="6" w:space="0" w:color="000000"/>
              <w:left w:val="single" w:sz="6" w:space="0" w:color="000000"/>
              <w:bottom w:val="single" w:sz="6" w:space="0" w:color="000000"/>
              <w:right w:val="single" w:sz="6" w:space="0" w:color="000000"/>
            </w:tcBorders>
          </w:tcPr>
          <w:p w14:paraId="56DAD70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47792B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A443D4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6377C40"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215170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7E2149B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Kalász</w:t>
            </w:r>
          </w:p>
        </w:tc>
        <w:tc>
          <w:tcPr>
            <w:tcW w:w="2217" w:type="dxa"/>
            <w:tcBorders>
              <w:top w:val="single" w:sz="6" w:space="0" w:color="000000"/>
              <w:left w:val="single" w:sz="6" w:space="0" w:color="000000"/>
              <w:bottom w:val="single" w:sz="6" w:space="0" w:color="000000"/>
              <w:right w:val="single" w:sz="6" w:space="0" w:color="000000"/>
            </w:tcBorders>
          </w:tcPr>
          <w:p w14:paraId="5E152FE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DDC3DA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537515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65BCDF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9A6655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3F8A760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Kasza</w:t>
            </w:r>
          </w:p>
        </w:tc>
        <w:tc>
          <w:tcPr>
            <w:tcW w:w="2217" w:type="dxa"/>
            <w:tcBorders>
              <w:top w:val="single" w:sz="6" w:space="0" w:color="000000"/>
              <w:left w:val="single" w:sz="6" w:space="0" w:color="000000"/>
              <w:bottom w:val="single" w:sz="6" w:space="0" w:color="000000"/>
              <w:right w:val="single" w:sz="6" w:space="0" w:color="000000"/>
            </w:tcBorders>
          </w:tcPr>
          <w:p w14:paraId="3DDE9F9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09D54C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EC9FF8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0EF8B4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AF8FE8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3D4968A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Kéve</w:t>
            </w:r>
          </w:p>
        </w:tc>
        <w:tc>
          <w:tcPr>
            <w:tcW w:w="2217" w:type="dxa"/>
            <w:tcBorders>
              <w:top w:val="single" w:sz="6" w:space="0" w:color="000000"/>
              <w:left w:val="single" w:sz="6" w:space="0" w:color="000000"/>
              <w:bottom w:val="single" w:sz="6" w:space="0" w:color="000000"/>
              <w:right w:val="single" w:sz="6" w:space="0" w:color="000000"/>
            </w:tcBorders>
          </w:tcPr>
          <w:p w14:paraId="44414A0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7C2BE1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502A13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C92B48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0BFFE6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508EE7B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w:t>
            </w:r>
          </w:p>
        </w:tc>
        <w:tc>
          <w:tcPr>
            <w:tcW w:w="2217" w:type="dxa"/>
            <w:tcBorders>
              <w:top w:val="single" w:sz="6" w:space="0" w:color="000000"/>
              <w:left w:val="single" w:sz="6" w:space="0" w:color="000000"/>
              <w:bottom w:val="single" w:sz="6" w:space="0" w:color="000000"/>
              <w:right w:val="single" w:sz="6" w:space="0" w:color="000000"/>
            </w:tcBorders>
          </w:tcPr>
          <w:p w14:paraId="155C49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088DE2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DC0128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43A637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323AA6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2A4C2C4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Liget</w:t>
            </w:r>
          </w:p>
        </w:tc>
        <w:tc>
          <w:tcPr>
            <w:tcW w:w="2217" w:type="dxa"/>
            <w:tcBorders>
              <w:top w:val="single" w:sz="6" w:space="0" w:color="000000"/>
              <w:left w:val="single" w:sz="6" w:space="0" w:color="000000"/>
              <w:bottom w:val="single" w:sz="6" w:space="0" w:color="000000"/>
              <w:right w:val="single" w:sz="6" w:space="0" w:color="000000"/>
            </w:tcBorders>
          </w:tcPr>
          <w:p w14:paraId="474B35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B5123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2BBA87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031DCA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F060F8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068EF60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Nyíl</w:t>
            </w:r>
          </w:p>
        </w:tc>
        <w:tc>
          <w:tcPr>
            <w:tcW w:w="2217" w:type="dxa"/>
            <w:tcBorders>
              <w:top w:val="single" w:sz="6" w:space="0" w:color="000000"/>
              <w:left w:val="single" w:sz="6" w:space="0" w:color="000000"/>
              <w:bottom w:val="single" w:sz="6" w:space="0" w:color="000000"/>
              <w:right w:val="single" w:sz="6" w:space="0" w:color="000000"/>
            </w:tcBorders>
          </w:tcPr>
          <w:p w14:paraId="35813C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A01229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898FD1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586B67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3E9E9B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0FB7505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Nyúl</w:t>
            </w:r>
          </w:p>
        </w:tc>
        <w:tc>
          <w:tcPr>
            <w:tcW w:w="2217" w:type="dxa"/>
            <w:tcBorders>
              <w:top w:val="single" w:sz="6" w:space="0" w:color="000000"/>
              <w:left w:val="single" w:sz="6" w:space="0" w:color="000000"/>
              <w:bottom w:val="single" w:sz="6" w:space="0" w:color="000000"/>
              <w:right w:val="single" w:sz="6" w:space="0" w:color="000000"/>
            </w:tcBorders>
          </w:tcPr>
          <w:p w14:paraId="0693144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37DA39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5F8D16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9FE3CF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12966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101F9B9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Őz</w:t>
            </w:r>
          </w:p>
        </w:tc>
        <w:tc>
          <w:tcPr>
            <w:tcW w:w="2217" w:type="dxa"/>
            <w:tcBorders>
              <w:top w:val="single" w:sz="6" w:space="0" w:color="000000"/>
              <w:left w:val="single" w:sz="6" w:space="0" w:color="000000"/>
              <w:bottom w:val="single" w:sz="6" w:space="0" w:color="000000"/>
              <w:right w:val="single" w:sz="6" w:space="0" w:color="000000"/>
            </w:tcBorders>
          </w:tcPr>
          <w:p w14:paraId="27A1E5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8FA98F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0C9D50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94D4B6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975BE4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313" w:type="dxa"/>
            <w:tcBorders>
              <w:top w:val="single" w:sz="6" w:space="0" w:color="000000"/>
              <w:left w:val="single" w:sz="6" w:space="0" w:color="000000"/>
              <w:bottom w:val="single" w:sz="6" w:space="0" w:color="000000"/>
              <w:right w:val="single" w:sz="6" w:space="0" w:color="000000"/>
            </w:tcBorders>
          </w:tcPr>
          <w:p w14:paraId="5510740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Pacsirta</w:t>
            </w:r>
          </w:p>
        </w:tc>
        <w:tc>
          <w:tcPr>
            <w:tcW w:w="2217" w:type="dxa"/>
            <w:tcBorders>
              <w:top w:val="single" w:sz="6" w:space="0" w:color="000000"/>
              <w:left w:val="single" w:sz="6" w:space="0" w:color="000000"/>
              <w:bottom w:val="single" w:sz="6" w:space="0" w:color="000000"/>
              <w:right w:val="single" w:sz="6" w:space="0" w:color="000000"/>
            </w:tcBorders>
          </w:tcPr>
          <w:p w14:paraId="733FA4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B90136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145AEB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BF2772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553420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313" w:type="dxa"/>
            <w:tcBorders>
              <w:top w:val="single" w:sz="6" w:space="0" w:color="000000"/>
              <w:left w:val="single" w:sz="6" w:space="0" w:color="000000"/>
              <w:bottom w:val="single" w:sz="6" w:space="0" w:color="000000"/>
              <w:right w:val="single" w:sz="6" w:space="0" w:color="000000"/>
            </w:tcBorders>
          </w:tcPr>
          <w:p w14:paraId="4617FD0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Pipacs</w:t>
            </w:r>
          </w:p>
        </w:tc>
        <w:tc>
          <w:tcPr>
            <w:tcW w:w="2217" w:type="dxa"/>
            <w:tcBorders>
              <w:top w:val="single" w:sz="6" w:space="0" w:color="000000"/>
              <w:left w:val="single" w:sz="6" w:space="0" w:color="000000"/>
              <w:bottom w:val="single" w:sz="6" w:space="0" w:color="000000"/>
              <w:right w:val="single" w:sz="6" w:space="0" w:color="000000"/>
            </w:tcBorders>
          </w:tcPr>
          <w:p w14:paraId="2153A9A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1A01B8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64DA65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B777C6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FD2B59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313" w:type="dxa"/>
            <w:tcBorders>
              <w:top w:val="single" w:sz="6" w:space="0" w:color="000000"/>
              <w:left w:val="single" w:sz="6" w:space="0" w:color="000000"/>
              <w:bottom w:val="single" w:sz="6" w:space="0" w:color="000000"/>
              <w:right w:val="single" w:sz="6" w:space="0" w:color="000000"/>
            </w:tcBorders>
          </w:tcPr>
          <w:p w14:paraId="318D3D3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Páka</w:t>
            </w:r>
          </w:p>
        </w:tc>
        <w:tc>
          <w:tcPr>
            <w:tcW w:w="2217" w:type="dxa"/>
            <w:tcBorders>
              <w:top w:val="single" w:sz="6" w:space="0" w:color="000000"/>
              <w:left w:val="single" w:sz="6" w:space="0" w:color="000000"/>
              <w:bottom w:val="single" w:sz="6" w:space="0" w:color="000000"/>
              <w:right w:val="single" w:sz="6" w:space="0" w:color="000000"/>
            </w:tcBorders>
          </w:tcPr>
          <w:p w14:paraId="12716AC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4191B7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23EBA2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DF4CB3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1EC2AF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313" w:type="dxa"/>
            <w:tcBorders>
              <w:top w:val="single" w:sz="6" w:space="0" w:color="000000"/>
              <w:left w:val="single" w:sz="6" w:space="0" w:color="000000"/>
              <w:bottom w:val="single" w:sz="6" w:space="0" w:color="000000"/>
              <w:right w:val="single" w:sz="6" w:space="0" w:color="000000"/>
            </w:tcBorders>
          </w:tcPr>
          <w:p w14:paraId="3C3A5F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Rigó</w:t>
            </w:r>
          </w:p>
        </w:tc>
        <w:tc>
          <w:tcPr>
            <w:tcW w:w="2217" w:type="dxa"/>
            <w:tcBorders>
              <w:top w:val="single" w:sz="6" w:space="0" w:color="000000"/>
              <w:left w:val="single" w:sz="6" w:space="0" w:color="000000"/>
              <w:bottom w:val="single" w:sz="6" w:space="0" w:color="000000"/>
              <w:right w:val="single" w:sz="6" w:space="0" w:color="000000"/>
            </w:tcBorders>
          </w:tcPr>
          <w:p w14:paraId="2674CD3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9F22D6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AC54BA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E961DF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25E77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26</w:t>
            </w:r>
          </w:p>
        </w:tc>
        <w:tc>
          <w:tcPr>
            <w:tcW w:w="2313" w:type="dxa"/>
            <w:tcBorders>
              <w:top w:val="single" w:sz="6" w:space="0" w:color="000000"/>
              <w:left w:val="single" w:sz="6" w:space="0" w:color="000000"/>
              <w:bottom w:val="single" w:sz="6" w:space="0" w:color="000000"/>
              <w:right w:val="single" w:sz="6" w:space="0" w:color="000000"/>
            </w:tcBorders>
          </w:tcPr>
          <w:p w14:paraId="202E515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Róna</w:t>
            </w:r>
          </w:p>
        </w:tc>
        <w:tc>
          <w:tcPr>
            <w:tcW w:w="2217" w:type="dxa"/>
            <w:tcBorders>
              <w:top w:val="single" w:sz="6" w:space="0" w:color="000000"/>
              <w:left w:val="single" w:sz="6" w:space="0" w:color="000000"/>
              <w:bottom w:val="single" w:sz="6" w:space="0" w:color="000000"/>
              <w:right w:val="single" w:sz="6" w:space="0" w:color="000000"/>
            </w:tcBorders>
          </w:tcPr>
          <w:p w14:paraId="2BF379E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6978F9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F6B9DE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649422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00814E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313" w:type="dxa"/>
            <w:tcBorders>
              <w:top w:val="single" w:sz="6" w:space="0" w:color="000000"/>
              <w:left w:val="single" w:sz="6" w:space="0" w:color="000000"/>
              <w:bottom w:val="single" w:sz="6" w:space="0" w:color="000000"/>
              <w:right w:val="single" w:sz="6" w:space="0" w:color="000000"/>
            </w:tcBorders>
          </w:tcPr>
          <w:p w14:paraId="41168DA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Sas</w:t>
            </w:r>
          </w:p>
        </w:tc>
        <w:tc>
          <w:tcPr>
            <w:tcW w:w="2217" w:type="dxa"/>
            <w:tcBorders>
              <w:top w:val="single" w:sz="6" w:space="0" w:color="000000"/>
              <w:left w:val="single" w:sz="6" w:space="0" w:color="000000"/>
              <w:bottom w:val="single" w:sz="6" w:space="0" w:color="000000"/>
              <w:right w:val="single" w:sz="6" w:space="0" w:color="000000"/>
            </w:tcBorders>
          </w:tcPr>
          <w:p w14:paraId="194602B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DE1CF7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ADFC9B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E4B0A8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7B842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313" w:type="dxa"/>
            <w:tcBorders>
              <w:top w:val="single" w:sz="6" w:space="0" w:color="000000"/>
              <w:left w:val="single" w:sz="6" w:space="0" w:color="000000"/>
              <w:bottom w:val="single" w:sz="6" w:space="0" w:color="000000"/>
              <w:right w:val="single" w:sz="6" w:space="0" w:color="000000"/>
            </w:tcBorders>
          </w:tcPr>
          <w:p w14:paraId="74895F3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Sólyom</w:t>
            </w:r>
          </w:p>
        </w:tc>
        <w:tc>
          <w:tcPr>
            <w:tcW w:w="2217" w:type="dxa"/>
            <w:tcBorders>
              <w:top w:val="single" w:sz="6" w:space="0" w:color="000000"/>
              <w:left w:val="single" w:sz="6" w:space="0" w:color="000000"/>
              <w:bottom w:val="single" w:sz="6" w:space="0" w:color="000000"/>
              <w:right w:val="single" w:sz="6" w:space="0" w:color="000000"/>
            </w:tcBorders>
          </w:tcPr>
          <w:p w14:paraId="5516069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9087B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583D9E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7F9EED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FDF727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313" w:type="dxa"/>
            <w:tcBorders>
              <w:top w:val="single" w:sz="6" w:space="0" w:color="000000"/>
              <w:left w:val="single" w:sz="6" w:space="0" w:color="000000"/>
              <w:bottom w:val="single" w:sz="6" w:space="0" w:color="000000"/>
              <w:right w:val="single" w:sz="6" w:space="0" w:color="000000"/>
            </w:tcBorders>
          </w:tcPr>
          <w:p w14:paraId="6A3763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Süveg</w:t>
            </w:r>
          </w:p>
        </w:tc>
        <w:tc>
          <w:tcPr>
            <w:tcW w:w="2217" w:type="dxa"/>
            <w:tcBorders>
              <w:top w:val="single" w:sz="6" w:space="0" w:color="000000"/>
              <w:left w:val="single" w:sz="6" w:space="0" w:color="000000"/>
              <w:bottom w:val="single" w:sz="6" w:space="0" w:color="000000"/>
              <w:right w:val="single" w:sz="6" w:space="0" w:color="000000"/>
            </w:tcBorders>
          </w:tcPr>
          <w:p w14:paraId="69FE583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D8B34C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073DD3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0C171D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A4D0EA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30</w:t>
            </w:r>
          </w:p>
        </w:tc>
        <w:tc>
          <w:tcPr>
            <w:tcW w:w="2313" w:type="dxa"/>
            <w:tcBorders>
              <w:top w:val="single" w:sz="6" w:space="0" w:color="000000"/>
              <w:left w:val="single" w:sz="6" w:space="0" w:color="000000"/>
              <w:bottom w:val="single" w:sz="6" w:space="0" w:color="000000"/>
              <w:right w:val="single" w:sz="6" w:space="0" w:color="000000"/>
            </w:tcBorders>
          </w:tcPr>
          <w:p w14:paraId="4938780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Szántó</w:t>
            </w:r>
          </w:p>
        </w:tc>
        <w:tc>
          <w:tcPr>
            <w:tcW w:w="2217" w:type="dxa"/>
            <w:tcBorders>
              <w:top w:val="single" w:sz="6" w:space="0" w:color="000000"/>
              <w:left w:val="single" w:sz="6" w:space="0" w:color="000000"/>
              <w:bottom w:val="single" w:sz="6" w:space="0" w:color="000000"/>
              <w:right w:val="single" w:sz="6" w:space="0" w:color="000000"/>
            </w:tcBorders>
          </w:tcPr>
          <w:p w14:paraId="1662AB4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2523FE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86A4AB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731C72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838849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313" w:type="dxa"/>
            <w:tcBorders>
              <w:top w:val="single" w:sz="6" w:space="0" w:color="000000"/>
              <w:left w:val="single" w:sz="6" w:space="0" w:color="000000"/>
              <w:bottom w:val="single" w:sz="6" w:space="0" w:color="000000"/>
              <w:right w:val="single" w:sz="6" w:space="0" w:color="000000"/>
            </w:tcBorders>
          </w:tcPr>
          <w:p w14:paraId="3B43861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Szélmalom</w:t>
            </w:r>
          </w:p>
        </w:tc>
        <w:tc>
          <w:tcPr>
            <w:tcW w:w="2217" w:type="dxa"/>
            <w:tcBorders>
              <w:top w:val="single" w:sz="6" w:space="0" w:color="000000"/>
              <w:left w:val="single" w:sz="6" w:space="0" w:color="000000"/>
              <w:bottom w:val="single" w:sz="6" w:space="0" w:color="000000"/>
              <w:right w:val="single" w:sz="6" w:space="0" w:color="000000"/>
            </w:tcBorders>
          </w:tcPr>
          <w:p w14:paraId="287B4BF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D1EEE8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6B1345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EEF71F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BB1B29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313" w:type="dxa"/>
            <w:tcBorders>
              <w:top w:val="single" w:sz="6" w:space="0" w:color="000000"/>
              <w:left w:val="single" w:sz="6" w:space="0" w:color="000000"/>
              <w:bottom w:val="single" w:sz="6" w:space="0" w:color="000000"/>
              <w:right w:val="single" w:sz="6" w:space="0" w:color="000000"/>
            </w:tcBorders>
          </w:tcPr>
          <w:p w14:paraId="1B1DA7D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Tanyasori</w:t>
            </w:r>
          </w:p>
        </w:tc>
        <w:tc>
          <w:tcPr>
            <w:tcW w:w="2217" w:type="dxa"/>
            <w:tcBorders>
              <w:top w:val="single" w:sz="6" w:space="0" w:color="000000"/>
              <w:left w:val="single" w:sz="6" w:space="0" w:color="000000"/>
              <w:bottom w:val="single" w:sz="6" w:space="0" w:color="000000"/>
              <w:right w:val="single" w:sz="6" w:space="0" w:color="000000"/>
            </w:tcBorders>
          </w:tcPr>
          <w:p w14:paraId="5BBBF01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53F683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312AFC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3E7B2A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2F3DB6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313" w:type="dxa"/>
            <w:tcBorders>
              <w:top w:val="single" w:sz="6" w:space="0" w:color="000000"/>
              <w:left w:val="single" w:sz="6" w:space="0" w:color="000000"/>
              <w:bottom w:val="single" w:sz="6" w:space="0" w:color="000000"/>
              <w:right w:val="single" w:sz="6" w:space="0" w:color="000000"/>
            </w:tcBorders>
          </w:tcPr>
          <w:p w14:paraId="10360EE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Tegez</w:t>
            </w:r>
          </w:p>
        </w:tc>
        <w:tc>
          <w:tcPr>
            <w:tcW w:w="2217" w:type="dxa"/>
            <w:tcBorders>
              <w:top w:val="single" w:sz="6" w:space="0" w:color="000000"/>
              <w:left w:val="single" w:sz="6" w:space="0" w:color="000000"/>
              <w:bottom w:val="single" w:sz="6" w:space="0" w:color="000000"/>
              <w:right w:val="single" w:sz="6" w:space="0" w:color="000000"/>
            </w:tcBorders>
          </w:tcPr>
          <w:p w14:paraId="04E6D58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69AE14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EC0577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239EBD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ABD0B9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34</w:t>
            </w:r>
          </w:p>
        </w:tc>
        <w:tc>
          <w:tcPr>
            <w:tcW w:w="2313" w:type="dxa"/>
            <w:tcBorders>
              <w:top w:val="single" w:sz="6" w:space="0" w:color="000000"/>
              <w:left w:val="single" w:sz="6" w:space="0" w:color="000000"/>
              <w:bottom w:val="single" w:sz="6" w:space="0" w:color="000000"/>
              <w:right w:val="single" w:sz="6" w:space="0" w:color="000000"/>
            </w:tcBorders>
          </w:tcPr>
          <w:p w14:paraId="417209F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Templomhalom</w:t>
            </w:r>
          </w:p>
        </w:tc>
        <w:tc>
          <w:tcPr>
            <w:tcW w:w="2217" w:type="dxa"/>
            <w:tcBorders>
              <w:top w:val="single" w:sz="6" w:space="0" w:color="000000"/>
              <w:left w:val="single" w:sz="6" w:space="0" w:color="000000"/>
              <w:bottom w:val="single" w:sz="6" w:space="0" w:color="000000"/>
              <w:right w:val="single" w:sz="6" w:space="0" w:color="000000"/>
            </w:tcBorders>
          </w:tcPr>
          <w:p w14:paraId="4EF5942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E41C8A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CBB8DC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DBBC6B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19A94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lastRenderedPageBreak/>
              <w:t>35</w:t>
            </w:r>
          </w:p>
        </w:tc>
        <w:tc>
          <w:tcPr>
            <w:tcW w:w="2313" w:type="dxa"/>
            <w:tcBorders>
              <w:top w:val="single" w:sz="6" w:space="0" w:color="000000"/>
              <w:left w:val="single" w:sz="6" w:space="0" w:color="000000"/>
              <w:bottom w:val="single" w:sz="6" w:space="0" w:color="000000"/>
              <w:right w:val="single" w:sz="6" w:space="0" w:color="000000"/>
            </w:tcBorders>
          </w:tcPr>
          <w:p w14:paraId="4A80645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Vető</w:t>
            </w:r>
          </w:p>
        </w:tc>
        <w:tc>
          <w:tcPr>
            <w:tcW w:w="2217" w:type="dxa"/>
            <w:tcBorders>
              <w:top w:val="single" w:sz="6" w:space="0" w:color="000000"/>
              <w:left w:val="single" w:sz="6" w:space="0" w:color="000000"/>
              <w:bottom w:val="single" w:sz="6" w:space="0" w:color="000000"/>
              <w:right w:val="single" w:sz="6" w:space="0" w:color="000000"/>
            </w:tcBorders>
          </w:tcPr>
          <w:p w14:paraId="3A95F2A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58B18C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44387C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BE044C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7C2240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36</w:t>
            </w:r>
          </w:p>
        </w:tc>
        <w:tc>
          <w:tcPr>
            <w:tcW w:w="2313" w:type="dxa"/>
            <w:tcBorders>
              <w:top w:val="single" w:sz="6" w:space="0" w:color="000000"/>
              <w:left w:val="single" w:sz="6" w:space="0" w:color="000000"/>
              <w:bottom w:val="single" w:sz="6" w:space="0" w:color="000000"/>
              <w:right w:val="single" w:sz="6" w:space="0" w:color="000000"/>
            </w:tcBorders>
          </w:tcPr>
          <w:p w14:paraId="6DED15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Zsinór</w:t>
            </w:r>
          </w:p>
        </w:tc>
        <w:tc>
          <w:tcPr>
            <w:tcW w:w="2217" w:type="dxa"/>
            <w:tcBorders>
              <w:top w:val="single" w:sz="6" w:space="0" w:color="000000"/>
              <w:left w:val="single" w:sz="6" w:space="0" w:color="000000"/>
              <w:bottom w:val="single" w:sz="6" w:space="0" w:color="000000"/>
              <w:right w:val="single" w:sz="6" w:space="0" w:color="000000"/>
            </w:tcBorders>
          </w:tcPr>
          <w:p w14:paraId="3B5C04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428D06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CD0A89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C766C0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5BC632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37</w:t>
            </w:r>
          </w:p>
        </w:tc>
        <w:tc>
          <w:tcPr>
            <w:tcW w:w="2313" w:type="dxa"/>
            <w:tcBorders>
              <w:top w:val="single" w:sz="6" w:space="0" w:color="000000"/>
              <w:left w:val="single" w:sz="6" w:space="0" w:color="000000"/>
              <w:bottom w:val="single" w:sz="6" w:space="0" w:color="000000"/>
              <w:right w:val="single" w:sz="6" w:space="0" w:color="000000"/>
            </w:tcBorders>
          </w:tcPr>
          <w:p w14:paraId="3734EAF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 körzet</w:t>
            </w:r>
          </w:p>
        </w:tc>
        <w:tc>
          <w:tcPr>
            <w:tcW w:w="2217" w:type="dxa"/>
            <w:tcBorders>
              <w:top w:val="single" w:sz="6" w:space="0" w:color="000000"/>
              <w:left w:val="single" w:sz="6" w:space="0" w:color="000000"/>
              <w:bottom w:val="single" w:sz="6" w:space="0" w:color="000000"/>
              <w:right w:val="single" w:sz="6" w:space="0" w:color="000000"/>
            </w:tcBorders>
          </w:tcPr>
          <w:p w14:paraId="0426119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437DB93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937CB1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2A006A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61BE18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38</w:t>
            </w:r>
          </w:p>
        </w:tc>
        <w:tc>
          <w:tcPr>
            <w:tcW w:w="2313" w:type="dxa"/>
            <w:tcBorders>
              <w:top w:val="single" w:sz="6" w:space="0" w:color="000000"/>
              <w:left w:val="single" w:sz="6" w:space="0" w:color="000000"/>
              <w:bottom w:val="single" w:sz="6" w:space="0" w:color="000000"/>
              <w:right w:val="single" w:sz="6" w:space="0" w:color="000000"/>
            </w:tcBorders>
          </w:tcPr>
          <w:p w14:paraId="56A7B18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II. körzet</w:t>
            </w:r>
          </w:p>
        </w:tc>
        <w:tc>
          <w:tcPr>
            <w:tcW w:w="2217" w:type="dxa"/>
            <w:tcBorders>
              <w:top w:val="single" w:sz="6" w:space="0" w:color="000000"/>
              <w:left w:val="single" w:sz="6" w:space="0" w:color="000000"/>
              <w:bottom w:val="single" w:sz="6" w:space="0" w:color="000000"/>
              <w:right w:val="single" w:sz="6" w:space="0" w:color="000000"/>
            </w:tcBorders>
          </w:tcPr>
          <w:p w14:paraId="7A51D4A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3057808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7EB8D7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291CAB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02CBD8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39</w:t>
            </w:r>
          </w:p>
        </w:tc>
        <w:tc>
          <w:tcPr>
            <w:tcW w:w="2313" w:type="dxa"/>
            <w:tcBorders>
              <w:top w:val="single" w:sz="6" w:space="0" w:color="000000"/>
              <w:left w:val="single" w:sz="6" w:space="0" w:color="000000"/>
              <w:bottom w:val="single" w:sz="6" w:space="0" w:color="000000"/>
              <w:right w:val="single" w:sz="6" w:space="0" w:color="000000"/>
            </w:tcBorders>
          </w:tcPr>
          <w:p w14:paraId="6F7034C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III. körzet</w:t>
            </w:r>
          </w:p>
        </w:tc>
        <w:tc>
          <w:tcPr>
            <w:tcW w:w="2217" w:type="dxa"/>
            <w:tcBorders>
              <w:top w:val="single" w:sz="6" w:space="0" w:color="000000"/>
              <w:left w:val="single" w:sz="6" w:space="0" w:color="000000"/>
              <w:bottom w:val="single" w:sz="6" w:space="0" w:color="000000"/>
              <w:right w:val="single" w:sz="6" w:space="0" w:color="000000"/>
            </w:tcBorders>
          </w:tcPr>
          <w:p w14:paraId="3EA62B8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07E0EDE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B1292A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7D50BD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E19CBF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40</w:t>
            </w:r>
          </w:p>
        </w:tc>
        <w:tc>
          <w:tcPr>
            <w:tcW w:w="2313" w:type="dxa"/>
            <w:tcBorders>
              <w:top w:val="single" w:sz="6" w:space="0" w:color="000000"/>
              <w:left w:val="single" w:sz="6" w:space="0" w:color="000000"/>
              <w:bottom w:val="single" w:sz="6" w:space="0" w:color="000000"/>
              <w:right w:val="single" w:sz="6" w:space="0" w:color="000000"/>
            </w:tcBorders>
          </w:tcPr>
          <w:p w14:paraId="1EB23FF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 körzet</w:t>
            </w:r>
          </w:p>
        </w:tc>
        <w:tc>
          <w:tcPr>
            <w:tcW w:w="2217" w:type="dxa"/>
            <w:tcBorders>
              <w:top w:val="single" w:sz="6" w:space="0" w:color="000000"/>
              <w:left w:val="single" w:sz="6" w:space="0" w:color="000000"/>
              <w:bottom w:val="single" w:sz="6" w:space="0" w:color="000000"/>
              <w:right w:val="single" w:sz="6" w:space="0" w:color="000000"/>
            </w:tcBorders>
          </w:tcPr>
          <w:p w14:paraId="374C7E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0CA004A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1DF1FD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7B0A01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33317E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41</w:t>
            </w:r>
          </w:p>
        </w:tc>
        <w:tc>
          <w:tcPr>
            <w:tcW w:w="2313" w:type="dxa"/>
            <w:tcBorders>
              <w:top w:val="single" w:sz="6" w:space="0" w:color="000000"/>
              <w:left w:val="single" w:sz="6" w:space="0" w:color="000000"/>
              <w:bottom w:val="single" w:sz="6" w:space="0" w:color="000000"/>
              <w:right w:val="single" w:sz="6" w:space="0" w:color="000000"/>
            </w:tcBorders>
          </w:tcPr>
          <w:p w14:paraId="3A28137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VI. körzet</w:t>
            </w:r>
          </w:p>
        </w:tc>
        <w:tc>
          <w:tcPr>
            <w:tcW w:w="2217" w:type="dxa"/>
            <w:tcBorders>
              <w:top w:val="single" w:sz="6" w:space="0" w:color="000000"/>
              <w:left w:val="single" w:sz="6" w:space="0" w:color="000000"/>
              <w:bottom w:val="single" w:sz="6" w:space="0" w:color="000000"/>
              <w:right w:val="single" w:sz="6" w:space="0" w:color="000000"/>
            </w:tcBorders>
          </w:tcPr>
          <w:p w14:paraId="2E7F985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70033E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77B13BA" w14:textId="77777777" w:rsidR="008F71BC" w:rsidRPr="008F71BC" w:rsidRDefault="008F71BC" w:rsidP="008F71BC">
            <w:pPr>
              <w:suppressAutoHyphens/>
              <w:rPr>
                <w:rFonts w:eastAsia="Noto Sans CJK SC Regular" w:cs="FreeSans"/>
                <w:kern w:val="2"/>
                <w:lang w:eastAsia="zh-CN" w:bidi="hi-IN"/>
              </w:rPr>
            </w:pPr>
          </w:p>
        </w:tc>
      </w:tr>
    </w:tbl>
    <w:p w14:paraId="2DFB2E56"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5. </w:t>
      </w:r>
      <w:r w:rsidRPr="008F71BC">
        <w:rPr>
          <w:rFonts w:eastAsia="Noto Sans CJK SC Regular" w:cs="FreeSans"/>
          <w:b/>
          <w:bCs/>
          <w:kern w:val="2"/>
          <w:lang w:eastAsia="zh-CN" w:bidi="hi-IN"/>
        </w:rPr>
        <w:t>Az 5.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6"/>
        <w:gridCol w:w="2172"/>
        <w:gridCol w:w="2082"/>
        <w:gridCol w:w="2082"/>
        <w:gridCol w:w="2082"/>
      </w:tblGrid>
      <w:tr w:rsidR="008F71BC" w:rsidRPr="008F71BC" w14:paraId="662F095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82D5CC1"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1F4C24D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472E25F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5072869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54A201E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4F148BD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585A74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636ECE0B"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217" w:type="dxa"/>
            <w:tcBorders>
              <w:top w:val="single" w:sz="6" w:space="0" w:color="000000"/>
              <w:left w:val="single" w:sz="6" w:space="0" w:color="000000"/>
              <w:bottom w:val="single" w:sz="6" w:space="0" w:color="000000"/>
              <w:right w:val="single" w:sz="6" w:space="0" w:color="000000"/>
            </w:tcBorders>
          </w:tcPr>
          <w:p w14:paraId="2CE35CE1"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217" w:type="dxa"/>
            <w:tcBorders>
              <w:top w:val="single" w:sz="6" w:space="0" w:color="000000"/>
              <w:left w:val="single" w:sz="6" w:space="0" w:color="000000"/>
              <w:bottom w:val="single" w:sz="6" w:space="0" w:color="000000"/>
              <w:right w:val="single" w:sz="6" w:space="0" w:color="000000"/>
            </w:tcBorders>
          </w:tcPr>
          <w:p w14:paraId="296EF842"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217" w:type="dxa"/>
            <w:tcBorders>
              <w:top w:val="single" w:sz="6" w:space="0" w:color="000000"/>
              <w:left w:val="single" w:sz="6" w:space="0" w:color="000000"/>
              <w:bottom w:val="single" w:sz="6" w:space="0" w:color="000000"/>
              <w:right w:val="single" w:sz="6" w:space="0" w:color="000000"/>
            </w:tcBorders>
          </w:tcPr>
          <w:p w14:paraId="2136D19F"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757D62E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245911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21DC25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Ady Endre</w:t>
            </w:r>
          </w:p>
        </w:tc>
        <w:tc>
          <w:tcPr>
            <w:tcW w:w="2217" w:type="dxa"/>
            <w:tcBorders>
              <w:top w:val="single" w:sz="6" w:space="0" w:color="000000"/>
              <w:left w:val="single" w:sz="6" w:space="0" w:color="000000"/>
              <w:bottom w:val="single" w:sz="6" w:space="0" w:color="000000"/>
              <w:right w:val="single" w:sz="6" w:space="0" w:color="000000"/>
            </w:tcBorders>
          </w:tcPr>
          <w:p w14:paraId="1590D8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0D4C0B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val="restart"/>
            <w:tcBorders>
              <w:top w:val="single" w:sz="6" w:space="0" w:color="000000"/>
              <w:left w:val="single" w:sz="6" w:space="0" w:color="000000"/>
              <w:bottom w:val="single" w:sz="6" w:space="0" w:color="000000"/>
              <w:right w:val="single" w:sz="6" w:space="0" w:color="000000"/>
            </w:tcBorders>
          </w:tcPr>
          <w:p w14:paraId="2CF2B10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6D4F7F1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649300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20C582F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Arad</w:t>
            </w:r>
          </w:p>
        </w:tc>
        <w:tc>
          <w:tcPr>
            <w:tcW w:w="2217" w:type="dxa"/>
            <w:tcBorders>
              <w:top w:val="single" w:sz="6" w:space="0" w:color="000000"/>
              <w:left w:val="single" w:sz="6" w:space="0" w:color="000000"/>
              <w:bottom w:val="single" w:sz="6" w:space="0" w:color="000000"/>
              <w:right w:val="single" w:sz="6" w:space="0" w:color="000000"/>
            </w:tcBorders>
          </w:tcPr>
          <w:p w14:paraId="543F386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8643B2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83E690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952526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DCC726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474C83A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Árpád</w:t>
            </w:r>
          </w:p>
        </w:tc>
        <w:tc>
          <w:tcPr>
            <w:tcW w:w="2217" w:type="dxa"/>
            <w:tcBorders>
              <w:top w:val="single" w:sz="6" w:space="0" w:color="000000"/>
              <w:left w:val="single" w:sz="6" w:space="0" w:color="000000"/>
              <w:bottom w:val="single" w:sz="6" w:space="0" w:color="000000"/>
              <w:right w:val="single" w:sz="6" w:space="0" w:color="000000"/>
            </w:tcBorders>
          </w:tcPr>
          <w:p w14:paraId="5D6348A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4E7F8B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23DD64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11CAA0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630603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58E7B7D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Bartók Béla</w:t>
            </w:r>
          </w:p>
        </w:tc>
        <w:tc>
          <w:tcPr>
            <w:tcW w:w="2217" w:type="dxa"/>
            <w:tcBorders>
              <w:top w:val="single" w:sz="6" w:space="0" w:color="000000"/>
              <w:left w:val="single" w:sz="6" w:space="0" w:color="000000"/>
              <w:bottom w:val="single" w:sz="6" w:space="0" w:color="000000"/>
              <w:right w:val="single" w:sz="6" w:space="0" w:color="000000"/>
            </w:tcBorders>
          </w:tcPr>
          <w:p w14:paraId="4C8433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6B4EC2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5D3958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A0549B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3B3685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54B5D7D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Batthyány</w:t>
            </w:r>
          </w:p>
        </w:tc>
        <w:tc>
          <w:tcPr>
            <w:tcW w:w="2217" w:type="dxa"/>
            <w:tcBorders>
              <w:top w:val="single" w:sz="6" w:space="0" w:color="000000"/>
              <w:left w:val="single" w:sz="6" w:space="0" w:color="000000"/>
              <w:bottom w:val="single" w:sz="6" w:space="0" w:color="000000"/>
              <w:right w:val="single" w:sz="6" w:space="0" w:color="000000"/>
            </w:tcBorders>
          </w:tcPr>
          <w:p w14:paraId="5F267EC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2DA045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0E6317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08D055B"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7EB0D3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4F66AEF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Berzsenyi</w:t>
            </w:r>
          </w:p>
        </w:tc>
        <w:tc>
          <w:tcPr>
            <w:tcW w:w="2217" w:type="dxa"/>
            <w:tcBorders>
              <w:top w:val="single" w:sz="6" w:space="0" w:color="000000"/>
              <w:left w:val="single" w:sz="6" w:space="0" w:color="000000"/>
              <w:bottom w:val="single" w:sz="6" w:space="0" w:color="000000"/>
              <w:right w:val="single" w:sz="6" w:space="0" w:color="000000"/>
            </w:tcBorders>
          </w:tcPr>
          <w:p w14:paraId="3152946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814952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8ABC40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A0D203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D135DB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7AFEC6E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Bethlen</w:t>
            </w:r>
          </w:p>
        </w:tc>
        <w:tc>
          <w:tcPr>
            <w:tcW w:w="2217" w:type="dxa"/>
            <w:tcBorders>
              <w:top w:val="single" w:sz="6" w:space="0" w:color="000000"/>
              <w:left w:val="single" w:sz="6" w:space="0" w:color="000000"/>
              <w:bottom w:val="single" w:sz="6" w:space="0" w:color="000000"/>
              <w:right w:val="single" w:sz="6" w:space="0" w:color="000000"/>
            </w:tcBorders>
          </w:tcPr>
          <w:p w14:paraId="1B22CB6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0E18BE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7BFF45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5B98D8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498E44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487B120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Blaha Lujza</w:t>
            </w:r>
          </w:p>
        </w:tc>
        <w:tc>
          <w:tcPr>
            <w:tcW w:w="2217" w:type="dxa"/>
            <w:tcBorders>
              <w:top w:val="single" w:sz="6" w:space="0" w:color="000000"/>
              <w:left w:val="single" w:sz="6" w:space="0" w:color="000000"/>
              <w:bottom w:val="single" w:sz="6" w:space="0" w:color="000000"/>
              <w:right w:val="single" w:sz="6" w:space="0" w:color="000000"/>
            </w:tcBorders>
          </w:tcPr>
          <w:p w14:paraId="3470396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5057764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661EC7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390640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A77A7B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4B6A2DB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Bokor</w:t>
            </w:r>
          </w:p>
        </w:tc>
        <w:tc>
          <w:tcPr>
            <w:tcW w:w="2217" w:type="dxa"/>
            <w:tcBorders>
              <w:top w:val="single" w:sz="6" w:space="0" w:color="000000"/>
              <w:left w:val="single" w:sz="6" w:space="0" w:color="000000"/>
              <w:bottom w:val="single" w:sz="6" w:space="0" w:color="000000"/>
              <w:right w:val="single" w:sz="6" w:space="0" w:color="000000"/>
            </w:tcBorders>
          </w:tcPr>
          <w:p w14:paraId="4368803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B0BF42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4A185A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D82566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55B3C8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582D35B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Csíkszereda</w:t>
            </w:r>
          </w:p>
        </w:tc>
        <w:tc>
          <w:tcPr>
            <w:tcW w:w="2217" w:type="dxa"/>
            <w:tcBorders>
              <w:top w:val="single" w:sz="6" w:space="0" w:color="000000"/>
              <w:left w:val="single" w:sz="6" w:space="0" w:color="000000"/>
              <w:bottom w:val="single" w:sz="6" w:space="0" w:color="000000"/>
              <w:right w:val="single" w:sz="6" w:space="0" w:color="000000"/>
            </w:tcBorders>
          </w:tcPr>
          <w:p w14:paraId="5973B72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7463A0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C2DA0E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8FBD6D1"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C3A2FF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5F501D6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Csokonai</w:t>
            </w:r>
          </w:p>
        </w:tc>
        <w:tc>
          <w:tcPr>
            <w:tcW w:w="2217" w:type="dxa"/>
            <w:tcBorders>
              <w:top w:val="single" w:sz="6" w:space="0" w:color="000000"/>
              <w:left w:val="single" w:sz="6" w:space="0" w:color="000000"/>
              <w:bottom w:val="single" w:sz="6" w:space="0" w:color="000000"/>
              <w:right w:val="single" w:sz="6" w:space="0" w:color="000000"/>
            </w:tcBorders>
          </w:tcPr>
          <w:p w14:paraId="1F84FB9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BB5B84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56AB05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D17156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06CE84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5D1758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Damjanich</w:t>
            </w:r>
          </w:p>
        </w:tc>
        <w:tc>
          <w:tcPr>
            <w:tcW w:w="2217" w:type="dxa"/>
            <w:tcBorders>
              <w:top w:val="single" w:sz="6" w:space="0" w:color="000000"/>
              <w:left w:val="single" w:sz="6" w:space="0" w:color="000000"/>
              <w:bottom w:val="single" w:sz="6" w:space="0" w:color="000000"/>
              <w:right w:val="single" w:sz="6" w:space="0" w:color="000000"/>
            </w:tcBorders>
          </w:tcPr>
          <w:p w14:paraId="63A985F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984A85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13C3055"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A699164"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99CF93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46129DC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Dankó Pista</w:t>
            </w:r>
          </w:p>
        </w:tc>
        <w:tc>
          <w:tcPr>
            <w:tcW w:w="2217" w:type="dxa"/>
            <w:tcBorders>
              <w:top w:val="single" w:sz="6" w:space="0" w:color="000000"/>
              <w:left w:val="single" w:sz="6" w:space="0" w:color="000000"/>
              <w:bottom w:val="single" w:sz="6" w:space="0" w:color="000000"/>
              <w:right w:val="single" w:sz="6" w:space="0" w:color="000000"/>
            </w:tcBorders>
          </w:tcPr>
          <w:p w14:paraId="533BEE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D46077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2985E6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4E4FC5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EFBA79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4758DB7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Daru</w:t>
            </w:r>
          </w:p>
        </w:tc>
        <w:tc>
          <w:tcPr>
            <w:tcW w:w="2217" w:type="dxa"/>
            <w:tcBorders>
              <w:top w:val="single" w:sz="6" w:space="0" w:color="000000"/>
              <w:left w:val="single" w:sz="6" w:space="0" w:color="000000"/>
              <w:bottom w:val="single" w:sz="6" w:space="0" w:color="000000"/>
              <w:right w:val="single" w:sz="6" w:space="0" w:color="000000"/>
            </w:tcBorders>
          </w:tcPr>
          <w:p w14:paraId="36E74F8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2E1A5F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5A98F2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57ED88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FB1928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0A4E7D9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Dohány</w:t>
            </w:r>
          </w:p>
        </w:tc>
        <w:tc>
          <w:tcPr>
            <w:tcW w:w="2217" w:type="dxa"/>
            <w:tcBorders>
              <w:top w:val="single" w:sz="6" w:space="0" w:color="000000"/>
              <w:left w:val="single" w:sz="6" w:space="0" w:color="000000"/>
              <w:bottom w:val="single" w:sz="6" w:space="0" w:color="000000"/>
              <w:right w:val="single" w:sz="6" w:space="0" w:color="000000"/>
            </w:tcBorders>
          </w:tcPr>
          <w:p w14:paraId="0033CC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E33D7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5DDB53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E07A3F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E46689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3E26909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Dózsa György</w:t>
            </w:r>
          </w:p>
        </w:tc>
        <w:tc>
          <w:tcPr>
            <w:tcW w:w="2217" w:type="dxa"/>
            <w:tcBorders>
              <w:top w:val="single" w:sz="6" w:space="0" w:color="000000"/>
              <w:left w:val="single" w:sz="6" w:space="0" w:color="000000"/>
              <w:bottom w:val="single" w:sz="6" w:space="0" w:color="000000"/>
              <w:right w:val="single" w:sz="6" w:space="0" w:color="000000"/>
            </w:tcBorders>
          </w:tcPr>
          <w:p w14:paraId="6885CBB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FE61E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A2DE71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507B0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62B0F0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3CED66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Erkel Ferenc</w:t>
            </w:r>
          </w:p>
        </w:tc>
        <w:tc>
          <w:tcPr>
            <w:tcW w:w="2217" w:type="dxa"/>
            <w:tcBorders>
              <w:top w:val="single" w:sz="6" w:space="0" w:color="000000"/>
              <w:left w:val="single" w:sz="6" w:space="0" w:color="000000"/>
              <w:bottom w:val="single" w:sz="6" w:space="0" w:color="000000"/>
              <w:right w:val="single" w:sz="6" w:space="0" w:color="000000"/>
            </w:tcBorders>
          </w:tcPr>
          <w:p w14:paraId="7A8305B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F7FDC1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372AE2E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AA8B34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18BDE8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2DE5DDD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Esze Tamás</w:t>
            </w:r>
          </w:p>
        </w:tc>
        <w:tc>
          <w:tcPr>
            <w:tcW w:w="2217" w:type="dxa"/>
            <w:tcBorders>
              <w:top w:val="single" w:sz="6" w:space="0" w:color="000000"/>
              <w:left w:val="single" w:sz="6" w:space="0" w:color="000000"/>
              <w:bottom w:val="single" w:sz="6" w:space="0" w:color="000000"/>
              <w:right w:val="single" w:sz="6" w:space="0" w:color="000000"/>
            </w:tcBorders>
          </w:tcPr>
          <w:p w14:paraId="667C029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E7CC01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2E0F1C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978983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4F20C3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64CBBC5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Eötvös</w:t>
            </w:r>
          </w:p>
        </w:tc>
        <w:tc>
          <w:tcPr>
            <w:tcW w:w="2217" w:type="dxa"/>
            <w:tcBorders>
              <w:top w:val="single" w:sz="6" w:space="0" w:color="000000"/>
              <w:left w:val="single" w:sz="6" w:space="0" w:color="000000"/>
              <w:bottom w:val="single" w:sz="6" w:space="0" w:color="000000"/>
              <w:right w:val="single" w:sz="6" w:space="0" w:color="000000"/>
            </w:tcBorders>
          </w:tcPr>
          <w:p w14:paraId="770593C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C02ECE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747D30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AEE5CD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273CDB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3FA8DD7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Fadrusz János</w:t>
            </w:r>
          </w:p>
        </w:tc>
        <w:tc>
          <w:tcPr>
            <w:tcW w:w="2217" w:type="dxa"/>
            <w:tcBorders>
              <w:top w:val="single" w:sz="6" w:space="0" w:color="000000"/>
              <w:left w:val="single" w:sz="6" w:space="0" w:color="000000"/>
              <w:bottom w:val="single" w:sz="6" w:space="0" w:color="000000"/>
              <w:right w:val="single" w:sz="6" w:space="0" w:color="000000"/>
            </w:tcBorders>
          </w:tcPr>
          <w:p w14:paraId="4C45309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564FAB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DF27E9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4BC63E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56C679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313" w:type="dxa"/>
            <w:tcBorders>
              <w:top w:val="single" w:sz="6" w:space="0" w:color="000000"/>
              <w:left w:val="single" w:sz="6" w:space="0" w:color="000000"/>
              <w:bottom w:val="single" w:sz="6" w:space="0" w:color="000000"/>
              <w:right w:val="single" w:sz="6" w:space="0" w:color="000000"/>
            </w:tcBorders>
          </w:tcPr>
          <w:p w14:paraId="0ACFE52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Gábor Dénes</w:t>
            </w:r>
          </w:p>
        </w:tc>
        <w:tc>
          <w:tcPr>
            <w:tcW w:w="2217" w:type="dxa"/>
            <w:tcBorders>
              <w:top w:val="single" w:sz="6" w:space="0" w:color="000000"/>
              <w:left w:val="single" w:sz="6" w:space="0" w:color="000000"/>
              <w:bottom w:val="single" w:sz="6" w:space="0" w:color="000000"/>
              <w:right w:val="single" w:sz="6" w:space="0" w:color="000000"/>
            </w:tcBorders>
          </w:tcPr>
          <w:p w14:paraId="6495D6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park</w:t>
            </w:r>
          </w:p>
        </w:tc>
        <w:tc>
          <w:tcPr>
            <w:tcW w:w="2217" w:type="dxa"/>
            <w:tcBorders>
              <w:top w:val="single" w:sz="6" w:space="0" w:color="000000"/>
              <w:left w:val="single" w:sz="6" w:space="0" w:color="000000"/>
              <w:bottom w:val="single" w:sz="6" w:space="0" w:color="000000"/>
              <w:right w:val="single" w:sz="6" w:space="0" w:color="000000"/>
            </w:tcBorders>
          </w:tcPr>
          <w:p w14:paraId="635164E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498CB4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3B660D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A5246D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313" w:type="dxa"/>
            <w:tcBorders>
              <w:top w:val="single" w:sz="6" w:space="0" w:color="000000"/>
              <w:left w:val="single" w:sz="6" w:space="0" w:color="000000"/>
              <w:bottom w:val="single" w:sz="6" w:space="0" w:color="000000"/>
              <w:right w:val="single" w:sz="6" w:space="0" w:color="000000"/>
            </w:tcBorders>
          </w:tcPr>
          <w:p w14:paraId="0174E52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Halasi</w:t>
            </w:r>
          </w:p>
        </w:tc>
        <w:tc>
          <w:tcPr>
            <w:tcW w:w="2217" w:type="dxa"/>
            <w:tcBorders>
              <w:top w:val="single" w:sz="6" w:space="0" w:color="000000"/>
              <w:left w:val="single" w:sz="6" w:space="0" w:color="000000"/>
              <w:bottom w:val="single" w:sz="6" w:space="0" w:color="000000"/>
              <w:right w:val="single" w:sz="6" w:space="0" w:color="000000"/>
            </w:tcBorders>
          </w:tcPr>
          <w:p w14:paraId="7C88A9D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21E97E2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59A18CE"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7F7388E"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6AEE9C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313" w:type="dxa"/>
            <w:tcBorders>
              <w:top w:val="single" w:sz="6" w:space="0" w:color="000000"/>
              <w:left w:val="single" w:sz="6" w:space="0" w:color="000000"/>
              <w:bottom w:val="single" w:sz="6" w:space="0" w:color="000000"/>
              <w:right w:val="single" w:sz="6" w:space="0" w:color="000000"/>
            </w:tcBorders>
          </w:tcPr>
          <w:p w14:paraId="4F4C76C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Holló Béla</w:t>
            </w:r>
          </w:p>
        </w:tc>
        <w:tc>
          <w:tcPr>
            <w:tcW w:w="2217" w:type="dxa"/>
            <w:tcBorders>
              <w:top w:val="single" w:sz="6" w:space="0" w:color="000000"/>
              <w:left w:val="single" w:sz="6" w:space="0" w:color="000000"/>
              <w:bottom w:val="single" w:sz="6" w:space="0" w:color="000000"/>
              <w:right w:val="single" w:sz="6" w:space="0" w:color="000000"/>
            </w:tcBorders>
          </w:tcPr>
          <w:p w14:paraId="43757C3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0D2A64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E4E2BE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5CA66D9"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24147D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313" w:type="dxa"/>
            <w:tcBorders>
              <w:top w:val="single" w:sz="6" w:space="0" w:color="000000"/>
              <w:left w:val="single" w:sz="6" w:space="0" w:color="000000"/>
              <w:bottom w:val="single" w:sz="6" w:space="0" w:color="000000"/>
              <w:right w:val="single" w:sz="6" w:space="0" w:color="000000"/>
            </w:tcBorders>
          </w:tcPr>
          <w:p w14:paraId="0D6D31E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Honvéd</w:t>
            </w:r>
          </w:p>
        </w:tc>
        <w:tc>
          <w:tcPr>
            <w:tcW w:w="2217" w:type="dxa"/>
            <w:tcBorders>
              <w:top w:val="single" w:sz="6" w:space="0" w:color="000000"/>
              <w:left w:val="single" w:sz="6" w:space="0" w:color="000000"/>
              <w:bottom w:val="single" w:sz="6" w:space="0" w:color="000000"/>
              <w:right w:val="single" w:sz="6" w:space="0" w:color="000000"/>
            </w:tcBorders>
          </w:tcPr>
          <w:p w14:paraId="311F88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1D15C8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7D65D6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81F06A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0D88DA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26</w:t>
            </w:r>
          </w:p>
        </w:tc>
        <w:tc>
          <w:tcPr>
            <w:tcW w:w="2313" w:type="dxa"/>
            <w:tcBorders>
              <w:top w:val="single" w:sz="6" w:space="0" w:color="000000"/>
              <w:left w:val="single" w:sz="6" w:space="0" w:color="000000"/>
              <w:bottom w:val="single" w:sz="6" w:space="0" w:color="000000"/>
              <w:right w:val="single" w:sz="6" w:space="0" w:color="000000"/>
            </w:tcBorders>
          </w:tcPr>
          <w:p w14:paraId="3EBE9B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Izsáki</w:t>
            </w:r>
          </w:p>
        </w:tc>
        <w:tc>
          <w:tcPr>
            <w:tcW w:w="2217" w:type="dxa"/>
            <w:tcBorders>
              <w:top w:val="single" w:sz="6" w:space="0" w:color="000000"/>
              <w:left w:val="single" w:sz="6" w:space="0" w:color="000000"/>
              <w:bottom w:val="single" w:sz="6" w:space="0" w:color="000000"/>
              <w:right w:val="single" w:sz="6" w:space="0" w:color="000000"/>
            </w:tcBorders>
          </w:tcPr>
          <w:p w14:paraId="3159BBC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5A84DDF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2-14., 1-11.</w:t>
            </w:r>
          </w:p>
        </w:tc>
        <w:tc>
          <w:tcPr>
            <w:tcW w:w="2217" w:type="dxa"/>
            <w:vMerge/>
            <w:tcBorders>
              <w:top w:val="single" w:sz="6" w:space="0" w:color="000000"/>
              <w:left w:val="single" w:sz="6" w:space="0" w:color="000000"/>
              <w:bottom w:val="single" w:sz="6" w:space="0" w:color="000000"/>
              <w:right w:val="single" w:sz="6" w:space="0" w:color="000000"/>
            </w:tcBorders>
          </w:tcPr>
          <w:p w14:paraId="36431F9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781754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94EC34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313" w:type="dxa"/>
            <w:tcBorders>
              <w:top w:val="single" w:sz="6" w:space="0" w:color="000000"/>
              <w:left w:val="single" w:sz="6" w:space="0" w:color="000000"/>
              <w:bottom w:val="single" w:sz="6" w:space="0" w:color="000000"/>
              <w:right w:val="single" w:sz="6" w:space="0" w:color="000000"/>
            </w:tcBorders>
          </w:tcPr>
          <w:p w14:paraId="0DA664B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Kandó Kálmán</w:t>
            </w:r>
          </w:p>
        </w:tc>
        <w:tc>
          <w:tcPr>
            <w:tcW w:w="2217" w:type="dxa"/>
            <w:tcBorders>
              <w:top w:val="single" w:sz="6" w:space="0" w:color="000000"/>
              <w:left w:val="single" w:sz="6" w:space="0" w:color="000000"/>
              <w:bottom w:val="single" w:sz="6" w:space="0" w:color="000000"/>
              <w:right w:val="single" w:sz="6" w:space="0" w:color="000000"/>
            </w:tcBorders>
          </w:tcPr>
          <w:p w14:paraId="4373A0B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park</w:t>
            </w:r>
          </w:p>
        </w:tc>
        <w:tc>
          <w:tcPr>
            <w:tcW w:w="2217" w:type="dxa"/>
            <w:tcBorders>
              <w:top w:val="single" w:sz="6" w:space="0" w:color="000000"/>
              <w:left w:val="single" w:sz="6" w:space="0" w:color="000000"/>
              <w:bottom w:val="single" w:sz="6" w:space="0" w:color="000000"/>
              <w:right w:val="single" w:sz="6" w:space="0" w:color="000000"/>
            </w:tcBorders>
          </w:tcPr>
          <w:p w14:paraId="45E9889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B28CE5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281879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7D77D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313" w:type="dxa"/>
            <w:tcBorders>
              <w:top w:val="single" w:sz="6" w:space="0" w:color="000000"/>
              <w:left w:val="single" w:sz="6" w:space="0" w:color="000000"/>
              <w:bottom w:val="single" w:sz="6" w:space="0" w:color="000000"/>
              <w:right w:val="single" w:sz="6" w:space="0" w:color="000000"/>
            </w:tcBorders>
          </w:tcPr>
          <w:p w14:paraId="146C4D4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Katona József</w:t>
            </w:r>
          </w:p>
        </w:tc>
        <w:tc>
          <w:tcPr>
            <w:tcW w:w="2217" w:type="dxa"/>
            <w:tcBorders>
              <w:top w:val="single" w:sz="6" w:space="0" w:color="000000"/>
              <w:left w:val="single" w:sz="6" w:space="0" w:color="000000"/>
              <w:bottom w:val="single" w:sz="6" w:space="0" w:color="000000"/>
              <w:right w:val="single" w:sz="6" w:space="0" w:color="000000"/>
            </w:tcBorders>
          </w:tcPr>
          <w:p w14:paraId="19DD572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B65ACD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6A491F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BD543F2" w14:textId="77777777" w:rsidTr="003A3A3D">
        <w:tc>
          <w:tcPr>
            <w:tcW w:w="674" w:type="dxa"/>
            <w:tcBorders>
              <w:top w:val="single" w:sz="6" w:space="0" w:color="000000"/>
              <w:left w:val="single" w:sz="6" w:space="0" w:color="000000"/>
              <w:bottom w:val="single" w:sz="6" w:space="0" w:color="000000"/>
              <w:right w:val="single" w:sz="6" w:space="0" w:color="000000"/>
            </w:tcBorders>
          </w:tcPr>
          <w:p w14:paraId="4E3BFFF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313" w:type="dxa"/>
            <w:tcBorders>
              <w:top w:val="single" w:sz="6" w:space="0" w:color="000000"/>
              <w:left w:val="single" w:sz="6" w:space="0" w:color="000000"/>
              <w:bottom w:val="single" w:sz="6" w:space="0" w:color="000000"/>
              <w:right w:val="single" w:sz="6" w:space="0" w:color="000000"/>
            </w:tcBorders>
          </w:tcPr>
          <w:p w14:paraId="6ED7FC4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Kazinczy</w:t>
            </w:r>
          </w:p>
        </w:tc>
        <w:tc>
          <w:tcPr>
            <w:tcW w:w="2217" w:type="dxa"/>
            <w:tcBorders>
              <w:top w:val="single" w:sz="6" w:space="0" w:color="000000"/>
              <w:left w:val="single" w:sz="6" w:space="0" w:color="000000"/>
              <w:bottom w:val="single" w:sz="6" w:space="0" w:color="000000"/>
              <w:right w:val="single" w:sz="6" w:space="0" w:color="000000"/>
            </w:tcBorders>
          </w:tcPr>
          <w:p w14:paraId="6EF5FD3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DFF331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256ED2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C19816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F9C4CB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30</w:t>
            </w:r>
          </w:p>
        </w:tc>
        <w:tc>
          <w:tcPr>
            <w:tcW w:w="2313" w:type="dxa"/>
            <w:tcBorders>
              <w:top w:val="single" w:sz="6" w:space="0" w:color="000000"/>
              <w:left w:val="single" w:sz="6" w:space="0" w:color="000000"/>
              <w:bottom w:val="single" w:sz="6" w:space="0" w:color="000000"/>
              <w:right w:val="single" w:sz="6" w:space="0" w:color="000000"/>
            </w:tcBorders>
          </w:tcPr>
          <w:p w14:paraId="7A38E6D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Korona</w:t>
            </w:r>
          </w:p>
        </w:tc>
        <w:tc>
          <w:tcPr>
            <w:tcW w:w="2217" w:type="dxa"/>
            <w:tcBorders>
              <w:top w:val="single" w:sz="6" w:space="0" w:color="000000"/>
              <w:left w:val="single" w:sz="6" w:space="0" w:color="000000"/>
              <w:bottom w:val="single" w:sz="6" w:space="0" w:color="000000"/>
              <w:right w:val="single" w:sz="6" w:space="0" w:color="000000"/>
            </w:tcBorders>
          </w:tcPr>
          <w:p w14:paraId="73FCD3C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555FF2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F2AE82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1D4911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798626B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313" w:type="dxa"/>
            <w:tcBorders>
              <w:top w:val="single" w:sz="6" w:space="0" w:color="000000"/>
              <w:left w:val="single" w:sz="6" w:space="0" w:color="000000"/>
              <w:bottom w:val="single" w:sz="6" w:space="0" w:color="000000"/>
              <w:right w:val="single" w:sz="6" w:space="0" w:color="000000"/>
            </w:tcBorders>
          </w:tcPr>
          <w:p w14:paraId="2A87C2F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Kossuth Lajos</w:t>
            </w:r>
          </w:p>
        </w:tc>
        <w:tc>
          <w:tcPr>
            <w:tcW w:w="2217" w:type="dxa"/>
            <w:tcBorders>
              <w:top w:val="single" w:sz="6" w:space="0" w:color="000000"/>
              <w:left w:val="single" w:sz="6" w:space="0" w:color="000000"/>
              <w:bottom w:val="single" w:sz="6" w:space="0" w:color="000000"/>
              <w:right w:val="single" w:sz="6" w:space="0" w:color="000000"/>
            </w:tcBorders>
          </w:tcPr>
          <w:p w14:paraId="354EABF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628B5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pártalan</w:t>
            </w:r>
          </w:p>
        </w:tc>
        <w:tc>
          <w:tcPr>
            <w:tcW w:w="2217" w:type="dxa"/>
            <w:vMerge/>
            <w:tcBorders>
              <w:top w:val="single" w:sz="6" w:space="0" w:color="000000"/>
              <w:left w:val="single" w:sz="6" w:space="0" w:color="000000"/>
              <w:bottom w:val="single" w:sz="6" w:space="0" w:color="000000"/>
              <w:right w:val="single" w:sz="6" w:space="0" w:color="000000"/>
            </w:tcBorders>
          </w:tcPr>
          <w:p w14:paraId="02D5DEE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FE4C856"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2CFFFE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313" w:type="dxa"/>
            <w:tcBorders>
              <w:top w:val="single" w:sz="6" w:space="0" w:color="000000"/>
              <w:left w:val="single" w:sz="6" w:space="0" w:color="000000"/>
              <w:bottom w:val="single" w:sz="6" w:space="0" w:color="000000"/>
              <w:right w:val="single" w:sz="6" w:space="0" w:color="000000"/>
            </w:tcBorders>
          </w:tcPr>
          <w:p w14:paraId="7098D66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Könyök</w:t>
            </w:r>
          </w:p>
        </w:tc>
        <w:tc>
          <w:tcPr>
            <w:tcW w:w="2217" w:type="dxa"/>
            <w:tcBorders>
              <w:top w:val="single" w:sz="6" w:space="0" w:color="000000"/>
              <w:left w:val="single" w:sz="6" w:space="0" w:color="000000"/>
              <w:bottom w:val="single" w:sz="6" w:space="0" w:color="000000"/>
              <w:right w:val="single" w:sz="6" w:space="0" w:color="000000"/>
            </w:tcBorders>
          </w:tcPr>
          <w:p w14:paraId="3266CC1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CB08D1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C20583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AD50045"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6E6785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313" w:type="dxa"/>
            <w:tcBorders>
              <w:top w:val="single" w:sz="6" w:space="0" w:color="000000"/>
              <w:left w:val="single" w:sz="6" w:space="0" w:color="000000"/>
              <w:bottom w:val="single" w:sz="6" w:space="0" w:color="000000"/>
              <w:right w:val="single" w:sz="6" w:space="0" w:color="000000"/>
            </w:tcBorders>
          </w:tcPr>
          <w:p w14:paraId="22A3671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Laktanya</w:t>
            </w:r>
          </w:p>
        </w:tc>
        <w:tc>
          <w:tcPr>
            <w:tcW w:w="2217" w:type="dxa"/>
            <w:tcBorders>
              <w:top w:val="single" w:sz="6" w:space="0" w:color="000000"/>
              <w:left w:val="single" w:sz="6" w:space="0" w:color="000000"/>
              <w:bottom w:val="single" w:sz="6" w:space="0" w:color="000000"/>
              <w:right w:val="single" w:sz="6" w:space="0" w:color="000000"/>
            </w:tcBorders>
          </w:tcPr>
          <w:p w14:paraId="71B5B94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391211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1B07DC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4B0153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87848E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34</w:t>
            </w:r>
          </w:p>
        </w:tc>
        <w:tc>
          <w:tcPr>
            <w:tcW w:w="2313" w:type="dxa"/>
            <w:tcBorders>
              <w:top w:val="single" w:sz="6" w:space="0" w:color="000000"/>
              <w:left w:val="single" w:sz="6" w:space="0" w:color="000000"/>
              <w:bottom w:val="single" w:sz="6" w:space="0" w:color="000000"/>
              <w:right w:val="single" w:sz="6" w:space="0" w:color="000000"/>
            </w:tcBorders>
          </w:tcPr>
          <w:p w14:paraId="1990DCA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Liszt Ferenc</w:t>
            </w:r>
          </w:p>
        </w:tc>
        <w:tc>
          <w:tcPr>
            <w:tcW w:w="2217" w:type="dxa"/>
            <w:tcBorders>
              <w:top w:val="single" w:sz="6" w:space="0" w:color="000000"/>
              <w:left w:val="single" w:sz="6" w:space="0" w:color="000000"/>
              <w:bottom w:val="single" w:sz="6" w:space="0" w:color="000000"/>
              <w:right w:val="single" w:sz="6" w:space="0" w:color="000000"/>
            </w:tcBorders>
          </w:tcPr>
          <w:p w14:paraId="656D77E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39E1AE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37B1A6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EE59B6A"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22AC33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35</w:t>
            </w:r>
          </w:p>
        </w:tc>
        <w:tc>
          <w:tcPr>
            <w:tcW w:w="2313" w:type="dxa"/>
            <w:tcBorders>
              <w:top w:val="single" w:sz="6" w:space="0" w:color="000000"/>
              <w:left w:val="single" w:sz="6" w:space="0" w:color="000000"/>
              <w:bottom w:val="single" w:sz="6" w:space="0" w:color="000000"/>
              <w:right w:val="single" w:sz="6" w:space="0" w:color="000000"/>
            </w:tcBorders>
          </w:tcPr>
          <w:p w14:paraId="1D90AFF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Lónyai</w:t>
            </w:r>
          </w:p>
        </w:tc>
        <w:tc>
          <w:tcPr>
            <w:tcW w:w="2217" w:type="dxa"/>
            <w:tcBorders>
              <w:top w:val="single" w:sz="6" w:space="0" w:color="000000"/>
              <w:left w:val="single" w:sz="6" w:space="0" w:color="000000"/>
              <w:bottom w:val="single" w:sz="6" w:space="0" w:color="000000"/>
              <w:right w:val="single" w:sz="6" w:space="0" w:color="000000"/>
            </w:tcBorders>
          </w:tcPr>
          <w:p w14:paraId="52BC32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8EC73E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226A06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A23E6C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9880A3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36</w:t>
            </w:r>
          </w:p>
        </w:tc>
        <w:tc>
          <w:tcPr>
            <w:tcW w:w="2313" w:type="dxa"/>
            <w:tcBorders>
              <w:top w:val="single" w:sz="6" w:space="0" w:color="000000"/>
              <w:left w:val="single" w:sz="6" w:space="0" w:color="000000"/>
              <w:bottom w:val="single" w:sz="6" w:space="0" w:color="000000"/>
              <w:right w:val="single" w:sz="6" w:space="0" w:color="000000"/>
            </w:tcBorders>
          </w:tcPr>
          <w:p w14:paraId="62FD08F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Majsai</w:t>
            </w:r>
          </w:p>
        </w:tc>
        <w:tc>
          <w:tcPr>
            <w:tcW w:w="2217" w:type="dxa"/>
            <w:tcBorders>
              <w:top w:val="single" w:sz="6" w:space="0" w:color="000000"/>
              <w:left w:val="single" w:sz="6" w:space="0" w:color="000000"/>
              <w:bottom w:val="single" w:sz="6" w:space="0" w:color="000000"/>
              <w:right w:val="single" w:sz="6" w:space="0" w:color="000000"/>
            </w:tcBorders>
          </w:tcPr>
          <w:p w14:paraId="204CF66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út</w:t>
            </w:r>
          </w:p>
        </w:tc>
        <w:tc>
          <w:tcPr>
            <w:tcW w:w="2217" w:type="dxa"/>
            <w:tcBorders>
              <w:top w:val="single" w:sz="6" w:space="0" w:color="000000"/>
              <w:left w:val="single" w:sz="6" w:space="0" w:color="000000"/>
              <w:bottom w:val="single" w:sz="6" w:space="0" w:color="000000"/>
              <w:right w:val="single" w:sz="6" w:space="0" w:color="000000"/>
            </w:tcBorders>
          </w:tcPr>
          <w:p w14:paraId="4395494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129C2D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12CFE9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E5A319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37</w:t>
            </w:r>
          </w:p>
        </w:tc>
        <w:tc>
          <w:tcPr>
            <w:tcW w:w="2313" w:type="dxa"/>
            <w:tcBorders>
              <w:top w:val="single" w:sz="6" w:space="0" w:color="000000"/>
              <w:left w:val="single" w:sz="6" w:space="0" w:color="000000"/>
              <w:bottom w:val="single" w:sz="6" w:space="0" w:color="000000"/>
              <w:right w:val="single" w:sz="6" w:space="0" w:color="000000"/>
            </w:tcBorders>
          </w:tcPr>
          <w:p w14:paraId="452E70D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Marosvásárhelyi</w:t>
            </w:r>
          </w:p>
        </w:tc>
        <w:tc>
          <w:tcPr>
            <w:tcW w:w="2217" w:type="dxa"/>
            <w:tcBorders>
              <w:top w:val="single" w:sz="6" w:space="0" w:color="000000"/>
              <w:left w:val="single" w:sz="6" w:space="0" w:color="000000"/>
              <w:bottom w:val="single" w:sz="6" w:space="0" w:color="000000"/>
              <w:right w:val="single" w:sz="6" w:space="0" w:color="000000"/>
            </w:tcBorders>
          </w:tcPr>
          <w:p w14:paraId="21AC886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2FABC0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80B364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17C686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3630537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38</w:t>
            </w:r>
          </w:p>
        </w:tc>
        <w:tc>
          <w:tcPr>
            <w:tcW w:w="2313" w:type="dxa"/>
            <w:tcBorders>
              <w:top w:val="single" w:sz="6" w:space="0" w:color="000000"/>
              <w:left w:val="single" w:sz="6" w:space="0" w:color="000000"/>
              <w:bottom w:val="single" w:sz="6" w:space="0" w:color="000000"/>
              <w:right w:val="single" w:sz="6" w:space="0" w:color="000000"/>
            </w:tcBorders>
          </w:tcPr>
          <w:p w14:paraId="76FF60F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Mezősi Károly</w:t>
            </w:r>
          </w:p>
        </w:tc>
        <w:tc>
          <w:tcPr>
            <w:tcW w:w="2217" w:type="dxa"/>
            <w:tcBorders>
              <w:top w:val="single" w:sz="6" w:space="0" w:color="000000"/>
              <w:left w:val="single" w:sz="6" w:space="0" w:color="000000"/>
              <w:bottom w:val="single" w:sz="6" w:space="0" w:color="000000"/>
              <w:right w:val="single" w:sz="6" w:space="0" w:color="000000"/>
            </w:tcBorders>
          </w:tcPr>
          <w:p w14:paraId="3E389DE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1D0E98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4007B0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5A4E22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CBEEFD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39</w:t>
            </w:r>
          </w:p>
        </w:tc>
        <w:tc>
          <w:tcPr>
            <w:tcW w:w="2313" w:type="dxa"/>
            <w:tcBorders>
              <w:top w:val="single" w:sz="6" w:space="0" w:color="000000"/>
              <w:left w:val="single" w:sz="6" w:space="0" w:color="000000"/>
              <w:bottom w:val="single" w:sz="6" w:space="0" w:color="000000"/>
              <w:right w:val="single" w:sz="6" w:space="0" w:color="000000"/>
            </w:tcBorders>
          </w:tcPr>
          <w:p w14:paraId="1405026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Mónus Illés</w:t>
            </w:r>
          </w:p>
        </w:tc>
        <w:tc>
          <w:tcPr>
            <w:tcW w:w="2217" w:type="dxa"/>
            <w:tcBorders>
              <w:top w:val="single" w:sz="6" w:space="0" w:color="000000"/>
              <w:left w:val="single" w:sz="6" w:space="0" w:color="000000"/>
              <w:bottom w:val="single" w:sz="6" w:space="0" w:color="000000"/>
              <w:right w:val="single" w:sz="6" w:space="0" w:color="000000"/>
            </w:tcBorders>
          </w:tcPr>
          <w:p w14:paraId="1F3ABCD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B6BEC4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65568D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C70917F" w14:textId="77777777" w:rsidTr="003A3A3D">
        <w:tc>
          <w:tcPr>
            <w:tcW w:w="674" w:type="dxa"/>
            <w:tcBorders>
              <w:top w:val="single" w:sz="6" w:space="0" w:color="000000"/>
              <w:left w:val="single" w:sz="6" w:space="0" w:color="000000"/>
              <w:bottom w:val="single" w:sz="6" w:space="0" w:color="000000"/>
              <w:right w:val="single" w:sz="6" w:space="0" w:color="000000"/>
            </w:tcBorders>
          </w:tcPr>
          <w:p w14:paraId="5184629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40</w:t>
            </w:r>
          </w:p>
        </w:tc>
        <w:tc>
          <w:tcPr>
            <w:tcW w:w="2313" w:type="dxa"/>
            <w:tcBorders>
              <w:top w:val="single" w:sz="6" w:space="0" w:color="000000"/>
              <w:left w:val="single" w:sz="6" w:space="0" w:color="000000"/>
              <w:bottom w:val="single" w:sz="6" w:space="0" w:color="000000"/>
              <w:right w:val="single" w:sz="6" w:space="0" w:color="000000"/>
            </w:tcBorders>
          </w:tcPr>
          <w:p w14:paraId="5EC6D05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Pálffy</w:t>
            </w:r>
          </w:p>
        </w:tc>
        <w:tc>
          <w:tcPr>
            <w:tcW w:w="2217" w:type="dxa"/>
            <w:tcBorders>
              <w:top w:val="single" w:sz="6" w:space="0" w:color="000000"/>
              <w:left w:val="single" w:sz="6" w:space="0" w:color="000000"/>
              <w:bottom w:val="single" w:sz="6" w:space="0" w:color="000000"/>
              <w:right w:val="single" w:sz="6" w:space="0" w:color="000000"/>
            </w:tcBorders>
          </w:tcPr>
          <w:p w14:paraId="0C34384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4A5FFA5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5F13FA2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5B2BF5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58A7B1F"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lastRenderedPageBreak/>
              <w:t>41</w:t>
            </w:r>
          </w:p>
        </w:tc>
        <w:tc>
          <w:tcPr>
            <w:tcW w:w="2313" w:type="dxa"/>
            <w:tcBorders>
              <w:top w:val="single" w:sz="6" w:space="0" w:color="000000"/>
              <w:left w:val="single" w:sz="6" w:space="0" w:color="000000"/>
              <w:bottom w:val="single" w:sz="6" w:space="0" w:color="000000"/>
              <w:right w:val="single" w:sz="6" w:space="0" w:color="000000"/>
            </w:tcBorders>
          </w:tcPr>
          <w:p w14:paraId="4CA220C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Szent István</w:t>
            </w:r>
          </w:p>
        </w:tc>
        <w:tc>
          <w:tcPr>
            <w:tcW w:w="2217" w:type="dxa"/>
            <w:tcBorders>
              <w:top w:val="single" w:sz="6" w:space="0" w:color="000000"/>
              <w:left w:val="single" w:sz="6" w:space="0" w:color="000000"/>
              <w:bottom w:val="single" w:sz="6" w:space="0" w:color="000000"/>
              <w:right w:val="single" w:sz="6" w:space="0" w:color="000000"/>
            </w:tcBorders>
          </w:tcPr>
          <w:p w14:paraId="02CFC42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217" w:type="dxa"/>
            <w:tcBorders>
              <w:top w:val="single" w:sz="6" w:space="0" w:color="000000"/>
              <w:left w:val="single" w:sz="6" w:space="0" w:color="000000"/>
              <w:bottom w:val="single" w:sz="6" w:space="0" w:color="000000"/>
              <w:right w:val="single" w:sz="6" w:space="0" w:color="000000"/>
            </w:tcBorders>
          </w:tcPr>
          <w:p w14:paraId="77A450B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5BAAE0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E0470E3" w14:textId="77777777" w:rsidTr="003A3A3D">
        <w:tc>
          <w:tcPr>
            <w:tcW w:w="674" w:type="dxa"/>
            <w:tcBorders>
              <w:top w:val="single" w:sz="6" w:space="0" w:color="000000"/>
              <w:left w:val="single" w:sz="6" w:space="0" w:color="000000"/>
              <w:bottom w:val="single" w:sz="6" w:space="0" w:color="000000"/>
              <w:right w:val="single" w:sz="6" w:space="0" w:color="000000"/>
            </w:tcBorders>
          </w:tcPr>
          <w:p w14:paraId="05628DF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42</w:t>
            </w:r>
          </w:p>
        </w:tc>
        <w:tc>
          <w:tcPr>
            <w:tcW w:w="2313" w:type="dxa"/>
            <w:tcBorders>
              <w:top w:val="single" w:sz="6" w:space="0" w:color="000000"/>
              <w:left w:val="single" w:sz="6" w:space="0" w:color="000000"/>
              <w:bottom w:val="single" w:sz="6" w:space="0" w:color="000000"/>
              <w:right w:val="single" w:sz="6" w:space="0" w:color="000000"/>
            </w:tcBorders>
          </w:tcPr>
          <w:p w14:paraId="30ED537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Széchenyi</w:t>
            </w:r>
          </w:p>
        </w:tc>
        <w:tc>
          <w:tcPr>
            <w:tcW w:w="2217" w:type="dxa"/>
            <w:tcBorders>
              <w:top w:val="single" w:sz="6" w:space="0" w:color="000000"/>
              <w:left w:val="single" w:sz="6" w:space="0" w:color="000000"/>
              <w:bottom w:val="single" w:sz="6" w:space="0" w:color="000000"/>
              <w:right w:val="single" w:sz="6" w:space="0" w:color="000000"/>
            </w:tcBorders>
          </w:tcPr>
          <w:p w14:paraId="1BA8A79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3031589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7021714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D0FCCB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B6B8D1C"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43</w:t>
            </w:r>
          </w:p>
        </w:tc>
        <w:tc>
          <w:tcPr>
            <w:tcW w:w="2313" w:type="dxa"/>
            <w:tcBorders>
              <w:top w:val="single" w:sz="6" w:space="0" w:color="000000"/>
              <w:left w:val="single" w:sz="6" w:space="0" w:color="000000"/>
              <w:bottom w:val="single" w:sz="6" w:space="0" w:color="000000"/>
              <w:right w:val="single" w:sz="6" w:space="0" w:color="000000"/>
            </w:tcBorders>
          </w:tcPr>
          <w:p w14:paraId="08111A1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Teleky</w:t>
            </w:r>
          </w:p>
        </w:tc>
        <w:tc>
          <w:tcPr>
            <w:tcW w:w="2217" w:type="dxa"/>
            <w:tcBorders>
              <w:top w:val="single" w:sz="6" w:space="0" w:color="000000"/>
              <w:left w:val="single" w:sz="6" w:space="0" w:color="000000"/>
              <w:bottom w:val="single" w:sz="6" w:space="0" w:color="000000"/>
              <w:right w:val="single" w:sz="6" w:space="0" w:color="000000"/>
            </w:tcBorders>
          </w:tcPr>
          <w:p w14:paraId="13223F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3F8EFE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2017687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114398C"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22D4B6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44</w:t>
            </w:r>
          </w:p>
        </w:tc>
        <w:tc>
          <w:tcPr>
            <w:tcW w:w="2313" w:type="dxa"/>
            <w:tcBorders>
              <w:top w:val="single" w:sz="6" w:space="0" w:color="000000"/>
              <w:left w:val="single" w:sz="6" w:space="0" w:color="000000"/>
              <w:bottom w:val="single" w:sz="6" w:space="0" w:color="000000"/>
              <w:right w:val="single" w:sz="6" w:space="0" w:color="000000"/>
            </w:tcBorders>
          </w:tcPr>
          <w:p w14:paraId="3EB21D0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Wesselényi</w:t>
            </w:r>
          </w:p>
        </w:tc>
        <w:tc>
          <w:tcPr>
            <w:tcW w:w="2217" w:type="dxa"/>
            <w:tcBorders>
              <w:top w:val="single" w:sz="6" w:space="0" w:color="000000"/>
              <w:left w:val="single" w:sz="6" w:space="0" w:color="000000"/>
              <w:bottom w:val="single" w:sz="6" w:space="0" w:color="000000"/>
              <w:right w:val="single" w:sz="6" w:space="0" w:color="000000"/>
            </w:tcBorders>
          </w:tcPr>
          <w:p w14:paraId="5210B6B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663E592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00EF22B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BFB27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FF092F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45</w:t>
            </w:r>
          </w:p>
        </w:tc>
        <w:tc>
          <w:tcPr>
            <w:tcW w:w="2313" w:type="dxa"/>
            <w:tcBorders>
              <w:top w:val="single" w:sz="6" w:space="0" w:color="000000"/>
              <w:left w:val="single" w:sz="6" w:space="0" w:color="000000"/>
              <w:bottom w:val="single" w:sz="6" w:space="0" w:color="000000"/>
              <w:right w:val="single" w:sz="6" w:space="0" w:color="000000"/>
            </w:tcBorders>
          </w:tcPr>
          <w:p w14:paraId="3B43E54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Zamenhof</w:t>
            </w:r>
          </w:p>
        </w:tc>
        <w:tc>
          <w:tcPr>
            <w:tcW w:w="2217" w:type="dxa"/>
            <w:tcBorders>
              <w:top w:val="single" w:sz="6" w:space="0" w:color="000000"/>
              <w:left w:val="single" w:sz="6" w:space="0" w:color="000000"/>
              <w:bottom w:val="single" w:sz="6" w:space="0" w:color="000000"/>
              <w:right w:val="single" w:sz="6" w:space="0" w:color="000000"/>
            </w:tcBorders>
          </w:tcPr>
          <w:p w14:paraId="36BFA7D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7195BA4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1818A00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030EB0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C2E401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46</w:t>
            </w:r>
          </w:p>
        </w:tc>
        <w:tc>
          <w:tcPr>
            <w:tcW w:w="2313" w:type="dxa"/>
            <w:tcBorders>
              <w:top w:val="single" w:sz="6" w:space="0" w:color="000000"/>
              <w:left w:val="single" w:sz="6" w:space="0" w:color="000000"/>
              <w:bottom w:val="single" w:sz="6" w:space="0" w:color="000000"/>
              <w:right w:val="single" w:sz="6" w:space="0" w:color="000000"/>
            </w:tcBorders>
          </w:tcPr>
          <w:p w14:paraId="455EA44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Zrínyi</w:t>
            </w:r>
          </w:p>
        </w:tc>
        <w:tc>
          <w:tcPr>
            <w:tcW w:w="2217" w:type="dxa"/>
            <w:tcBorders>
              <w:top w:val="single" w:sz="6" w:space="0" w:color="000000"/>
              <w:left w:val="single" w:sz="6" w:space="0" w:color="000000"/>
              <w:bottom w:val="single" w:sz="6" w:space="0" w:color="000000"/>
              <w:right w:val="single" w:sz="6" w:space="0" w:color="000000"/>
            </w:tcBorders>
          </w:tcPr>
          <w:p w14:paraId="5AD1087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203F954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24F886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89EECB7" w14:textId="77777777" w:rsidTr="003A3A3D">
        <w:tc>
          <w:tcPr>
            <w:tcW w:w="674" w:type="dxa"/>
            <w:tcBorders>
              <w:top w:val="single" w:sz="6" w:space="0" w:color="000000"/>
              <w:left w:val="single" w:sz="6" w:space="0" w:color="000000"/>
              <w:bottom w:val="single" w:sz="6" w:space="0" w:color="000000"/>
              <w:right w:val="single" w:sz="6" w:space="0" w:color="000000"/>
            </w:tcBorders>
          </w:tcPr>
          <w:p w14:paraId="6FB53EF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47</w:t>
            </w:r>
          </w:p>
        </w:tc>
        <w:tc>
          <w:tcPr>
            <w:tcW w:w="2313" w:type="dxa"/>
            <w:tcBorders>
              <w:top w:val="single" w:sz="6" w:space="0" w:color="000000"/>
              <w:left w:val="single" w:sz="6" w:space="0" w:color="000000"/>
              <w:bottom w:val="single" w:sz="6" w:space="0" w:color="000000"/>
              <w:right w:val="single" w:sz="6" w:space="0" w:color="000000"/>
            </w:tcBorders>
          </w:tcPr>
          <w:p w14:paraId="173C5D6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Vasút</w:t>
            </w:r>
          </w:p>
        </w:tc>
        <w:tc>
          <w:tcPr>
            <w:tcW w:w="2217" w:type="dxa"/>
            <w:tcBorders>
              <w:top w:val="single" w:sz="6" w:space="0" w:color="000000"/>
              <w:left w:val="single" w:sz="6" w:space="0" w:color="000000"/>
              <w:bottom w:val="single" w:sz="6" w:space="0" w:color="000000"/>
              <w:right w:val="single" w:sz="6" w:space="0" w:color="000000"/>
            </w:tcBorders>
          </w:tcPr>
          <w:p w14:paraId="01D7DC9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217" w:type="dxa"/>
            <w:tcBorders>
              <w:top w:val="single" w:sz="6" w:space="0" w:color="000000"/>
              <w:left w:val="single" w:sz="6" w:space="0" w:color="000000"/>
              <w:bottom w:val="single" w:sz="6" w:space="0" w:color="000000"/>
              <w:right w:val="single" w:sz="6" w:space="0" w:color="000000"/>
            </w:tcBorders>
          </w:tcPr>
          <w:p w14:paraId="51371C3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4A4372FB"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AEEF9ED" w14:textId="77777777" w:rsidTr="003A3A3D">
        <w:tc>
          <w:tcPr>
            <w:tcW w:w="674" w:type="dxa"/>
            <w:tcBorders>
              <w:top w:val="single" w:sz="6" w:space="0" w:color="000000"/>
              <w:left w:val="single" w:sz="6" w:space="0" w:color="000000"/>
              <w:bottom w:val="single" w:sz="6" w:space="0" w:color="000000"/>
              <w:right w:val="single" w:sz="6" w:space="0" w:color="000000"/>
            </w:tcBorders>
          </w:tcPr>
          <w:p w14:paraId="23EBE0A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48</w:t>
            </w:r>
          </w:p>
        </w:tc>
        <w:tc>
          <w:tcPr>
            <w:tcW w:w="2313" w:type="dxa"/>
            <w:tcBorders>
              <w:top w:val="single" w:sz="6" w:space="0" w:color="000000"/>
              <w:left w:val="single" w:sz="6" w:space="0" w:color="000000"/>
              <w:bottom w:val="single" w:sz="6" w:space="0" w:color="000000"/>
              <w:right w:val="single" w:sz="6" w:space="0" w:color="000000"/>
            </w:tcBorders>
          </w:tcPr>
          <w:p w14:paraId="2B172F8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X. körzet</w:t>
            </w:r>
          </w:p>
        </w:tc>
        <w:tc>
          <w:tcPr>
            <w:tcW w:w="2217" w:type="dxa"/>
            <w:tcBorders>
              <w:top w:val="single" w:sz="6" w:space="0" w:color="000000"/>
              <w:left w:val="single" w:sz="6" w:space="0" w:color="000000"/>
              <w:bottom w:val="single" w:sz="6" w:space="0" w:color="000000"/>
              <w:right w:val="single" w:sz="6" w:space="0" w:color="000000"/>
            </w:tcBorders>
          </w:tcPr>
          <w:p w14:paraId="3387305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217" w:type="dxa"/>
            <w:tcBorders>
              <w:top w:val="single" w:sz="6" w:space="0" w:color="000000"/>
              <w:left w:val="single" w:sz="6" w:space="0" w:color="000000"/>
              <w:bottom w:val="single" w:sz="6" w:space="0" w:color="000000"/>
              <w:right w:val="single" w:sz="6" w:space="0" w:color="000000"/>
            </w:tcBorders>
          </w:tcPr>
          <w:p w14:paraId="6456AC2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vMerge/>
            <w:tcBorders>
              <w:top w:val="single" w:sz="6" w:space="0" w:color="000000"/>
              <w:left w:val="single" w:sz="6" w:space="0" w:color="000000"/>
              <w:bottom w:val="single" w:sz="6" w:space="0" w:color="000000"/>
              <w:right w:val="single" w:sz="6" w:space="0" w:color="000000"/>
            </w:tcBorders>
          </w:tcPr>
          <w:p w14:paraId="6C1774F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56C82A8" w14:textId="77777777" w:rsidTr="003A3A3D">
        <w:tc>
          <w:tcPr>
            <w:tcW w:w="674" w:type="dxa"/>
            <w:tcBorders>
              <w:top w:val="single" w:sz="6" w:space="0" w:color="000000"/>
              <w:left w:val="single" w:sz="6" w:space="0" w:color="000000"/>
              <w:bottom w:val="single" w:sz="6" w:space="0" w:color="000000"/>
              <w:right w:val="single" w:sz="6" w:space="0" w:color="000000"/>
            </w:tcBorders>
          </w:tcPr>
          <w:p w14:paraId="1CF6DCF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49</w:t>
            </w:r>
          </w:p>
        </w:tc>
        <w:tc>
          <w:tcPr>
            <w:tcW w:w="2313" w:type="dxa"/>
            <w:tcBorders>
              <w:top w:val="single" w:sz="6" w:space="0" w:color="000000"/>
              <w:left w:val="single" w:sz="6" w:space="0" w:color="000000"/>
              <w:bottom w:val="single" w:sz="6" w:space="0" w:color="000000"/>
              <w:right w:val="single" w:sz="6" w:space="0" w:color="000000"/>
            </w:tcBorders>
          </w:tcPr>
          <w:p w14:paraId="4588418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GÁTÉR</w:t>
            </w:r>
          </w:p>
        </w:tc>
        <w:tc>
          <w:tcPr>
            <w:tcW w:w="2217" w:type="dxa"/>
            <w:tcBorders>
              <w:top w:val="single" w:sz="6" w:space="0" w:color="000000"/>
              <w:left w:val="single" w:sz="6" w:space="0" w:color="000000"/>
              <w:bottom w:val="single" w:sz="6" w:space="0" w:color="000000"/>
              <w:right w:val="single" w:sz="6" w:space="0" w:color="000000"/>
            </w:tcBorders>
          </w:tcPr>
          <w:p w14:paraId="1746C8A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község</w:t>
            </w:r>
          </w:p>
        </w:tc>
        <w:tc>
          <w:tcPr>
            <w:tcW w:w="2217" w:type="dxa"/>
            <w:tcBorders>
              <w:top w:val="single" w:sz="6" w:space="0" w:color="000000"/>
              <w:left w:val="single" w:sz="6" w:space="0" w:color="000000"/>
              <w:bottom w:val="single" w:sz="6" w:space="0" w:color="000000"/>
              <w:right w:val="single" w:sz="6" w:space="0" w:color="000000"/>
            </w:tcBorders>
          </w:tcPr>
          <w:p w14:paraId="118CD57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217" w:type="dxa"/>
            <w:tcBorders>
              <w:top w:val="single" w:sz="6" w:space="0" w:color="000000"/>
              <w:left w:val="single" w:sz="6" w:space="0" w:color="000000"/>
              <w:bottom w:val="single" w:sz="6" w:space="0" w:color="000000"/>
              <w:right w:val="single" w:sz="6" w:space="0" w:color="000000"/>
            </w:tcBorders>
          </w:tcPr>
          <w:p w14:paraId="62E5D01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Gátér, Petőfi Sándor utca 14.</w:t>
            </w:r>
          </w:p>
        </w:tc>
      </w:tr>
    </w:tbl>
    <w:p w14:paraId="4EDD3661"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6. </w:t>
      </w:r>
      <w:r w:rsidRPr="008F71BC">
        <w:rPr>
          <w:rFonts w:eastAsia="Noto Sans CJK SC Regular" w:cs="FreeSans"/>
          <w:b/>
          <w:bCs/>
          <w:kern w:val="2"/>
          <w:lang w:eastAsia="zh-CN" w:bidi="hi-IN"/>
        </w:rPr>
        <w:t>A 6. számú gyermek háziorvosi körzet</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637"/>
        <w:gridCol w:w="1991"/>
        <w:gridCol w:w="1991"/>
        <w:gridCol w:w="2443"/>
        <w:gridCol w:w="1992"/>
      </w:tblGrid>
      <w:tr w:rsidR="008F71BC" w:rsidRPr="008F71BC" w14:paraId="3CA57866" w14:textId="77777777" w:rsidTr="003A3A3D">
        <w:tc>
          <w:tcPr>
            <w:tcW w:w="675" w:type="dxa"/>
            <w:tcBorders>
              <w:top w:val="single" w:sz="6" w:space="0" w:color="000000"/>
              <w:left w:val="single" w:sz="6" w:space="0" w:color="000000"/>
              <w:bottom w:val="single" w:sz="6" w:space="0" w:color="000000"/>
              <w:right w:val="single" w:sz="6" w:space="0" w:color="000000"/>
            </w:tcBorders>
          </w:tcPr>
          <w:p w14:paraId="177C0ECB" w14:textId="77777777" w:rsidR="008F71BC" w:rsidRPr="008F71BC" w:rsidRDefault="008F71BC" w:rsidP="008F71BC">
            <w:pPr>
              <w:suppressAutoHyphens/>
              <w:jc w:val="center"/>
              <w:rPr>
                <w:rFonts w:eastAsia="Noto Sans CJK SC Regular" w:cs="FreeSans"/>
                <w:b/>
                <w:bCs/>
                <w:kern w:val="2"/>
                <w:sz w:val="18"/>
                <w:szCs w:val="18"/>
                <w:lang w:eastAsia="zh-CN" w:bidi="hi-IN"/>
              </w:rPr>
            </w:pPr>
          </w:p>
        </w:tc>
        <w:tc>
          <w:tcPr>
            <w:tcW w:w="2120" w:type="dxa"/>
            <w:tcBorders>
              <w:top w:val="single" w:sz="6" w:space="0" w:color="000000"/>
              <w:left w:val="single" w:sz="6" w:space="0" w:color="000000"/>
              <w:bottom w:val="single" w:sz="6" w:space="0" w:color="000000"/>
              <w:right w:val="single" w:sz="6" w:space="0" w:color="000000"/>
            </w:tcBorders>
          </w:tcPr>
          <w:p w14:paraId="0D50364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A.</w:t>
            </w:r>
          </w:p>
        </w:tc>
        <w:tc>
          <w:tcPr>
            <w:tcW w:w="2120" w:type="dxa"/>
            <w:tcBorders>
              <w:top w:val="single" w:sz="6" w:space="0" w:color="000000"/>
              <w:left w:val="single" w:sz="6" w:space="0" w:color="000000"/>
              <w:bottom w:val="single" w:sz="6" w:space="0" w:color="000000"/>
              <w:right w:val="single" w:sz="6" w:space="0" w:color="000000"/>
            </w:tcBorders>
          </w:tcPr>
          <w:p w14:paraId="593EDB9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B.</w:t>
            </w:r>
          </w:p>
        </w:tc>
        <w:tc>
          <w:tcPr>
            <w:tcW w:w="2602" w:type="dxa"/>
            <w:tcBorders>
              <w:top w:val="single" w:sz="6" w:space="0" w:color="000000"/>
              <w:left w:val="single" w:sz="6" w:space="0" w:color="000000"/>
              <w:bottom w:val="single" w:sz="6" w:space="0" w:color="000000"/>
              <w:right w:val="single" w:sz="6" w:space="0" w:color="000000"/>
            </w:tcBorders>
          </w:tcPr>
          <w:p w14:paraId="5B7A361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C.</w:t>
            </w:r>
          </w:p>
        </w:tc>
        <w:tc>
          <w:tcPr>
            <w:tcW w:w="2121" w:type="dxa"/>
            <w:tcBorders>
              <w:top w:val="single" w:sz="6" w:space="0" w:color="000000"/>
              <w:left w:val="single" w:sz="6" w:space="0" w:color="000000"/>
              <w:bottom w:val="single" w:sz="6" w:space="0" w:color="000000"/>
              <w:right w:val="single" w:sz="6" w:space="0" w:color="000000"/>
            </w:tcBorders>
          </w:tcPr>
          <w:p w14:paraId="7A7A308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D.</w:t>
            </w:r>
          </w:p>
        </w:tc>
      </w:tr>
      <w:tr w:rsidR="008F71BC" w:rsidRPr="008F71BC" w14:paraId="2964A4F9" w14:textId="77777777" w:rsidTr="003A3A3D">
        <w:tc>
          <w:tcPr>
            <w:tcW w:w="675" w:type="dxa"/>
            <w:tcBorders>
              <w:top w:val="single" w:sz="6" w:space="0" w:color="000000"/>
              <w:left w:val="single" w:sz="6" w:space="0" w:color="000000"/>
              <w:bottom w:val="single" w:sz="6" w:space="0" w:color="000000"/>
              <w:right w:val="single" w:sz="6" w:space="0" w:color="000000"/>
            </w:tcBorders>
          </w:tcPr>
          <w:p w14:paraId="3308BF8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w:t>
            </w:r>
          </w:p>
        </w:tc>
        <w:tc>
          <w:tcPr>
            <w:tcW w:w="2120" w:type="dxa"/>
            <w:tcBorders>
              <w:top w:val="single" w:sz="6" w:space="0" w:color="000000"/>
              <w:left w:val="single" w:sz="6" w:space="0" w:color="000000"/>
              <w:bottom w:val="single" w:sz="6" w:space="0" w:color="000000"/>
              <w:right w:val="single" w:sz="6" w:space="0" w:color="000000"/>
            </w:tcBorders>
          </w:tcPr>
          <w:p w14:paraId="71A8ECD8"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neve</w:t>
            </w:r>
          </w:p>
        </w:tc>
        <w:tc>
          <w:tcPr>
            <w:tcW w:w="2120" w:type="dxa"/>
            <w:tcBorders>
              <w:top w:val="single" w:sz="6" w:space="0" w:color="000000"/>
              <w:left w:val="single" w:sz="6" w:space="0" w:color="000000"/>
              <w:bottom w:val="single" w:sz="6" w:space="0" w:color="000000"/>
              <w:right w:val="single" w:sz="6" w:space="0" w:color="000000"/>
            </w:tcBorders>
          </w:tcPr>
          <w:p w14:paraId="789300E5"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Közterület jellege</w:t>
            </w:r>
          </w:p>
        </w:tc>
        <w:tc>
          <w:tcPr>
            <w:tcW w:w="2602" w:type="dxa"/>
            <w:tcBorders>
              <w:top w:val="single" w:sz="6" w:space="0" w:color="000000"/>
              <w:left w:val="single" w:sz="6" w:space="0" w:color="000000"/>
              <w:bottom w:val="single" w:sz="6" w:space="0" w:color="000000"/>
              <w:right w:val="single" w:sz="6" w:space="0" w:color="000000"/>
            </w:tcBorders>
          </w:tcPr>
          <w:p w14:paraId="3A9636B8"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Házszám</w:t>
            </w:r>
          </w:p>
        </w:tc>
        <w:tc>
          <w:tcPr>
            <w:tcW w:w="2121" w:type="dxa"/>
            <w:tcBorders>
              <w:top w:val="single" w:sz="6" w:space="0" w:color="000000"/>
              <w:left w:val="single" w:sz="6" w:space="0" w:color="000000"/>
              <w:bottom w:val="single" w:sz="6" w:space="0" w:color="000000"/>
              <w:right w:val="single" w:sz="6" w:space="0" w:color="000000"/>
            </w:tcBorders>
          </w:tcPr>
          <w:p w14:paraId="2FBE0F7B" w14:textId="77777777" w:rsidR="008F71BC" w:rsidRPr="008F71BC" w:rsidRDefault="008F71BC" w:rsidP="008F71BC">
            <w:pPr>
              <w:suppressAutoHyphens/>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Rendelés helye</w:t>
            </w:r>
          </w:p>
        </w:tc>
      </w:tr>
      <w:tr w:rsidR="008F71BC" w:rsidRPr="008F71BC" w14:paraId="0C3E49EB" w14:textId="77777777" w:rsidTr="003A3A3D">
        <w:tc>
          <w:tcPr>
            <w:tcW w:w="675" w:type="dxa"/>
            <w:tcBorders>
              <w:top w:val="single" w:sz="6" w:space="0" w:color="000000"/>
              <w:left w:val="single" w:sz="6" w:space="0" w:color="000000"/>
              <w:bottom w:val="single" w:sz="6" w:space="0" w:color="000000"/>
              <w:right w:val="single" w:sz="6" w:space="0" w:color="000000"/>
            </w:tcBorders>
          </w:tcPr>
          <w:p w14:paraId="15199C4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w:t>
            </w:r>
          </w:p>
        </w:tc>
        <w:tc>
          <w:tcPr>
            <w:tcW w:w="2120" w:type="dxa"/>
            <w:tcBorders>
              <w:top w:val="single" w:sz="6" w:space="0" w:color="000000"/>
              <w:left w:val="single" w:sz="6" w:space="0" w:color="000000"/>
              <w:bottom w:val="single" w:sz="6" w:space="0" w:color="000000"/>
              <w:right w:val="single" w:sz="6" w:space="0" w:color="000000"/>
            </w:tcBorders>
          </w:tcPr>
          <w:p w14:paraId="128D360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Arany János</w:t>
            </w:r>
          </w:p>
        </w:tc>
        <w:tc>
          <w:tcPr>
            <w:tcW w:w="2120" w:type="dxa"/>
            <w:tcBorders>
              <w:top w:val="single" w:sz="6" w:space="0" w:color="000000"/>
              <w:left w:val="single" w:sz="6" w:space="0" w:color="000000"/>
              <w:bottom w:val="single" w:sz="6" w:space="0" w:color="000000"/>
              <w:right w:val="single" w:sz="6" w:space="0" w:color="000000"/>
            </w:tcBorders>
          </w:tcPr>
          <w:p w14:paraId="4E5D482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6BA7170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tcBorders>
              <w:top w:val="single" w:sz="6" w:space="0" w:color="000000"/>
              <w:left w:val="single" w:sz="6" w:space="0" w:color="000000"/>
              <w:bottom w:val="single" w:sz="6" w:space="0" w:color="000000"/>
              <w:right w:val="single" w:sz="6" w:space="0" w:color="000000"/>
            </w:tcBorders>
          </w:tcPr>
          <w:p w14:paraId="042B4D3A" w14:textId="77777777" w:rsidR="008F71BC" w:rsidRPr="008F71BC" w:rsidRDefault="008F71BC" w:rsidP="008F71BC">
            <w:pPr>
              <w:suppressAutoHyphens/>
              <w:rPr>
                <w:rFonts w:eastAsia="Noto Sans CJK SC Regular" w:cs="FreeSans"/>
                <w:kern w:val="2"/>
                <w:sz w:val="18"/>
                <w:szCs w:val="18"/>
                <w:lang w:eastAsia="zh-CN" w:bidi="hi-IN"/>
              </w:rPr>
            </w:pPr>
          </w:p>
        </w:tc>
      </w:tr>
      <w:tr w:rsidR="008F71BC" w:rsidRPr="008F71BC" w14:paraId="3C6B4273"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CA6776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w:t>
            </w:r>
          </w:p>
        </w:tc>
        <w:tc>
          <w:tcPr>
            <w:tcW w:w="2120" w:type="dxa"/>
            <w:tcBorders>
              <w:top w:val="single" w:sz="6" w:space="0" w:color="000000"/>
              <w:left w:val="single" w:sz="6" w:space="0" w:color="000000"/>
              <w:bottom w:val="single" w:sz="6" w:space="0" w:color="000000"/>
              <w:right w:val="single" w:sz="6" w:space="0" w:color="000000"/>
            </w:tcBorders>
          </w:tcPr>
          <w:p w14:paraId="293FFC7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Asztalos János</w:t>
            </w:r>
          </w:p>
        </w:tc>
        <w:tc>
          <w:tcPr>
            <w:tcW w:w="2120" w:type="dxa"/>
            <w:tcBorders>
              <w:top w:val="single" w:sz="6" w:space="0" w:color="000000"/>
              <w:left w:val="single" w:sz="6" w:space="0" w:color="000000"/>
              <w:bottom w:val="single" w:sz="6" w:space="0" w:color="000000"/>
              <w:right w:val="single" w:sz="6" w:space="0" w:color="000000"/>
            </w:tcBorders>
          </w:tcPr>
          <w:p w14:paraId="16C45A3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05C5975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val="restart"/>
            <w:tcBorders>
              <w:top w:val="single" w:sz="6" w:space="0" w:color="000000"/>
              <w:left w:val="single" w:sz="6" w:space="0" w:color="000000"/>
              <w:bottom w:val="single" w:sz="6" w:space="0" w:color="000000"/>
              <w:right w:val="single" w:sz="6" w:space="0" w:color="000000"/>
            </w:tcBorders>
          </w:tcPr>
          <w:p w14:paraId="084AE62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Kiskunfélegyháza, Korond utca 5.</w:t>
            </w:r>
          </w:p>
        </w:tc>
      </w:tr>
      <w:tr w:rsidR="008F71BC" w:rsidRPr="008F71BC" w14:paraId="68712DF5" w14:textId="77777777" w:rsidTr="003A3A3D">
        <w:tc>
          <w:tcPr>
            <w:tcW w:w="675" w:type="dxa"/>
            <w:tcBorders>
              <w:top w:val="single" w:sz="6" w:space="0" w:color="000000"/>
              <w:left w:val="single" w:sz="6" w:space="0" w:color="000000"/>
              <w:bottom w:val="single" w:sz="6" w:space="0" w:color="000000"/>
              <w:right w:val="single" w:sz="6" w:space="0" w:color="000000"/>
            </w:tcBorders>
          </w:tcPr>
          <w:p w14:paraId="79E1140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4</w:t>
            </w:r>
          </w:p>
        </w:tc>
        <w:tc>
          <w:tcPr>
            <w:tcW w:w="2120" w:type="dxa"/>
            <w:tcBorders>
              <w:top w:val="single" w:sz="6" w:space="0" w:color="000000"/>
              <w:left w:val="single" w:sz="6" w:space="0" w:color="000000"/>
              <w:bottom w:val="single" w:sz="6" w:space="0" w:color="000000"/>
              <w:right w:val="single" w:sz="6" w:space="0" w:color="000000"/>
            </w:tcBorders>
          </w:tcPr>
          <w:p w14:paraId="4ACA8A7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Darvas</w:t>
            </w:r>
          </w:p>
        </w:tc>
        <w:tc>
          <w:tcPr>
            <w:tcW w:w="2120" w:type="dxa"/>
            <w:tcBorders>
              <w:top w:val="single" w:sz="6" w:space="0" w:color="000000"/>
              <w:left w:val="single" w:sz="6" w:space="0" w:color="000000"/>
              <w:bottom w:val="single" w:sz="6" w:space="0" w:color="000000"/>
              <w:right w:val="single" w:sz="6" w:space="0" w:color="000000"/>
            </w:tcBorders>
          </w:tcPr>
          <w:p w14:paraId="572DDD8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tér</w:t>
            </w:r>
          </w:p>
        </w:tc>
        <w:tc>
          <w:tcPr>
            <w:tcW w:w="2602" w:type="dxa"/>
            <w:tcBorders>
              <w:top w:val="single" w:sz="6" w:space="0" w:color="000000"/>
              <w:left w:val="single" w:sz="6" w:space="0" w:color="000000"/>
              <w:bottom w:val="single" w:sz="6" w:space="0" w:color="000000"/>
              <w:right w:val="single" w:sz="6" w:space="0" w:color="000000"/>
            </w:tcBorders>
          </w:tcPr>
          <w:p w14:paraId="1599558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672AD5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93FA36D"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8FD0F2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5</w:t>
            </w:r>
          </w:p>
        </w:tc>
        <w:tc>
          <w:tcPr>
            <w:tcW w:w="2120" w:type="dxa"/>
            <w:tcBorders>
              <w:top w:val="single" w:sz="6" w:space="0" w:color="000000"/>
              <w:left w:val="single" w:sz="6" w:space="0" w:color="000000"/>
              <w:bottom w:val="single" w:sz="6" w:space="0" w:color="000000"/>
              <w:right w:val="single" w:sz="6" w:space="0" w:color="000000"/>
            </w:tcBorders>
          </w:tcPr>
          <w:p w14:paraId="7F3B54B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Dr. Holló Lajos</w:t>
            </w:r>
          </w:p>
        </w:tc>
        <w:tc>
          <w:tcPr>
            <w:tcW w:w="2120" w:type="dxa"/>
            <w:tcBorders>
              <w:top w:val="single" w:sz="6" w:space="0" w:color="000000"/>
              <w:left w:val="single" w:sz="6" w:space="0" w:color="000000"/>
              <w:bottom w:val="single" w:sz="6" w:space="0" w:color="000000"/>
              <w:right w:val="single" w:sz="6" w:space="0" w:color="000000"/>
            </w:tcBorders>
          </w:tcPr>
          <w:p w14:paraId="222E9D0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714A91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59-től páratlan végig</w:t>
            </w:r>
          </w:p>
        </w:tc>
        <w:tc>
          <w:tcPr>
            <w:tcW w:w="2121" w:type="dxa"/>
            <w:vMerge/>
            <w:tcBorders>
              <w:top w:val="single" w:sz="6" w:space="0" w:color="000000"/>
              <w:left w:val="single" w:sz="6" w:space="0" w:color="000000"/>
              <w:bottom w:val="single" w:sz="6" w:space="0" w:color="000000"/>
              <w:right w:val="single" w:sz="6" w:space="0" w:color="000000"/>
            </w:tcBorders>
          </w:tcPr>
          <w:p w14:paraId="54CAF5A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0841D8C" w14:textId="77777777" w:rsidTr="003A3A3D">
        <w:tc>
          <w:tcPr>
            <w:tcW w:w="675" w:type="dxa"/>
            <w:tcBorders>
              <w:top w:val="single" w:sz="6" w:space="0" w:color="000000"/>
              <w:left w:val="single" w:sz="6" w:space="0" w:color="000000"/>
              <w:bottom w:val="single" w:sz="6" w:space="0" w:color="000000"/>
              <w:right w:val="single" w:sz="6" w:space="0" w:color="000000"/>
            </w:tcBorders>
          </w:tcPr>
          <w:p w14:paraId="696D3B3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6</w:t>
            </w:r>
          </w:p>
        </w:tc>
        <w:tc>
          <w:tcPr>
            <w:tcW w:w="2120" w:type="dxa"/>
            <w:tcBorders>
              <w:top w:val="single" w:sz="6" w:space="0" w:color="000000"/>
              <w:left w:val="single" w:sz="6" w:space="0" w:color="000000"/>
              <w:bottom w:val="single" w:sz="6" w:space="0" w:color="000000"/>
              <w:right w:val="single" w:sz="6" w:space="0" w:color="000000"/>
            </w:tcBorders>
          </w:tcPr>
          <w:p w14:paraId="1E8512F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Holló László</w:t>
            </w:r>
          </w:p>
        </w:tc>
        <w:tc>
          <w:tcPr>
            <w:tcW w:w="2120" w:type="dxa"/>
            <w:tcBorders>
              <w:top w:val="single" w:sz="6" w:space="0" w:color="000000"/>
              <w:left w:val="single" w:sz="6" w:space="0" w:color="000000"/>
              <w:bottom w:val="single" w:sz="6" w:space="0" w:color="000000"/>
              <w:right w:val="single" w:sz="6" w:space="0" w:color="000000"/>
            </w:tcBorders>
          </w:tcPr>
          <w:p w14:paraId="7235FFE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1CA6F6C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4C56944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A091665"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76E59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7</w:t>
            </w:r>
          </w:p>
        </w:tc>
        <w:tc>
          <w:tcPr>
            <w:tcW w:w="2120" w:type="dxa"/>
            <w:tcBorders>
              <w:top w:val="single" w:sz="6" w:space="0" w:color="000000"/>
              <w:left w:val="single" w:sz="6" w:space="0" w:color="000000"/>
              <w:bottom w:val="single" w:sz="6" w:space="0" w:color="000000"/>
              <w:right w:val="single" w:sz="6" w:space="0" w:color="000000"/>
            </w:tcBorders>
          </w:tcPr>
          <w:p w14:paraId="3F7DB42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Kőrösi</w:t>
            </w:r>
          </w:p>
        </w:tc>
        <w:tc>
          <w:tcPr>
            <w:tcW w:w="2120" w:type="dxa"/>
            <w:tcBorders>
              <w:top w:val="single" w:sz="6" w:space="0" w:color="000000"/>
              <w:left w:val="single" w:sz="6" w:space="0" w:color="000000"/>
              <w:bottom w:val="single" w:sz="6" w:space="0" w:color="000000"/>
              <w:right w:val="single" w:sz="6" w:space="0" w:color="000000"/>
            </w:tcBorders>
          </w:tcPr>
          <w:p w14:paraId="547596E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3E2A3DF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7597C262"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0FD7F40" w14:textId="77777777" w:rsidTr="003A3A3D">
        <w:tc>
          <w:tcPr>
            <w:tcW w:w="675" w:type="dxa"/>
            <w:tcBorders>
              <w:top w:val="single" w:sz="6" w:space="0" w:color="000000"/>
              <w:left w:val="single" w:sz="6" w:space="0" w:color="000000"/>
              <w:bottom w:val="single" w:sz="6" w:space="0" w:color="000000"/>
              <w:right w:val="single" w:sz="6" w:space="0" w:color="000000"/>
            </w:tcBorders>
          </w:tcPr>
          <w:p w14:paraId="29AD1701"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8</w:t>
            </w:r>
          </w:p>
        </w:tc>
        <w:tc>
          <w:tcPr>
            <w:tcW w:w="2120" w:type="dxa"/>
            <w:tcBorders>
              <w:top w:val="single" w:sz="6" w:space="0" w:color="000000"/>
              <w:left w:val="single" w:sz="6" w:space="0" w:color="000000"/>
              <w:bottom w:val="single" w:sz="6" w:space="0" w:color="000000"/>
              <w:right w:val="single" w:sz="6" w:space="0" w:color="000000"/>
            </w:tcBorders>
          </w:tcPr>
          <w:p w14:paraId="705853E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Kőrösi Csoma Sándor</w:t>
            </w:r>
          </w:p>
        </w:tc>
        <w:tc>
          <w:tcPr>
            <w:tcW w:w="2120" w:type="dxa"/>
            <w:tcBorders>
              <w:top w:val="single" w:sz="6" w:space="0" w:color="000000"/>
              <w:left w:val="single" w:sz="6" w:space="0" w:color="000000"/>
              <w:bottom w:val="single" w:sz="6" w:space="0" w:color="000000"/>
              <w:right w:val="single" w:sz="6" w:space="0" w:color="000000"/>
            </w:tcBorders>
          </w:tcPr>
          <w:p w14:paraId="0798D81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0DA76D6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B1C1FD1"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8A17E46"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8078A80"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9</w:t>
            </w:r>
          </w:p>
        </w:tc>
        <w:tc>
          <w:tcPr>
            <w:tcW w:w="2120" w:type="dxa"/>
            <w:tcBorders>
              <w:top w:val="single" w:sz="6" w:space="0" w:color="000000"/>
              <w:left w:val="single" w:sz="6" w:space="0" w:color="000000"/>
              <w:bottom w:val="single" w:sz="6" w:space="0" w:color="000000"/>
              <w:right w:val="single" w:sz="6" w:space="0" w:color="000000"/>
            </w:tcBorders>
          </w:tcPr>
          <w:p w14:paraId="2459189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Oskola</w:t>
            </w:r>
          </w:p>
        </w:tc>
        <w:tc>
          <w:tcPr>
            <w:tcW w:w="2120" w:type="dxa"/>
            <w:tcBorders>
              <w:top w:val="single" w:sz="6" w:space="0" w:color="000000"/>
              <w:left w:val="single" w:sz="6" w:space="0" w:color="000000"/>
              <w:bottom w:val="single" w:sz="6" w:space="0" w:color="000000"/>
              <w:right w:val="single" w:sz="6" w:space="0" w:color="000000"/>
            </w:tcBorders>
          </w:tcPr>
          <w:p w14:paraId="0910DBE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66D1FE1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210DC73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28A96CE"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6761AB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10</w:t>
            </w:r>
          </w:p>
        </w:tc>
        <w:tc>
          <w:tcPr>
            <w:tcW w:w="2120" w:type="dxa"/>
            <w:tcBorders>
              <w:top w:val="single" w:sz="6" w:space="0" w:color="000000"/>
              <w:left w:val="single" w:sz="6" w:space="0" w:color="000000"/>
              <w:bottom w:val="single" w:sz="6" w:space="0" w:color="000000"/>
              <w:right w:val="single" w:sz="6" w:space="0" w:color="000000"/>
            </w:tcBorders>
          </w:tcPr>
          <w:p w14:paraId="0BEBF62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Pázmány</w:t>
            </w:r>
          </w:p>
        </w:tc>
        <w:tc>
          <w:tcPr>
            <w:tcW w:w="2120" w:type="dxa"/>
            <w:tcBorders>
              <w:top w:val="single" w:sz="6" w:space="0" w:color="000000"/>
              <w:left w:val="single" w:sz="6" w:space="0" w:color="000000"/>
              <w:bottom w:val="single" w:sz="6" w:space="0" w:color="000000"/>
              <w:right w:val="single" w:sz="6" w:space="0" w:color="000000"/>
            </w:tcBorders>
          </w:tcPr>
          <w:p w14:paraId="764E68C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39160F0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1E4C5CA3"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031C1C1"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9C8428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11</w:t>
            </w:r>
          </w:p>
        </w:tc>
        <w:tc>
          <w:tcPr>
            <w:tcW w:w="2120" w:type="dxa"/>
            <w:tcBorders>
              <w:top w:val="single" w:sz="6" w:space="0" w:color="000000"/>
              <w:left w:val="single" w:sz="6" w:space="0" w:color="000000"/>
              <w:bottom w:val="single" w:sz="6" w:space="0" w:color="000000"/>
              <w:right w:val="single" w:sz="6" w:space="0" w:color="000000"/>
            </w:tcBorders>
          </w:tcPr>
          <w:p w14:paraId="22AC882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Petőfi</w:t>
            </w:r>
          </w:p>
        </w:tc>
        <w:tc>
          <w:tcPr>
            <w:tcW w:w="2120" w:type="dxa"/>
            <w:tcBorders>
              <w:top w:val="single" w:sz="6" w:space="0" w:color="000000"/>
              <w:left w:val="single" w:sz="6" w:space="0" w:color="000000"/>
              <w:bottom w:val="single" w:sz="6" w:space="0" w:color="000000"/>
              <w:right w:val="single" w:sz="6" w:space="0" w:color="000000"/>
            </w:tcBorders>
          </w:tcPr>
          <w:p w14:paraId="4FF06E4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55C45EE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979C97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4B4DD63"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FE2CA74"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12</w:t>
            </w:r>
          </w:p>
        </w:tc>
        <w:tc>
          <w:tcPr>
            <w:tcW w:w="2120" w:type="dxa"/>
            <w:tcBorders>
              <w:top w:val="single" w:sz="6" w:space="0" w:color="000000"/>
              <w:left w:val="single" w:sz="6" w:space="0" w:color="000000"/>
              <w:bottom w:val="single" w:sz="6" w:space="0" w:color="000000"/>
              <w:right w:val="single" w:sz="6" w:space="0" w:color="000000"/>
            </w:tcBorders>
          </w:tcPr>
          <w:p w14:paraId="0A7D869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Rét</w:t>
            </w:r>
          </w:p>
        </w:tc>
        <w:tc>
          <w:tcPr>
            <w:tcW w:w="2120" w:type="dxa"/>
            <w:tcBorders>
              <w:top w:val="single" w:sz="6" w:space="0" w:color="000000"/>
              <w:left w:val="single" w:sz="6" w:space="0" w:color="000000"/>
              <w:bottom w:val="single" w:sz="6" w:space="0" w:color="000000"/>
              <w:right w:val="single" w:sz="6" w:space="0" w:color="000000"/>
            </w:tcBorders>
          </w:tcPr>
          <w:p w14:paraId="0CA1AE9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31B3074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C2A7AC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37FEB6C" w14:textId="77777777" w:rsidTr="003A3A3D">
        <w:tc>
          <w:tcPr>
            <w:tcW w:w="675" w:type="dxa"/>
            <w:tcBorders>
              <w:top w:val="single" w:sz="6" w:space="0" w:color="000000"/>
              <w:left w:val="single" w:sz="6" w:space="0" w:color="000000"/>
              <w:bottom w:val="single" w:sz="6" w:space="0" w:color="000000"/>
              <w:right w:val="single" w:sz="6" w:space="0" w:color="000000"/>
            </w:tcBorders>
          </w:tcPr>
          <w:p w14:paraId="699E088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13</w:t>
            </w:r>
          </w:p>
        </w:tc>
        <w:tc>
          <w:tcPr>
            <w:tcW w:w="2120" w:type="dxa"/>
            <w:tcBorders>
              <w:top w:val="single" w:sz="6" w:space="0" w:color="000000"/>
              <w:left w:val="single" w:sz="6" w:space="0" w:color="000000"/>
              <w:bottom w:val="single" w:sz="6" w:space="0" w:color="000000"/>
              <w:right w:val="single" w:sz="6" w:space="0" w:color="000000"/>
            </w:tcBorders>
          </w:tcPr>
          <w:p w14:paraId="6EBA6D5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Simonyi Óbester</w:t>
            </w:r>
          </w:p>
        </w:tc>
        <w:tc>
          <w:tcPr>
            <w:tcW w:w="2120" w:type="dxa"/>
            <w:tcBorders>
              <w:top w:val="single" w:sz="6" w:space="0" w:color="000000"/>
              <w:left w:val="single" w:sz="6" w:space="0" w:color="000000"/>
              <w:bottom w:val="single" w:sz="6" w:space="0" w:color="000000"/>
              <w:right w:val="single" w:sz="6" w:space="0" w:color="000000"/>
            </w:tcBorders>
          </w:tcPr>
          <w:p w14:paraId="0101D9A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utca</w:t>
            </w:r>
          </w:p>
        </w:tc>
        <w:tc>
          <w:tcPr>
            <w:tcW w:w="2602" w:type="dxa"/>
            <w:tcBorders>
              <w:top w:val="single" w:sz="6" w:space="0" w:color="000000"/>
              <w:left w:val="single" w:sz="6" w:space="0" w:color="000000"/>
              <w:bottom w:val="single" w:sz="6" w:space="0" w:color="000000"/>
              <w:right w:val="single" w:sz="6" w:space="0" w:color="000000"/>
            </w:tcBorders>
          </w:tcPr>
          <w:p w14:paraId="3F07D24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2A1ADC3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5FB252F" w14:textId="77777777" w:rsidTr="003A3A3D">
        <w:tc>
          <w:tcPr>
            <w:tcW w:w="675" w:type="dxa"/>
            <w:tcBorders>
              <w:top w:val="single" w:sz="6" w:space="0" w:color="000000"/>
              <w:left w:val="single" w:sz="6" w:space="0" w:color="000000"/>
              <w:bottom w:val="single" w:sz="6" w:space="0" w:color="000000"/>
              <w:right w:val="single" w:sz="6" w:space="0" w:color="000000"/>
            </w:tcBorders>
          </w:tcPr>
          <w:p w14:paraId="3D77713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14</w:t>
            </w:r>
          </w:p>
        </w:tc>
        <w:tc>
          <w:tcPr>
            <w:tcW w:w="2120" w:type="dxa"/>
            <w:tcBorders>
              <w:top w:val="single" w:sz="6" w:space="0" w:color="000000"/>
              <w:left w:val="single" w:sz="6" w:space="0" w:color="000000"/>
              <w:bottom w:val="single" w:sz="6" w:space="0" w:color="000000"/>
              <w:right w:val="single" w:sz="6" w:space="0" w:color="000000"/>
            </w:tcBorders>
          </w:tcPr>
          <w:p w14:paraId="2A3F22C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IV. körzet</w:t>
            </w:r>
          </w:p>
        </w:tc>
        <w:tc>
          <w:tcPr>
            <w:tcW w:w="2120" w:type="dxa"/>
            <w:tcBorders>
              <w:top w:val="single" w:sz="6" w:space="0" w:color="000000"/>
              <w:left w:val="single" w:sz="6" w:space="0" w:color="000000"/>
              <w:bottom w:val="single" w:sz="6" w:space="0" w:color="000000"/>
              <w:right w:val="single" w:sz="6" w:space="0" w:color="000000"/>
            </w:tcBorders>
          </w:tcPr>
          <w:p w14:paraId="5326C17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602" w:type="dxa"/>
            <w:tcBorders>
              <w:top w:val="single" w:sz="6" w:space="0" w:color="000000"/>
              <w:left w:val="single" w:sz="6" w:space="0" w:color="000000"/>
              <w:bottom w:val="single" w:sz="6" w:space="0" w:color="000000"/>
              <w:right w:val="single" w:sz="6" w:space="0" w:color="000000"/>
            </w:tcBorders>
          </w:tcPr>
          <w:p w14:paraId="10D854B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56368E3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8C257E0"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ECE34F3"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15</w:t>
            </w:r>
          </w:p>
        </w:tc>
        <w:tc>
          <w:tcPr>
            <w:tcW w:w="2120" w:type="dxa"/>
            <w:tcBorders>
              <w:top w:val="single" w:sz="6" w:space="0" w:color="000000"/>
              <w:left w:val="single" w:sz="6" w:space="0" w:color="000000"/>
              <w:bottom w:val="single" w:sz="6" w:space="0" w:color="000000"/>
              <w:right w:val="single" w:sz="6" w:space="0" w:color="000000"/>
            </w:tcBorders>
          </w:tcPr>
          <w:p w14:paraId="17D1FC9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XI. körzet</w:t>
            </w:r>
          </w:p>
        </w:tc>
        <w:tc>
          <w:tcPr>
            <w:tcW w:w="2120" w:type="dxa"/>
            <w:tcBorders>
              <w:top w:val="single" w:sz="6" w:space="0" w:color="000000"/>
              <w:left w:val="single" w:sz="6" w:space="0" w:color="000000"/>
              <w:bottom w:val="single" w:sz="6" w:space="0" w:color="000000"/>
              <w:right w:val="single" w:sz="6" w:space="0" w:color="000000"/>
            </w:tcBorders>
          </w:tcPr>
          <w:p w14:paraId="6DD3C3B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602" w:type="dxa"/>
            <w:tcBorders>
              <w:top w:val="single" w:sz="6" w:space="0" w:color="000000"/>
              <w:left w:val="single" w:sz="6" w:space="0" w:color="000000"/>
              <w:bottom w:val="single" w:sz="6" w:space="0" w:color="000000"/>
              <w:right w:val="single" w:sz="6" w:space="0" w:color="000000"/>
            </w:tcBorders>
          </w:tcPr>
          <w:p w14:paraId="7007DFF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79276E6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44D1301"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2B22815"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16</w:t>
            </w:r>
          </w:p>
        </w:tc>
        <w:tc>
          <w:tcPr>
            <w:tcW w:w="2120" w:type="dxa"/>
            <w:tcBorders>
              <w:top w:val="single" w:sz="6" w:space="0" w:color="000000"/>
              <w:left w:val="single" w:sz="6" w:space="0" w:color="000000"/>
              <w:bottom w:val="single" w:sz="6" w:space="0" w:color="000000"/>
              <w:right w:val="single" w:sz="6" w:space="0" w:color="000000"/>
            </w:tcBorders>
          </w:tcPr>
          <w:p w14:paraId="17B8834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Felső kiskert</w:t>
            </w:r>
          </w:p>
        </w:tc>
        <w:tc>
          <w:tcPr>
            <w:tcW w:w="2120" w:type="dxa"/>
            <w:tcBorders>
              <w:top w:val="single" w:sz="6" w:space="0" w:color="000000"/>
              <w:left w:val="single" w:sz="6" w:space="0" w:color="000000"/>
              <w:bottom w:val="single" w:sz="6" w:space="0" w:color="000000"/>
              <w:right w:val="single" w:sz="6" w:space="0" w:color="000000"/>
            </w:tcBorders>
          </w:tcPr>
          <w:p w14:paraId="1C90DF8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7CDB583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05D4159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63EE4AB6"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BDEDC5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17</w:t>
            </w:r>
          </w:p>
        </w:tc>
        <w:tc>
          <w:tcPr>
            <w:tcW w:w="2120" w:type="dxa"/>
            <w:tcBorders>
              <w:top w:val="single" w:sz="6" w:space="0" w:color="000000"/>
              <w:left w:val="single" w:sz="6" w:space="0" w:color="000000"/>
              <w:bottom w:val="single" w:sz="6" w:space="0" w:color="000000"/>
              <w:right w:val="single" w:sz="6" w:space="0" w:color="000000"/>
            </w:tcBorders>
          </w:tcPr>
          <w:p w14:paraId="7FB7BA5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Alsó kiskert</w:t>
            </w:r>
          </w:p>
        </w:tc>
        <w:tc>
          <w:tcPr>
            <w:tcW w:w="2120" w:type="dxa"/>
            <w:tcBorders>
              <w:top w:val="single" w:sz="6" w:space="0" w:color="000000"/>
              <w:left w:val="single" w:sz="6" w:space="0" w:color="000000"/>
              <w:bottom w:val="single" w:sz="6" w:space="0" w:color="000000"/>
              <w:right w:val="single" w:sz="6" w:space="0" w:color="000000"/>
            </w:tcBorders>
          </w:tcPr>
          <w:p w14:paraId="46737E8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57CAF23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1FBAFFA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4108ADD"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7B505E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18</w:t>
            </w:r>
          </w:p>
        </w:tc>
        <w:tc>
          <w:tcPr>
            <w:tcW w:w="2120" w:type="dxa"/>
            <w:tcBorders>
              <w:top w:val="single" w:sz="6" w:space="0" w:color="000000"/>
              <w:left w:val="single" w:sz="6" w:space="0" w:color="000000"/>
              <w:bottom w:val="single" w:sz="6" w:space="0" w:color="000000"/>
              <w:right w:val="single" w:sz="6" w:space="0" w:color="000000"/>
            </w:tcBorders>
          </w:tcPr>
          <w:p w14:paraId="06B13ED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w:t>
            </w:r>
          </w:p>
        </w:tc>
        <w:tc>
          <w:tcPr>
            <w:tcW w:w="2120" w:type="dxa"/>
            <w:tcBorders>
              <w:top w:val="single" w:sz="6" w:space="0" w:color="000000"/>
              <w:left w:val="single" w:sz="6" w:space="0" w:color="000000"/>
              <w:bottom w:val="single" w:sz="6" w:space="0" w:color="000000"/>
              <w:right w:val="single" w:sz="6" w:space="0" w:color="000000"/>
            </w:tcBorders>
          </w:tcPr>
          <w:p w14:paraId="58C3E37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6DF9482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0F51114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32F60C8" w14:textId="77777777" w:rsidTr="003A3A3D">
        <w:tc>
          <w:tcPr>
            <w:tcW w:w="675" w:type="dxa"/>
            <w:tcBorders>
              <w:top w:val="single" w:sz="6" w:space="0" w:color="000000"/>
              <w:left w:val="single" w:sz="6" w:space="0" w:color="000000"/>
              <w:bottom w:val="single" w:sz="6" w:space="0" w:color="000000"/>
              <w:right w:val="single" w:sz="6" w:space="0" w:color="000000"/>
            </w:tcBorders>
          </w:tcPr>
          <w:p w14:paraId="79AC115B"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19</w:t>
            </w:r>
          </w:p>
        </w:tc>
        <w:tc>
          <w:tcPr>
            <w:tcW w:w="2120" w:type="dxa"/>
            <w:tcBorders>
              <w:top w:val="single" w:sz="6" w:space="0" w:color="000000"/>
              <w:left w:val="single" w:sz="6" w:space="0" w:color="000000"/>
              <w:bottom w:val="single" w:sz="6" w:space="0" w:color="000000"/>
              <w:right w:val="single" w:sz="6" w:space="0" w:color="000000"/>
            </w:tcBorders>
          </w:tcPr>
          <w:p w14:paraId="5922BE6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 kiskert</w:t>
            </w:r>
          </w:p>
        </w:tc>
        <w:tc>
          <w:tcPr>
            <w:tcW w:w="2120" w:type="dxa"/>
            <w:tcBorders>
              <w:top w:val="single" w:sz="6" w:space="0" w:color="000000"/>
              <w:left w:val="single" w:sz="6" w:space="0" w:color="000000"/>
              <w:bottom w:val="single" w:sz="6" w:space="0" w:color="000000"/>
              <w:right w:val="single" w:sz="6" w:space="0" w:color="000000"/>
            </w:tcBorders>
          </w:tcPr>
          <w:p w14:paraId="24F04A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3174F66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F1C7E8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74DE225" w14:textId="77777777" w:rsidTr="003A3A3D">
        <w:tc>
          <w:tcPr>
            <w:tcW w:w="675" w:type="dxa"/>
            <w:tcBorders>
              <w:top w:val="single" w:sz="6" w:space="0" w:color="000000"/>
              <w:left w:val="single" w:sz="6" w:space="0" w:color="000000"/>
              <w:bottom w:val="single" w:sz="6" w:space="0" w:color="000000"/>
              <w:right w:val="single" w:sz="6" w:space="0" w:color="000000"/>
            </w:tcBorders>
          </w:tcPr>
          <w:p w14:paraId="3BA09AD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20</w:t>
            </w:r>
          </w:p>
        </w:tc>
        <w:tc>
          <w:tcPr>
            <w:tcW w:w="2120" w:type="dxa"/>
            <w:tcBorders>
              <w:top w:val="single" w:sz="6" w:space="0" w:color="000000"/>
              <w:left w:val="single" w:sz="6" w:space="0" w:color="000000"/>
              <w:bottom w:val="single" w:sz="6" w:space="0" w:color="000000"/>
              <w:right w:val="single" w:sz="6" w:space="0" w:color="000000"/>
            </w:tcBorders>
          </w:tcPr>
          <w:p w14:paraId="1B602CA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II.</w:t>
            </w:r>
          </w:p>
        </w:tc>
        <w:tc>
          <w:tcPr>
            <w:tcW w:w="2120" w:type="dxa"/>
            <w:tcBorders>
              <w:top w:val="single" w:sz="6" w:space="0" w:color="000000"/>
              <w:left w:val="single" w:sz="6" w:space="0" w:color="000000"/>
              <w:bottom w:val="single" w:sz="6" w:space="0" w:color="000000"/>
              <w:right w:val="single" w:sz="6" w:space="0" w:color="000000"/>
            </w:tcBorders>
          </w:tcPr>
          <w:p w14:paraId="539EC02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0C3DF00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F2D48C7"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49ABC74" w14:textId="77777777" w:rsidTr="003A3A3D">
        <w:tc>
          <w:tcPr>
            <w:tcW w:w="675" w:type="dxa"/>
            <w:tcBorders>
              <w:top w:val="single" w:sz="6" w:space="0" w:color="000000"/>
              <w:left w:val="single" w:sz="6" w:space="0" w:color="000000"/>
              <w:bottom w:val="single" w:sz="6" w:space="0" w:color="000000"/>
              <w:right w:val="single" w:sz="6" w:space="0" w:color="000000"/>
            </w:tcBorders>
          </w:tcPr>
          <w:p w14:paraId="11E975D8"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21</w:t>
            </w:r>
          </w:p>
        </w:tc>
        <w:tc>
          <w:tcPr>
            <w:tcW w:w="2120" w:type="dxa"/>
            <w:tcBorders>
              <w:top w:val="single" w:sz="6" w:space="0" w:color="000000"/>
              <w:left w:val="single" w:sz="6" w:space="0" w:color="000000"/>
              <w:bottom w:val="single" w:sz="6" w:space="0" w:color="000000"/>
              <w:right w:val="single" w:sz="6" w:space="0" w:color="000000"/>
            </w:tcBorders>
          </w:tcPr>
          <w:p w14:paraId="445A8F2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II. kiskert</w:t>
            </w:r>
          </w:p>
        </w:tc>
        <w:tc>
          <w:tcPr>
            <w:tcW w:w="2120" w:type="dxa"/>
            <w:tcBorders>
              <w:top w:val="single" w:sz="6" w:space="0" w:color="000000"/>
              <w:left w:val="single" w:sz="6" w:space="0" w:color="000000"/>
              <w:bottom w:val="single" w:sz="6" w:space="0" w:color="000000"/>
              <w:right w:val="single" w:sz="6" w:space="0" w:color="000000"/>
            </w:tcBorders>
          </w:tcPr>
          <w:p w14:paraId="6131862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43F57E7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C012FFC"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4DBA8AC8"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F3C62D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22</w:t>
            </w:r>
          </w:p>
        </w:tc>
        <w:tc>
          <w:tcPr>
            <w:tcW w:w="2120" w:type="dxa"/>
            <w:tcBorders>
              <w:top w:val="single" w:sz="6" w:space="0" w:color="000000"/>
              <w:left w:val="single" w:sz="6" w:space="0" w:color="000000"/>
              <w:bottom w:val="single" w:sz="6" w:space="0" w:color="000000"/>
              <w:right w:val="single" w:sz="6" w:space="0" w:color="000000"/>
            </w:tcBorders>
          </w:tcPr>
          <w:p w14:paraId="1AA7BA0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III.</w:t>
            </w:r>
          </w:p>
        </w:tc>
        <w:tc>
          <w:tcPr>
            <w:tcW w:w="2120" w:type="dxa"/>
            <w:tcBorders>
              <w:top w:val="single" w:sz="6" w:space="0" w:color="000000"/>
              <w:left w:val="single" w:sz="6" w:space="0" w:color="000000"/>
              <w:bottom w:val="single" w:sz="6" w:space="0" w:color="000000"/>
              <w:right w:val="single" w:sz="6" w:space="0" w:color="000000"/>
            </w:tcBorders>
          </w:tcPr>
          <w:p w14:paraId="2F97762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609D96E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18B4089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A0EDE44"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86AF32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23</w:t>
            </w:r>
          </w:p>
        </w:tc>
        <w:tc>
          <w:tcPr>
            <w:tcW w:w="2120" w:type="dxa"/>
            <w:tcBorders>
              <w:top w:val="single" w:sz="6" w:space="0" w:color="000000"/>
              <w:left w:val="single" w:sz="6" w:space="0" w:color="000000"/>
              <w:bottom w:val="single" w:sz="6" w:space="0" w:color="000000"/>
              <w:right w:val="single" w:sz="6" w:space="0" w:color="000000"/>
            </w:tcBorders>
          </w:tcPr>
          <w:p w14:paraId="09FEC02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III. kiskert</w:t>
            </w:r>
          </w:p>
        </w:tc>
        <w:tc>
          <w:tcPr>
            <w:tcW w:w="2120" w:type="dxa"/>
            <w:tcBorders>
              <w:top w:val="single" w:sz="6" w:space="0" w:color="000000"/>
              <w:left w:val="single" w:sz="6" w:space="0" w:color="000000"/>
              <w:bottom w:val="single" w:sz="6" w:space="0" w:color="000000"/>
              <w:right w:val="single" w:sz="6" w:space="0" w:color="000000"/>
            </w:tcBorders>
          </w:tcPr>
          <w:p w14:paraId="0D1DD58F"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4C96966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4815DEBD"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11200F7B" w14:textId="77777777" w:rsidTr="003A3A3D">
        <w:tc>
          <w:tcPr>
            <w:tcW w:w="675" w:type="dxa"/>
            <w:tcBorders>
              <w:top w:val="single" w:sz="6" w:space="0" w:color="000000"/>
              <w:left w:val="single" w:sz="6" w:space="0" w:color="000000"/>
              <w:bottom w:val="single" w:sz="6" w:space="0" w:color="000000"/>
              <w:right w:val="single" w:sz="6" w:space="0" w:color="000000"/>
            </w:tcBorders>
          </w:tcPr>
          <w:p w14:paraId="777195D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24</w:t>
            </w:r>
          </w:p>
        </w:tc>
        <w:tc>
          <w:tcPr>
            <w:tcW w:w="2120" w:type="dxa"/>
            <w:tcBorders>
              <w:top w:val="single" w:sz="6" w:space="0" w:color="000000"/>
              <w:left w:val="single" w:sz="6" w:space="0" w:color="000000"/>
              <w:bottom w:val="single" w:sz="6" w:space="0" w:color="000000"/>
              <w:right w:val="single" w:sz="6" w:space="0" w:color="000000"/>
            </w:tcBorders>
          </w:tcPr>
          <w:p w14:paraId="5B8F443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IV.</w:t>
            </w:r>
          </w:p>
        </w:tc>
        <w:tc>
          <w:tcPr>
            <w:tcW w:w="2120" w:type="dxa"/>
            <w:tcBorders>
              <w:top w:val="single" w:sz="6" w:space="0" w:color="000000"/>
              <w:left w:val="single" w:sz="6" w:space="0" w:color="000000"/>
              <w:bottom w:val="single" w:sz="6" w:space="0" w:color="000000"/>
              <w:right w:val="single" w:sz="6" w:space="0" w:color="000000"/>
            </w:tcBorders>
          </w:tcPr>
          <w:p w14:paraId="22388816"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6DC97DD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5EEB198"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94F3C99" w14:textId="77777777" w:rsidTr="003A3A3D">
        <w:tc>
          <w:tcPr>
            <w:tcW w:w="675" w:type="dxa"/>
            <w:tcBorders>
              <w:top w:val="single" w:sz="6" w:space="0" w:color="000000"/>
              <w:left w:val="single" w:sz="6" w:space="0" w:color="000000"/>
              <w:bottom w:val="single" w:sz="6" w:space="0" w:color="000000"/>
              <w:right w:val="single" w:sz="6" w:space="0" w:color="000000"/>
            </w:tcBorders>
          </w:tcPr>
          <w:p w14:paraId="15FE8D72"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25</w:t>
            </w:r>
          </w:p>
        </w:tc>
        <w:tc>
          <w:tcPr>
            <w:tcW w:w="2120" w:type="dxa"/>
            <w:tcBorders>
              <w:top w:val="single" w:sz="6" w:space="0" w:color="000000"/>
              <w:left w:val="single" w:sz="6" w:space="0" w:color="000000"/>
              <w:bottom w:val="single" w:sz="6" w:space="0" w:color="000000"/>
              <w:right w:val="single" w:sz="6" w:space="0" w:color="000000"/>
            </w:tcBorders>
          </w:tcPr>
          <w:p w14:paraId="618504E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IV. kiskert</w:t>
            </w:r>
          </w:p>
        </w:tc>
        <w:tc>
          <w:tcPr>
            <w:tcW w:w="2120" w:type="dxa"/>
            <w:tcBorders>
              <w:top w:val="single" w:sz="6" w:space="0" w:color="000000"/>
              <w:left w:val="single" w:sz="6" w:space="0" w:color="000000"/>
              <w:bottom w:val="single" w:sz="6" w:space="0" w:color="000000"/>
              <w:right w:val="single" w:sz="6" w:space="0" w:color="000000"/>
            </w:tcBorders>
          </w:tcPr>
          <w:p w14:paraId="4719545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31C4E884"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A18ED2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8626599"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FD49957"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26</w:t>
            </w:r>
          </w:p>
        </w:tc>
        <w:tc>
          <w:tcPr>
            <w:tcW w:w="2120" w:type="dxa"/>
            <w:tcBorders>
              <w:top w:val="single" w:sz="6" w:space="0" w:color="000000"/>
              <w:left w:val="single" w:sz="6" w:space="0" w:color="000000"/>
              <w:bottom w:val="single" w:sz="6" w:space="0" w:color="000000"/>
              <w:right w:val="single" w:sz="6" w:space="0" w:color="000000"/>
            </w:tcBorders>
          </w:tcPr>
          <w:p w14:paraId="2A0B7DB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w:t>
            </w:r>
          </w:p>
        </w:tc>
        <w:tc>
          <w:tcPr>
            <w:tcW w:w="2120" w:type="dxa"/>
            <w:tcBorders>
              <w:top w:val="single" w:sz="6" w:space="0" w:color="000000"/>
              <w:left w:val="single" w:sz="6" w:space="0" w:color="000000"/>
              <w:bottom w:val="single" w:sz="6" w:space="0" w:color="000000"/>
              <w:right w:val="single" w:sz="6" w:space="0" w:color="000000"/>
            </w:tcBorders>
          </w:tcPr>
          <w:p w14:paraId="15E1B60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0F113CBB"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23539406"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38663E06"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1E079FE"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27</w:t>
            </w:r>
          </w:p>
        </w:tc>
        <w:tc>
          <w:tcPr>
            <w:tcW w:w="2120" w:type="dxa"/>
            <w:tcBorders>
              <w:top w:val="single" w:sz="6" w:space="0" w:color="000000"/>
              <w:left w:val="single" w:sz="6" w:space="0" w:color="000000"/>
              <w:bottom w:val="single" w:sz="6" w:space="0" w:color="000000"/>
              <w:right w:val="single" w:sz="6" w:space="0" w:color="000000"/>
            </w:tcBorders>
          </w:tcPr>
          <w:p w14:paraId="2BB4F631"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 kiskert</w:t>
            </w:r>
          </w:p>
        </w:tc>
        <w:tc>
          <w:tcPr>
            <w:tcW w:w="2120" w:type="dxa"/>
            <w:tcBorders>
              <w:top w:val="single" w:sz="6" w:space="0" w:color="000000"/>
              <w:left w:val="single" w:sz="6" w:space="0" w:color="000000"/>
              <w:bottom w:val="single" w:sz="6" w:space="0" w:color="000000"/>
              <w:right w:val="single" w:sz="6" w:space="0" w:color="000000"/>
            </w:tcBorders>
          </w:tcPr>
          <w:p w14:paraId="5855856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63EA89F7"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7BBBD9F"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95236E9"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5664E0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28</w:t>
            </w:r>
          </w:p>
        </w:tc>
        <w:tc>
          <w:tcPr>
            <w:tcW w:w="2120" w:type="dxa"/>
            <w:tcBorders>
              <w:top w:val="single" w:sz="6" w:space="0" w:color="000000"/>
              <w:left w:val="single" w:sz="6" w:space="0" w:color="000000"/>
              <w:bottom w:val="single" w:sz="6" w:space="0" w:color="000000"/>
              <w:right w:val="single" w:sz="6" w:space="0" w:color="000000"/>
            </w:tcBorders>
          </w:tcPr>
          <w:p w14:paraId="00CC91A8"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VI.</w:t>
            </w:r>
          </w:p>
        </w:tc>
        <w:tc>
          <w:tcPr>
            <w:tcW w:w="2120" w:type="dxa"/>
            <w:tcBorders>
              <w:top w:val="single" w:sz="6" w:space="0" w:color="000000"/>
              <w:left w:val="single" w:sz="6" w:space="0" w:color="000000"/>
              <w:bottom w:val="single" w:sz="6" w:space="0" w:color="000000"/>
              <w:right w:val="single" w:sz="6" w:space="0" w:color="000000"/>
            </w:tcBorders>
          </w:tcPr>
          <w:p w14:paraId="42FC7A1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6AE5076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F598BB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58041A51" w14:textId="77777777" w:rsidTr="003A3A3D">
        <w:tc>
          <w:tcPr>
            <w:tcW w:w="675" w:type="dxa"/>
            <w:tcBorders>
              <w:top w:val="single" w:sz="6" w:space="0" w:color="000000"/>
              <w:left w:val="single" w:sz="6" w:space="0" w:color="000000"/>
              <w:bottom w:val="single" w:sz="6" w:space="0" w:color="000000"/>
              <w:right w:val="single" w:sz="6" w:space="0" w:color="000000"/>
            </w:tcBorders>
          </w:tcPr>
          <w:p w14:paraId="4211687A"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29</w:t>
            </w:r>
          </w:p>
        </w:tc>
        <w:tc>
          <w:tcPr>
            <w:tcW w:w="2120" w:type="dxa"/>
            <w:tcBorders>
              <w:top w:val="single" w:sz="6" w:space="0" w:color="000000"/>
              <w:left w:val="single" w:sz="6" w:space="0" w:color="000000"/>
              <w:bottom w:val="single" w:sz="6" w:space="0" w:color="000000"/>
              <w:right w:val="single" w:sz="6" w:space="0" w:color="000000"/>
            </w:tcBorders>
          </w:tcPr>
          <w:p w14:paraId="30E1F660"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VI. kiskert</w:t>
            </w:r>
          </w:p>
        </w:tc>
        <w:tc>
          <w:tcPr>
            <w:tcW w:w="2120" w:type="dxa"/>
            <w:tcBorders>
              <w:top w:val="single" w:sz="6" w:space="0" w:color="000000"/>
              <w:left w:val="single" w:sz="6" w:space="0" w:color="000000"/>
              <w:bottom w:val="single" w:sz="6" w:space="0" w:color="000000"/>
              <w:right w:val="single" w:sz="6" w:space="0" w:color="000000"/>
            </w:tcBorders>
          </w:tcPr>
          <w:p w14:paraId="67B5837C"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3982183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4EE8E774"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79AECA8" w14:textId="77777777" w:rsidTr="003A3A3D">
        <w:tc>
          <w:tcPr>
            <w:tcW w:w="675" w:type="dxa"/>
            <w:tcBorders>
              <w:top w:val="single" w:sz="6" w:space="0" w:color="000000"/>
              <w:left w:val="single" w:sz="6" w:space="0" w:color="000000"/>
              <w:bottom w:val="single" w:sz="6" w:space="0" w:color="000000"/>
              <w:right w:val="single" w:sz="6" w:space="0" w:color="000000"/>
            </w:tcBorders>
          </w:tcPr>
          <w:p w14:paraId="307272B6"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30</w:t>
            </w:r>
          </w:p>
        </w:tc>
        <w:tc>
          <w:tcPr>
            <w:tcW w:w="2120" w:type="dxa"/>
            <w:tcBorders>
              <w:top w:val="single" w:sz="6" w:space="0" w:color="000000"/>
              <w:left w:val="single" w:sz="6" w:space="0" w:color="000000"/>
              <w:bottom w:val="single" w:sz="6" w:space="0" w:color="000000"/>
              <w:right w:val="single" w:sz="6" w:space="0" w:color="000000"/>
            </w:tcBorders>
          </w:tcPr>
          <w:p w14:paraId="31A78F6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VII.</w:t>
            </w:r>
          </w:p>
        </w:tc>
        <w:tc>
          <w:tcPr>
            <w:tcW w:w="2120" w:type="dxa"/>
            <w:tcBorders>
              <w:top w:val="single" w:sz="6" w:space="0" w:color="000000"/>
              <w:left w:val="single" w:sz="6" w:space="0" w:color="000000"/>
              <w:bottom w:val="single" w:sz="6" w:space="0" w:color="000000"/>
              <w:right w:val="single" w:sz="6" w:space="0" w:color="000000"/>
            </w:tcBorders>
          </w:tcPr>
          <w:p w14:paraId="0436243D"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2C18F142"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53EC3430"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0303712F" w14:textId="77777777" w:rsidTr="003A3A3D">
        <w:tc>
          <w:tcPr>
            <w:tcW w:w="675" w:type="dxa"/>
            <w:tcBorders>
              <w:top w:val="single" w:sz="6" w:space="0" w:color="000000"/>
              <w:left w:val="single" w:sz="6" w:space="0" w:color="000000"/>
              <w:bottom w:val="single" w:sz="6" w:space="0" w:color="000000"/>
              <w:right w:val="single" w:sz="6" w:space="0" w:color="000000"/>
            </w:tcBorders>
          </w:tcPr>
          <w:p w14:paraId="7D75ACF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31</w:t>
            </w:r>
          </w:p>
        </w:tc>
        <w:tc>
          <w:tcPr>
            <w:tcW w:w="2120" w:type="dxa"/>
            <w:tcBorders>
              <w:top w:val="single" w:sz="6" w:space="0" w:color="000000"/>
              <w:left w:val="single" w:sz="6" w:space="0" w:color="000000"/>
              <w:bottom w:val="single" w:sz="6" w:space="0" w:color="000000"/>
              <w:right w:val="single" w:sz="6" w:space="0" w:color="000000"/>
            </w:tcBorders>
          </w:tcPr>
          <w:p w14:paraId="267A5C7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Halesz VII. kiskert</w:t>
            </w:r>
          </w:p>
        </w:tc>
        <w:tc>
          <w:tcPr>
            <w:tcW w:w="2120" w:type="dxa"/>
            <w:tcBorders>
              <w:top w:val="single" w:sz="6" w:space="0" w:color="000000"/>
              <w:left w:val="single" w:sz="6" w:space="0" w:color="000000"/>
              <w:bottom w:val="single" w:sz="6" w:space="0" w:color="000000"/>
              <w:right w:val="single" w:sz="6" w:space="0" w:color="000000"/>
            </w:tcBorders>
          </w:tcPr>
          <w:p w14:paraId="3F39690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dűlő</w:t>
            </w:r>
          </w:p>
        </w:tc>
        <w:tc>
          <w:tcPr>
            <w:tcW w:w="2602" w:type="dxa"/>
            <w:tcBorders>
              <w:top w:val="single" w:sz="6" w:space="0" w:color="000000"/>
              <w:left w:val="single" w:sz="6" w:space="0" w:color="000000"/>
              <w:bottom w:val="single" w:sz="6" w:space="0" w:color="000000"/>
              <w:right w:val="single" w:sz="6" w:space="0" w:color="000000"/>
            </w:tcBorders>
          </w:tcPr>
          <w:p w14:paraId="187F867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F574BCA"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2B58A124" w14:textId="77777777" w:rsidTr="003A3A3D">
        <w:tc>
          <w:tcPr>
            <w:tcW w:w="675" w:type="dxa"/>
            <w:tcBorders>
              <w:top w:val="single" w:sz="6" w:space="0" w:color="000000"/>
              <w:left w:val="single" w:sz="6" w:space="0" w:color="000000"/>
              <w:bottom w:val="single" w:sz="6" w:space="0" w:color="000000"/>
              <w:right w:val="single" w:sz="6" w:space="0" w:color="000000"/>
            </w:tcBorders>
          </w:tcPr>
          <w:p w14:paraId="3619C1A9"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32</w:t>
            </w:r>
          </w:p>
        </w:tc>
        <w:tc>
          <w:tcPr>
            <w:tcW w:w="2120" w:type="dxa"/>
            <w:tcBorders>
              <w:top w:val="single" w:sz="6" w:space="0" w:color="000000"/>
              <w:left w:val="single" w:sz="6" w:space="0" w:color="000000"/>
              <w:bottom w:val="single" w:sz="6" w:space="0" w:color="000000"/>
              <w:right w:val="single" w:sz="6" w:space="0" w:color="000000"/>
            </w:tcBorders>
          </w:tcPr>
          <w:p w14:paraId="152742F9"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XII. körzet</w:t>
            </w:r>
          </w:p>
        </w:tc>
        <w:tc>
          <w:tcPr>
            <w:tcW w:w="2120" w:type="dxa"/>
            <w:tcBorders>
              <w:top w:val="single" w:sz="6" w:space="0" w:color="000000"/>
              <w:left w:val="single" w:sz="6" w:space="0" w:color="000000"/>
              <w:bottom w:val="single" w:sz="6" w:space="0" w:color="000000"/>
              <w:right w:val="single" w:sz="6" w:space="0" w:color="000000"/>
            </w:tcBorders>
          </w:tcPr>
          <w:p w14:paraId="1E40F50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602" w:type="dxa"/>
            <w:tcBorders>
              <w:top w:val="single" w:sz="6" w:space="0" w:color="000000"/>
              <w:left w:val="single" w:sz="6" w:space="0" w:color="000000"/>
              <w:bottom w:val="single" w:sz="6" w:space="0" w:color="000000"/>
              <w:right w:val="single" w:sz="6" w:space="0" w:color="000000"/>
            </w:tcBorders>
          </w:tcPr>
          <w:p w14:paraId="3D047AE3"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6FEB2789" w14:textId="77777777" w:rsidR="008F71BC" w:rsidRPr="008F71BC" w:rsidRDefault="008F71BC" w:rsidP="008F71BC">
            <w:pPr>
              <w:suppressAutoHyphens/>
              <w:rPr>
                <w:rFonts w:eastAsia="Noto Sans CJK SC Regular" w:cs="FreeSans"/>
                <w:kern w:val="2"/>
                <w:lang w:eastAsia="zh-CN" w:bidi="hi-IN"/>
              </w:rPr>
            </w:pPr>
          </w:p>
        </w:tc>
      </w:tr>
      <w:tr w:rsidR="008F71BC" w:rsidRPr="008F71BC" w14:paraId="79D06D23" w14:textId="77777777" w:rsidTr="003A3A3D">
        <w:tc>
          <w:tcPr>
            <w:tcW w:w="675" w:type="dxa"/>
            <w:tcBorders>
              <w:top w:val="single" w:sz="6" w:space="0" w:color="000000"/>
              <w:left w:val="single" w:sz="6" w:space="0" w:color="000000"/>
              <w:bottom w:val="single" w:sz="6" w:space="0" w:color="000000"/>
              <w:right w:val="single" w:sz="6" w:space="0" w:color="000000"/>
            </w:tcBorders>
          </w:tcPr>
          <w:p w14:paraId="022AAAFD" w14:textId="77777777" w:rsidR="008F71BC" w:rsidRPr="008F71BC" w:rsidRDefault="008F71BC" w:rsidP="008F71BC">
            <w:pPr>
              <w:suppressAutoHyphens/>
              <w:jc w:val="center"/>
              <w:rPr>
                <w:rFonts w:eastAsia="Noto Sans CJK SC Regular" w:cs="FreeSans"/>
                <w:b/>
                <w:bCs/>
                <w:kern w:val="2"/>
                <w:sz w:val="18"/>
                <w:szCs w:val="18"/>
                <w:lang w:eastAsia="zh-CN" w:bidi="hi-IN"/>
              </w:rPr>
            </w:pPr>
            <w:r w:rsidRPr="008F71BC">
              <w:rPr>
                <w:rFonts w:eastAsia="Noto Sans CJK SC Regular" w:cs="FreeSans"/>
                <w:b/>
                <w:bCs/>
                <w:kern w:val="2"/>
                <w:sz w:val="18"/>
                <w:szCs w:val="18"/>
                <w:lang w:eastAsia="zh-CN" w:bidi="hi-IN"/>
              </w:rPr>
              <w:t>33</w:t>
            </w:r>
          </w:p>
        </w:tc>
        <w:tc>
          <w:tcPr>
            <w:tcW w:w="2120" w:type="dxa"/>
            <w:tcBorders>
              <w:top w:val="single" w:sz="6" w:space="0" w:color="000000"/>
              <w:left w:val="single" w:sz="6" w:space="0" w:color="000000"/>
              <w:bottom w:val="single" w:sz="6" w:space="0" w:color="000000"/>
              <w:right w:val="single" w:sz="6" w:space="0" w:color="000000"/>
            </w:tcBorders>
          </w:tcPr>
          <w:p w14:paraId="39EE5545"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XIII. körzet</w:t>
            </w:r>
          </w:p>
        </w:tc>
        <w:tc>
          <w:tcPr>
            <w:tcW w:w="2120" w:type="dxa"/>
            <w:tcBorders>
              <w:top w:val="single" w:sz="6" w:space="0" w:color="000000"/>
              <w:left w:val="single" w:sz="6" w:space="0" w:color="000000"/>
              <w:bottom w:val="single" w:sz="6" w:space="0" w:color="000000"/>
              <w:right w:val="single" w:sz="6" w:space="0" w:color="000000"/>
            </w:tcBorders>
          </w:tcPr>
          <w:p w14:paraId="074A1C1A"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tanya</w:t>
            </w:r>
          </w:p>
        </w:tc>
        <w:tc>
          <w:tcPr>
            <w:tcW w:w="2602" w:type="dxa"/>
            <w:tcBorders>
              <w:top w:val="single" w:sz="6" w:space="0" w:color="000000"/>
              <w:left w:val="single" w:sz="6" w:space="0" w:color="000000"/>
              <w:bottom w:val="single" w:sz="6" w:space="0" w:color="000000"/>
              <w:right w:val="single" w:sz="6" w:space="0" w:color="000000"/>
            </w:tcBorders>
          </w:tcPr>
          <w:p w14:paraId="4124C85E" w14:textId="77777777" w:rsidR="008F71BC" w:rsidRPr="008F71BC" w:rsidRDefault="008F71BC" w:rsidP="008F71BC">
            <w:pPr>
              <w:suppressAutoHyphens/>
              <w:rPr>
                <w:rFonts w:eastAsia="Noto Sans CJK SC Regular" w:cs="FreeSans"/>
                <w:kern w:val="2"/>
                <w:sz w:val="18"/>
                <w:szCs w:val="18"/>
                <w:lang w:eastAsia="zh-CN" w:bidi="hi-IN"/>
              </w:rPr>
            </w:pPr>
            <w:r w:rsidRPr="008F71BC">
              <w:rPr>
                <w:rFonts w:eastAsia="Noto Sans CJK SC Regular" w:cs="FreeSans"/>
                <w:kern w:val="2"/>
                <w:sz w:val="18"/>
                <w:szCs w:val="18"/>
                <w:lang w:eastAsia="zh-CN" w:bidi="hi-IN"/>
              </w:rPr>
              <w:t>teljes</w:t>
            </w:r>
          </w:p>
        </w:tc>
        <w:tc>
          <w:tcPr>
            <w:tcW w:w="2121" w:type="dxa"/>
            <w:vMerge/>
            <w:tcBorders>
              <w:top w:val="single" w:sz="6" w:space="0" w:color="000000"/>
              <w:left w:val="single" w:sz="6" w:space="0" w:color="000000"/>
              <w:bottom w:val="single" w:sz="6" w:space="0" w:color="000000"/>
              <w:right w:val="single" w:sz="6" w:space="0" w:color="000000"/>
            </w:tcBorders>
          </w:tcPr>
          <w:p w14:paraId="3B279D75" w14:textId="77777777" w:rsidR="008F71BC" w:rsidRPr="008F71BC" w:rsidRDefault="008F71BC" w:rsidP="008F71BC">
            <w:pPr>
              <w:suppressAutoHyphens/>
              <w:rPr>
                <w:rFonts w:eastAsia="Noto Sans CJK SC Regular" w:cs="FreeSans"/>
                <w:kern w:val="2"/>
                <w:lang w:eastAsia="zh-CN" w:bidi="hi-IN"/>
              </w:rPr>
            </w:pPr>
          </w:p>
        </w:tc>
      </w:tr>
    </w:tbl>
    <w:p w14:paraId="4BF7DD89" w14:textId="77777777" w:rsidR="008F71BC" w:rsidRPr="008F71BC" w:rsidRDefault="008F71BC" w:rsidP="008F71BC">
      <w:pPr>
        <w:suppressAutoHyphens/>
        <w:jc w:val="right"/>
        <w:rPr>
          <w:rFonts w:eastAsia="Noto Sans CJK SC Regular" w:cs="FreeSans"/>
          <w:kern w:val="2"/>
          <w:lang w:eastAsia="zh-CN" w:bidi="hi-IN"/>
        </w:rPr>
      </w:pPr>
      <w:r w:rsidRPr="008F71BC">
        <w:rPr>
          <w:rFonts w:eastAsia="Noto Sans CJK SC Regular" w:cs="FreeSans"/>
          <w:kern w:val="2"/>
          <w:lang w:eastAsia="zh-CN" w:bidi="hi-IN"/>
        </w:rPr>
        <w:t>”</w:t>
      </w:r>
      <w:r w:rsidRPr="008F71BC">
        <w:rPr>
          <w:rFonts w:eastAsia="Noto Sans CJK SC Regular" w:cs="FreeSans"/>
          <w:kern w:val="2"/>
          <w:lang w:eastAsia="zh-CN" w:bidi="hi-IN"/>
        </w:rPr>
        <w:br w:type="page"/>
      </w:r>
    </w:p>
    <w:p w14:paraId="7EFABA7D" w14:textId="77777777" w:rsidR="008F71BC" w:rsidRPr="008F71BC" w:rsidRDefault="008F71BC" w:rsidP="008F71BC">
      <w:pPr>
        <w:suppressAutoHyphens/>
        <w:spacing w:after="140"/>
        <w:jc w:val="right"/>
        <w:rPr>
          <w:rFonts w:eastAsia="Noto Sans CJK SC Regular" w:cs="FreeSans"/>
          <w:i/>
          <w:iCs/>
          <w:kern w:val="2"/>
          <w:u w:val="single"/>
          <w:lang w:eastAsia="zh-CN" w:bidi="hi-IN"/>
        </w:rPr>
      </w:pPr>
      <w:r w:rsidRPr="008F71BC">
        <w:rPr>
          <w:rFonts w:eastAsia="Noto Sans CJK SC Regular" w:cs="FreeSans"/>
          <w:i/>
          <w:iCs/>
          <w:kern w:val="2"/>
          <w:u w:val="single"/>
          <w:lang w:eastAsia="zh-CN" w:bidi="hi-IN"/>
        </w:rPr>
        <w:lastRenderedPageBreak/>
        <w:t>2. melléklet a 33/2022. (XII. 16.) önkormányzati rendelethez</w:t>
      </w:r>
    </w:p>
    <w:p w14:paraId="73D158EC"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w:t>
      </w:r>
      <w:r w:rsidRPr="008F71BC">
        <w:rPr>
          <w:rFonts w:eastAsia="Noto Sans CJK SC Regular" w:cs="FreeSans"/>
          <w:i/>
          <w:iCs/>
          <w:kern w:val="2"/>
          <w:lang w:eastAsia="zh-CN" w:bidi="hi-IN"/>
        </w:rPr>
        <w:t>4. melléklet</w:t>
      </w:r>
    </w:p>
    <w:p w14:paraId="414D5E54" w14:textId="77777777" w:rsidR="008F71BC" w:rsidRPr="008F71BC" w:rsidRDefault="008F71BC" w:rsidP="008F71BC">
      <w:pPr>
        <w:suppressAutoHyphens/>
        <w:spacing w:before="240" w:after="480"/>
        <w:jc w:val="center"/>
        <w:rPr>
          <w:rFonts w:eastAsia="Noto Sans CJK SC Regular" w:cs="FreeSans"/>
          <w:b/>
          <w:bCs/>
          <w:kern w:val="2"/>
          <w:lang w:eastAsia="zh-CN" w:bidi="hi-IN"/>
        </w:rPr>
      </w:pPr>
      <w:r w:rsidRPr="008F71BC">
        <w:rPr>
          <w:rFonts w:eastAsia="Noto Sans CJK SC Regular" w:cs="FreeSans"/>
          <w:b/>
          <w:bCs/>
          <w:kern w:val="2"/>
          <w:lang w:eastAsia="zh-CN" w:bidi="hi-IN"/>
        </w:rPr>
        <w:t>Területi védőnői körzetek</w:t>
      </w:r>
    </w:p>
    <w:tbl>
      <w:tblPr>
        <w:tblW w:w="5000" w:type="pct"/>
        <w:tblInd w:w="-7" w:type="dxa"/>
        <w:tblLayout w:type="fixed"/>
        <w:tblCellMar>
          <w:top w:w="28" w:type="dxa"/>
          <w:left w:w="28" w:type="dxa"/>
          <w:bottom w:w="28" w:type="dxa"/>
          <w:right w:w="28" w:type="dxa"/>
        </w:tblCellMar>
        <w:tblLook w:val="0000" w:firstRow="0" w:lastRow="0" w:firstColumn="0" w:lastColumn="0" w:noHBand="0" w:noVBand="0"/>
      </w:tblPr>
      <w:tblGrid>
        <w:gridCol w:w="184"/>
        <w:gridCol w:w="725"/>
        <w:gridCol w:w="815"/>
        <w:gridCol w:w="815"/>
        <w:gridCol w:w="905"/>
        <w:gridCol w:w="905"/>
        <w:gridCol w:w="905"/>
        <w:gridCol w:w="905"/>
        <w:gridCol w:w="995"/>
        <w:gridCol w:w="905"/>
        <w:gridCol w:w="995"/>
      </w:tblGrid>
      <w:tr w:rsidR="008F71BC" w:rsidRPr="008F71BC" w14:paraId="073C3928" w14:textId="77777777" w:rsidTr="003A3A3D">
        <w:tc>
          <w:tcPr>
            <w:tcW w:w="193" w:type="dxa"/>
            <w:tcBorders>
              <w:top w:val="single" w:sz="6" w:space="0" w:color="000000"/>
              <w:left w:val="single" w:sz="6" w:space="0" w:color="000000"/>
              <w:bottom w:val="single" w:sz="6" w:space="0" w:color="000000"/>
              <w:right w:val="single" w:sz="6" w:space="0" w:color="000000"/>
            </w:tcBorders>
          </w:tcPr>
          <w:p w14:paraId="50289B73" w14:textId="77777777" w:rsidR="008F71BC" w:rsidRPr="008F71BC" w:rsidRDefault="008F71BC" w:rsidP="008F71BC">
            <w:pPr>
              <w:suppressAutoHyphens/>
              <w:jc w:val="center"/>
              <w:rPr>
                <w:rFonts w:eastAsia="Noto Sans CJK SC Regular" w:cs="FreeSans"/>
                <w:b/>
                <w:bCs/>
                <w:kern w:val="2"/>
                <w:sz w:val="9"/>
                <w:szCs w:val="9"/>
                <w:lang w:eastAsia="zh-CN" w:bidi="hi-IN"/>
              </w:rPr>
            </w:pPr>
          </w:p>
        </w:tc>
        <w:tc>
          <w:tcPr>
            <w:tcW w:w="771" w:type="dxa"/>
            <w:tcBorders>
              <w:top w:val="single" w:sz="6" w:space="0" w:color="000000"/>
              <w:left w:val="single" w:sz="6" w:space="0" w:color="000000"/>
              <w:bottom w:val="single" w:sz="6" w:space="0" w:color="000000"/>
              <w:right w:val="single" w:sz="6" w:space="0" w:color="000000"/>
            </w:tcBorders>
          </w:tcPr>
          <w:p w14:paraId="40E069F0"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A</w:t>
            </w:r>
          </w:p>
        </w:tc>
        <w:tc>
          <w:tcPr>
            <w:tcW w:w="867" w:type="dxa"/>
            <w:tcBorders>
              <w:top w:val="single" w:sz="6" w:space="0" w:color="000000"/>
              <w:left w:val="single" w:sz="6" w:space="0" w:color="000000"/>
              <w:bottom w:val="single" w:sz="6" w:space="0" w:color="000000"/>
              <w:right w:val="single" w:sz="6" w:space="0" w:color="000000"/>
            </w:tcBorders>
          </w:tcPr>
          <w:p w14:paraId="7C4CE9E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B</w:t>
            </w:r>
          </w:p>
        </w:tc>
        <w:tc>
          <w:tcPr>
            <w:tcW w:w="867" w:type="dxa"/>
            <w:tcBorders>
              <w:top w:val="single" w:sz="6" w:space="0" w:color="000000"/>
              <w:left w:val="single" w:sz="6" w:space="0" w:color="000000"/>
              <w:bottom w:val="single" w:sz="6" w:space="0" w:color="000000"/>
              <w:right w:val="single" w:sz="6" w:space="0" w:color="000000"/>
            </w:tcBorders>
          </w:tcPr>
          <w:p w14:paraId="2DB5912B"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C</w:t>
            </w:r>
          </w:p>
        </w:tc>
        <w:tc>
          <w:tcPr>
            <w:tcW w:w="964" w:type="dxa"/>
            <w:tcBorders>
              <w:top w:val="single" w:sz="6" w:space="0" w:color="000000"/>
              <w:left w:val="single" w:sz="6" w:space="0" w:color="000000"/>
              <w:bottom w:val="single" w:sz="6" w:space="0" w:color="000000"/>
              <w:right w:val="single" w:sz="6" w:space="0" w:color="000000"/>
            </w:tcBorders>
          </w:tcPr>
          <w:p w14:paraId="298EE11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D</w:t>
            </w:r>
          </w:p>
        </w:tc>
        <w:tc>
          <w:tcPr>
            <w:tcW w:w="964" w:type="dxa"/>
            <w:tcBorders>
              <w:top w:val="single" w:sz="6" w:space="0" w:color="000000"/>
              <w:left w:val="single" w:sz="6" w:space="0" w:color="000000"/>
              <w:bottom w:val="single" w:sz="6" w:space="0" w:color="000000"/>
              <w:right w:val="single" w:sz="6" w:space="0" w:color="000000"/>
            </w:tcBorders>
          </w:tcPr>
          <w:p w14:paraId="695DC0E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E</w:t>
            </w:r>
          </w:p>
        </w:tc>
        <w:tc>
          <w:tcPr>
            <w:tcW w:w="964" w:type="dxa"/>
            <w:tcBorders>
              <w:top w:val="single" w:sz="6" w:space="0" w:color="000000"/>
              <w:left w:val="single" w:sz="6" w:space="0" w:color="000000"/>
              <w:bottom w:val="single" w:sz="6" w:space="0" w:color="000000"/>
              <w:right w:val="single" w:sz="6" w:space="0" w:color="000000"/>
            </w:tcBorders>
          </w:tcPr>
          <w:p w14:paraId="4CBDB1A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F</w:t>
            </w:r>
          </w:p>
        </w:tc>
        <w:tc>
          <w:tcPr>
            <w:tcW w:w="964" w:type="dxa"/>
            <w:tcBorders>
              <w:top w:val="single" w:sz="6" w:space="0" w:color="000000"/>
              <w:left w:val="single" w:sz="6" w:space="0" w:color="000000"/>
              <w:bottom w:val="single" w:sz="6" w:space="0" w:color="000000"/>
              <w:right w:val="single" w:sz="6" w:space="0" w:color="000000"/>
            </w:tcBorders>
          </w:tcPr>
          <w:p w14:paraId="245486A5"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G</w:t>
            </w:r>
          </w:p>
        </w:tc>
        <w:tc>
          <w:tcPr>
            <w:tcW w:w="1060" w:type="dxa"/>
            <w:tcBorders>
              <w:top w:val="single" w:sz="6" w:space="0" w:color="000000"/>
              <w:left w:val="single" w:sz="6" w:space="0" w:color="000000"/>
              <w:bottom w:val="single" w:sz="6" w:space="0" w:color="000000"/>
              <w:right w:val="single" w:sz="6" w:space="0" w:color="000000"/>
            </w:tcBorders>
          </w:tcPr>
          <w:p w14:paraId="59BE25E8"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H</w:t>
            </w:r>
          </w:p>
        </w:tc>
        <w:tc>
          <w:tcPr>
            <w:tcW w:w="964" w:type="dxa"/>
            <w:tcBorders>
              <w:top w:val="single" w:sz="6" w:space="0" w:color="000000"/>
              <w:left w:val="single" w:sz="6" w:space="0" w:color="000000"/>
              <w:bottom w:val="single" w:sz="6" w:space="0" w:color="000000"/>
              <w:right w:val="single" w:sz="6" w:space="0" w:color="000000"/>
            </w:tcBorders>
          </w:tcPr>
          <w:p w14:paraId="6EC1176F"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I</w:t>
            </w:r>
          </w:p>
        </w:tc>
        <w:tc>
          <w:tcPr>
            <w:tcW w:w="1060" w:type="dxa"/>
            <w:tcBorders>
              <w:top w:val="single" w:sz="6" w:space="0" w:color="000000"/>
              <w:left w:val="single" w:sz="6" w:space="0" w:color="000000"/>
              <w:bottom w:val="single" w:sz="6" w:space="0" w:color="000000"/>
              <w:right w:val="single" w:sz="6" w:space="0" w:color="000000"/>
            </w:tcBorders>
          </w:tcPr>
          <w:p w14:paraId="00ACFB95"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J</w:t>
            </w:r>
          </w:p>
        </w:tc>
      </w:tr>
      <w:tr w:rsidR="008F71BC" w:rsidRPr="008F71BC" w14:paraId="7A9AF317" w14:textId="77777777" w:rsidTr="003A3A3D">
        <w:tc>
          <w:tcPr>
            <w:tcW w:w="193" w:type="dxa"/>
            <w:tcBorders>
              <w:top w:val="single" w:sz="6" w:space="0" w:color="000000"/>
              <w:left w:val="single" w:sz="6" w:space="0" w:color="000000"/>
              <w:bottom w:val="single" w:sz="6" w:space="0" w:color="000000"/>
              <w:right w:val="single" w:sz="6" w:space="0" w:color="000000"/>
            </w:tcBorders>
          </w:tcPr>
          <w:p w14:paraId="2C69659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w:t>
            </w:r>
          </w:p>
        </w:tc>
        <w:tc>
          <w:tcPr>
            <w:tcW w:w="771" w:type="dxa"/>
            <w:tcBorders>
              <w:top w:val="single" w:sz="6" w:space="0" w:color="000000"/>
              <w:left w:val="single" w:sz="6" w:space="0" w:color="000000"/>
              <w:bottom w:val="single" w:sz="6" w:space="0" w:color="000000"/>
              <w:right w:val="single" w:sz="6" w:space="0" w:color="000000"/>
            </w:tcBorders>
          </w:tcPr>
          <w:p w14:paraId="626AF75B"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 körzet</w:t>
            </w:r>
          </w:p>
        </w:tc>
        <w:tc>
          <w:tcPr>
            <w:tcW w:w="867" w:type="dxa"/>
            <w:tcBorders>
              <w:top w:val="single" w:sz="6" w:space="0" w:color="000000"/>
              <w:left w:val="single" w:sz="6" w:space="0" w:color="000000"/>
              <w:bottom w:val="single" w:sz="6" w:space="0" w:color="000000"/>
              <w:right w:val="single" w:sz="6" w:space="0" w:color="000000"/>
            </w:tcBorders>
          </w:tcPr>
          <w:p w14:paraId="3CA047AC"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 körzet</w:t>
            </w:r>
          </w:p>
        </w:tc>
        <w:tc>
          <w:tcPr>
            <w:tcW w:w="867" w:type="dxa"/>
            <w:tcBorders>
              <w:top w:val="single" w:sz="6" w:space="0" w:color="000000"/>
              <w:left w:val="single" w:sz="6" w:space="0" w:color="000000"/>
              <w:bottom w:val="single" w:sz="6" w:space="0" w:color="000000"/>
              <w:right w:val="single" w:sz="6" w:space="0" w:color="000000"/>
            </w:tcBorders>
          </w:tcPr>
          <w:p w14:paraId="6BEA58F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 körzet</w:t>
            </w:r>
          </w:p>
        </w:tc>
        <w:tc>
          <w:tcPr>
            <w:tcW w:w="964" w:type="dxa"/>
            <w:tcBorders>
              <w:top w:val="single" w:sz="6" w:space="0" w:color="000000"/>
              <w:left w:val="single" w:sz="6" w:space="0" w:color="000000"/>
              <w:bottom w:val="single" w:sz="6" w:space="0" w:color="000000"/>
              <w:right w:val="single" w:sz="6" w:space="0" w:color="000000"/>
            </w:tcBorders>
          </w:tcPr>
          <w:p w14:paraId="1863E08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4. körzet</w:t>
            </w:r>
          </w:p>
        </w:tc>
        <w:tc>
          <w:tcPr>
            <w:tcW w:w="964" w:type="dxa"/>
            <w:tcBorders>
              <w:top w:val="single" w:sz="6" w:space="0" w:color="000000"/>
              <w:left w:val="single" w:sz="6" w:space="0" w:color="000000"/>
              <w:bottom w:val="single" w:sz="6" w:space="0" w:color="000000"/>
              <w:right w:val="single" w:sz="6" w:space="0" w:color="000000"/>
            </w:tcBorders>
          </w:tcPr>
          <w:p w14:paraId="4AA8C0E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5. körzet</w:t>
            </w:r>
          </w:p>
        </w:tc>
        <w:tc>
          <w:tcPr>
            <w:tcW w:w="964" w:type="dxa"/>
            <w:tcBorders>
              <w:top w:val="single" w:sz="6" w:space="0" w:color="000000"/>
              <w:left w:val="single" w:sz="6" w:space="0" w:color="000000"/>
              <w:bottom w:val="single" w:sz="6" w:space="0" w:color="000000"/>
              <w:right w:val="single" w:sz="6" w:space="0" w:color="000000"/>
            </w:tcBorders>
          </w:tcPr>
          <w:p w14:paraId="46FD4A6A"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6. körzet</w:t>
            </w:r>
          </w:p>
        </w:tc>
        <w:tc>
          <w:tcPr>
            <w:tcW w:w="964" w:type="dxa"/>
            <w:tcBorders>
              <w:top w:val="single" w:sz="6" w:space="0" w:color="000000"/>
              <w:left w:val="single" w:sz="6" w:space="0" w:color="000000"/>
              <w:bottom w:val="single" w:sz="6" w:space="0" w:color="000000"/>
              <w:right w:val="single" w:sz="6" w:space="0" w:color="000000"/>
            </w:tcBorders>
          </w:tcPr>
          <w:p w14:paraId="7E1C9EF1"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7. körzet</w:t>
            </w:r>
          </w:p>
        </w:tc>
        <w:tc>
          <w:tcPr>
            <w:tcW w:w="1060" w:type="dxa"/>
            <w:tcBorders>
              <w:top w:val="single" w:sz="6" w:space="0" w:color="000000"/>
              <w:left w:val="single" w:sz="6" w:space="0" w:color="000000"/>
              <w:bottom w:val="single" w:sz="6" w:space="0" w:color="000000"/>
              <w:right w:val="single" w:sz="6" w:space="0" w:color="000000"/>
            </w:tcBorders>
          </w:tcPr>
          <w:p w14:paraId="2B0A8CF9"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8. körzet</w:t>
            </w:r>
          </w:p>
        </w:tc>
        <w:tc>
          <w:tcPr>
            <w:tcW w:w="964" w:type="dxa"/>
            <w:tcBorders>
              <w:top w:val="single" w:sz="6" w:space="0" w:color="000000"/>
              <w:left w:val="single" w:sz="6" w:space="0" w:color="000000"/>
              <w:bottom w:val="single" w:sz="6" w:space="0" w:color="000000"/>
              <w:right w:val="single" w:sz="6" w:space="0" w:color="000000"/>
            </w:tcBorders>
          </w:tcPr>
          <w:p w14:paraId="4ECEE50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9. körzet</w:t>
            </w:r>
          </w:p>
        </w:tc>
        <w:tc>
          <w:tcPr>
            <w:tcW w:w="1060" w:type="dxa"/>
            <w:tcBorders>
              <w:top w:val="single" w:sz="6" w:space="0" w:color="000000"/>
              <w:left w:val="single" w:sz="6" w:space="0" w:color="000000"/>
              <w:bottom w:val="single" w:sz="6" w:space="0" w:color="000000"/>
              <w:right w:val="single" w:sz="6" w:space="0" w:color="000000"/>
            </w:tcBorders>
          </w:tcPr>
          <w:p w14:paraId="72351CB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10. körzet</w:t>
            </w:r>
          </w:p>
        </w:tc>
      </w:tr>
      <w:tr w:rsidR="008F71BC" w:rsidRPr="008F71BC" w14:paraId="12D89D99" w14:textId="77777777" w:rsidTr="003A3A3D">
        <w:tc>
          <w:tcPr>
            <w:tcW w:w="193" w:type="dxa"/>
            <w:tcBorders>
              <w:top w:val="single" w:sz="6" w:space="0" w:color="000000"/>
              <w:left w:val="single" w:sz="6" w:space="0" w:color="000000"/>
              <w:bottom w:val="single" w:sz="6" w:space="0" w:color="000000"/>
              <w:right w:val="single" w:sz="6" w:space="0" w:color="000000"/>
            </w:tcBorders>
          </w:tcPr>
          <w:p w14:paraId="256CA122"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w:t>
            </w:r>
          </w:p>
        </w:tc>
        <w:tc>
          <w:tcPr>
            <w:tcW w:w="771" w:type="dxa"/>
            <w:tcBorders>
              <w:top w:val="single" w:sz="6" w:space="0" w:color="000000"/>
              <w:left w:val="single" w:sz="6" w:space="0" w:color="000000"/>
              <w:bottom w:val="single" w:sz="6" w:space="0" w:color="000000"/>
              <w:right w:val="single" w:sz="6" w:space="0" w:color="000000"/>
            </w:tcBorders>
          </w:tcPr>
          <w:p w14:paraId="536E5ED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Alpári út 1-82.</w:t>
            </w:r>
          </w:p>
        </w:tc>
        <w:tc>
          <w:tcPr>
            <w:tcW w:w="867" w:type="dxa"/>
            <w:tcBorders>
              <w:top w:val="single" w:sz="6" w:space="0" w:color="000000"/>
              <w:left w:val="single" w:sz="6" w:space="0" w:color="000000"/>
              <w:bottom w:val="single" w:sz="6" w:space="0" w:color="000000"/>
              <w:right w:val="single" w:sz="6" w:space="0" w:color="000000"/>
            </w:tcBorders>
          </w:tcPr>
          <w:p w14:paraId="4C39D8A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Árpád utca 1-39.</w:t>
            </w:r>
          </w:p>
        </w:tc>
        <w:tc>
          <w:tcPr>
            <w:tcW w:w="867" w:type="dxa"/>
            <w:tcBorders>
              <w:top w:val="single" w:sz="6" w:space="0" w:color="000000"/>
              <w:left w:val="single" w:sz="6" w:space="0" w:color="000000"/>
              <w:bottom w:val="single" w:sz="6" w:space="0" w:color="000000"/>
              <w:right w:val="single" w:sz="6" w:space="0" w:color="000000"/>
            </w:tcBorders>
          </w:tcPr>
          <w:p w14:paraId="6239DB2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Bárány utca 1-52.</w:t>
            </w:r>
          </w:p>
        </w:tc>
        <w:tc>
          <w:tcPr>
            <w:tcW w:w="964" w:type="dxa"/>
            <w:tcBorders>
              <w:top w:val="single" w:sz="6" w:space="0" w:color="000000"/>
              <w:left w:val="single" w:sz="6" w:space="0" w:color="000000"/>
              <w:bottom w:val="single" w:sz="6" w:space="0" w:color="000000"/>
              <w:right w:val="single" w:sz="6" w:space="0" w:color="000000"/>
            </w:tcBorders>
          </w:tcPr>
          <w:p w14:paraId="609A635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Akácfa utca 1-73.</w:t>
            </w:r>
          </w:p>
        </w:tc>
        <w:tc>
          <w:tcPr>
            <w:tcW w:w="964" w:type="dxa"/>
            <w:tcBorders>
              <w:top w:val="single" w:sz="6" w:space="0" w:color="000000"/>
              <w:left w:val="single" w:sz="6" w:space="0" w:color="000000"/>
              <w:bottom w:val="single" w:sz="6" w:space="0" w:color="000000"/>
              <w:right w:val="single" w:sz="6" w:space="0" w:color="000000"/>
            </w:tcBorders>
          </w:tcPr>
          <w:p w14:paraId="1DE2664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Avar köz 2-6.</w:t>
            </w:r>
          </w:p>
        </w:tc>
        <w:tc>
          <w:tcPr>
            <w:tcW w:w="964" w:type="dxa"/>
            <w:tcBorders>
              <w:top w:val="single" w:sz="6" w:space="0" w:color="000000"/>
              <w:left w:val="single" w:sz="6" w:space="0" w:color="000000"/>
              <w:bottom w:val="single" w:sz="6" w:space="0" w:color="000000"/>
              <w:right w:val="single" w:sz="6" w:space="0" w:color="000000"/>
            </w:tcBorders>
          </w:tcPr>
          <w:p w14:paraId="1179E7C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Attila utca 1-3-96.</w:t>
            </w:r>
          </w:p>
        </w:tc>
        <w:tc>
          <w:tcPr>
            <w:tcW w:w="964" w:type="dxa"/>
            <w:tcBorders>
              <w:top w:val="single" w:sz="6" w:space="0" w:color="000000"/>
              <w:left w:val="single" w:sz="6" w:space="0" w:color="000000"/>
              <w:bottom w:val="single" w:sz="6" w:space="0" w:color="000000"/>
              <w:right w:val="single" w:sz="6" w:space="0" w:color="000000"/>
            </w:tcBorders>
          </w:tcPr>
          <w:p w14:paraId="0CBD125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Árok utca 1-11.</w:t>
            </w:r>
          </w:p>
        </w:tc>
        <w:tc>
          <w:tcPr>
            <w:tcW w:w="1060" w:type="dxa"/>
            <w:tcBorders>
              <w:top w:val="single" w:sz="6" w:space="0" w:color="000000"/>
              <w:left w:val="single" w:sz="6" w:space="0" w:color="000000"/>
              <w:bottom w:val="single" w:sz="6" w:space="0" w:color="000000"/>
              <w:right w:val="single" w:sz="6" w:space="0" w:color="000000"/>
            </w:tcBorders>
          </w:tcPr>
          <w:p w14:paraId="4C762A3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Ady Endre utca 1-45.</w:t>
            </w:r>
          </w:p>
        </w:tc>
        <w:tc>
          <w:tcPr>
            <w:tcW w:w="964" w:type="dxa"/>
            <w:tcBorders>
              <w:top w:val="single" w:sz="6" w:space="0" w:color="000000"/>
              <w:left w:val="single" w:sz="6" w:space="0" w:color="000000"/>
              <w:bottom w:val="single" w:sz="6" w:space="0" w:color="000000"/>
              <w:right w:val="single" w:sz="6" w:space="0" w:color="000000"/>
            </w:tcBorders>
          </w:tcPr>
          <w:p w14:paraId="6C3D5A5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Asztalos János utca 1-29.</w:t>
            </w:r>
          </w:p>
        </w:tc>
        <w:tc>
          <w:tcPr>
            <w:tcW w:w="1060" w:type="dxa"/>
            <w:tcBorders>
              <w:top w:val="single" w:sz="6" w:space="0" w:color="000000"/>
              <w:left w:val="single" w:sz="6" w:space="0" w:color="000000"/>
              <w:bottom w:val="single" w:sz="6" w:space="0" w:color="000000"/>
              <w:right w:val="single" w:sz="6" w:space="0" w:color="000000"/>
            </w:tcBorders>
          </w:tcPr>
          <w:p w14:paraId="08BE97F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Álmos utca 1-55.</w:t>
            </w:r>
          </w:p>
        </w:tc>
      </w:tr>
      <w:tr w:rsidR="008F71BC" w:rsidRPr="008F71BC" w14:paraId="25C5503C"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B22B945"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w:t>
            </w:r>
          </w:p>
        </w:tc>
        <w:tc>
          <w:tcPr>
            <w:tcW w:w="771" w:type="dxa"/>
            <w:tcBorders>
              <w:top w:val="single" w:sz="6" w:space="0" w:color="000000"/>
              <w:left w:val="single" w:sz="6" w:space="0" w:color="000000"/>
              <w:bottom w:val="single" w:sz="6" w:space="0" w:color="000000"/>
              <w:right w:val="single" w:sz="6" w:space="0" w:color="000000"/>
            </w:tcBorders>
          </w:tcPr>
          <w:p w14:paraId="1E2A58D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Arató utca 1-32.</w:t>
            </w:r>
          </w:p>
        </w:tc>
        <w:tc>
          <w:tcPr>
            <w:tcW w:w="867" w:type="dxa"/>
            <w:tcBorders>
              <w:top w:val="single" w:sz="6" w:space="0" w:color="000000"/>
              <w:left w:val="single" w:sz="6" w:space="0" w:color="000000"/>
              <w:bottom w:val="single" w:sz="6" w:space="0" w:color="000000"/>
              <w:right w:val="single" w:sz="6" w:space="0" w:color="000000"/>
            </w:tcBorders>
          </w:tcPr>
          <w:p w14:paraId="59A01D7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Batthyány utca 1-46.</w:t>
            </w:r>
          </w:p>
        </w:tc>
        <w:tc>
          <w:tcPr>
            <w:tcW w:w="867" w:type="dxa"/>
            <w:tcBorders>
              <w:top w:val="single" w:sz="6" w:space="0" w:color="000000"/>
              <w:left w:val="single" w:sz="6" w:space="0" w:color="000000"/>
              <w:bottom w:val="single" w:sz="6" w:space="0" w:color="000000"/>
              <w:right w:val="single" w:sz="6" w:space="0" w:color="000000"/>
            </w:tcBorders>
          </w:tcPr>
          <w:p w14:paraId="6E96DF0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Csikó utca 8.</w:t>
            </w:r>
          </w:p>
        </w:tc>
        <w:tc>
          <w:tcPr>
            <w:tcW w:w="964" w:type="dxa"/>
            <w:tcBorders>
              <w:top w:val="single" w:sz="6" w:space="0" w:color="000000"/>
              <w:left w:val="single" w:sz="6" w:space="0" w:color="000000"/>
              <w:bottom w:val="single" w:sz="6" w:space="0" w:color="000000"/>
              <w:right w:val="single" w:sz="6" w:space="0" w:color="000000"/>
            </w:tcBorders>
          </w:tcPr>
          <w:p w14:paraId="2CF7F5D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Almafa utca 1-7.</w:t>
            </w:r>
          </w:p>
        </w:tc>
        <w:tc>
          <w:tcPr>
            <w:tcW w:w="964" w:type="dxa"/>
            <w:tcBorders>
              <w:top w:val="single" w:sz="6" w:space="0" w:color="000000"/>
              <w:left w:val="single" w:sz="6" w:space="0" w:color="000000"/>
              <w:bottom w:val="single" w:sz="6" w:space="0" w:color="000000"/>
              <w:right w:val="single" w:sz="6" w:space="0" w:color="000000"/>
            </w:tcBorders>
          </w:tcPr>
          <w:p w14:paraId="3F9F770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Bajcsy-Zsilinszky utca 1-57.</w:t>
            </w:r>
          </w:p>
        </w:tc>
        <w:tc>
          <w:tcPr>
            <w:tcW w:w="964" w:type="dxa"/>
            <w:tcBorders>
              <w:top w:val="single" w:sz="6" w:space="0" w:color="000000"/>
              <w:left w:val="single" w:sz="6" w:space="0" w:color="000000"/>
              <w:bottom w:val="single" w:sz="6" w:space="0" w:color="000000"/>
              <w:right w:val="single" w:sz="6" w:space="0" w:color="000000"/>
            </w:tcBorders>
          </w:tcPr>
          <w:p w14:paraId="63A6F2C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Birs utca</w:t>
            </w:r>
          </w:p>
        </w:tc>
        <w:tc>
          <w:tcPr>
            <w:tcW w:w="964" w:type="dxa"/>
            <w:tcBorders>
              <w:top w:val="single" w:sz="6" w:space="0" w:color="000000"/>
              <w:left w:val="single" w:sz="6" w:space="0" w:color="000000"/>
              <w:bottom w:val="single" w:sz="6" w:space="0" w:color="000000"/>
              <w:right w:val="single" w:sz="6" w:space="0" w:color="000000"/>
            </w:tcBorders>
          </w:tcPr>
          <w:p w14:paraId="16BDB4C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Bajza utca 1-66.</w:t>
            </w:r>
          </w:p>
        </w:tc>
        <w:tc>
          <w:tcPr>
            <w:tcW w:w="1060" w:type="dxa"/>
            <w:tcBorders>
              <w:top w:val="single" w:sz="6" w:space="0" w:color="000000"/>
              <w:left w:val="single" w:sz="6" w:space="0" w:color="000000"/>
              <w:bottom w:val="single" w:sz="6" w:space="0" w:color="000000"/>
              <w:right w:val="single" w:sz="6" w:space="0" w:color="000000"/>
            </w:tcBorders>
          </w:tcPr>
          <w:p w14:paraId="06CE393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Arad utca 1-42.</w:t>
            </w:r>
          </w:p>
        </w:tc>
        <w:tc>
          <w:tcPr>
            <w:tcW w:w="964" w:type="dxa"/>
            <w:tcBorders>
              <w:top w:val="single" w:sz="6" w:space="0" w:color="000000"/>
              <w:left w:val="single" w:sz="6" w:space="0" w:color="000000"/>
              <w:bottom w:val="single" w:sz="6" w:space="0" w:color="000000"/>
              <w:right w:val="single" w:sz="6" w:space="0" w:color="000000"/>
            </w:tcBorders>
          </w:tcPr>
          <w:p w14:paraId="3076193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Apaffy utca 1-35.</w:t>
            </w:r>
          </w:p>
        </w:tc>
        <w:tc>
          <w:tcPr>
            <w:tcW w:w="1060" w:type="dxa"/>
            <w:tcBorders>
              <w:top w:val="single" w:sz="6" w:space="0" w:color="000000"/>
              <w:left w:val="single" w:sz="6" w:space="0" w:color="000000"/>
              <w:bottom w:val="single" w:sz="6" w:space="0" w:color="000000"/>
              <w:right w:val="single" w:sz="6" w:space="0" w:color="000000"/>
            </w:tcBorders>
          </w:tcPr>
          <w:p w14:paraId="3DB3620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Arany János utca 1-71.</w:t>
            </w:r>
          </w:p>
        </w:tc>
      </w:tr>
      <w:tr w:rsidR="008F71BC" w:rsidRPr="008F71BC" w14:paraId="1C8F587A"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DA3DA8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4</w:t>
            </w:r>
          </w:p>
        </w:tc>
        <w:tc>
          <w:tcPr>
            <w:tcW w:w="771" w:type="dxa"/>
            <w:tcBorders>
              <w:top w:val="single" w:sz="6" w:space="0" w:color="000000"/>
              <w:left w:val="single" w:sz="6" w:space="0" w:color="000000"/>
              <w:bottom w:val="single" w:sz="6" w:space="0" w:color="000000"/>
              <w:right w:val="single" w:sz="6" w:space="0" w:color="000000"/>
            </w:tcBorders>
          </w:tcPr>
          <w:p w14:paraId="3203208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Barázda utca 1-22.</w:t>
            </w:r>
          </w:p>
        </w:tc>
        <w:tc>
          <w:tcPr>
            <w:tcW w:w="867" w:type="dxa"/>
            <w:tcBorders>
              <w:top w:val="single" w:sz="6" w:space="0" w:color="000000"/>
              <w:left w:val="single" w:sz="6" w:space="0" w:color="000000"/>
              <w:bottom w:val="single" w:sz="6" w:space="0" w:color="000000"/>
              <w:right w:val="single" w:sz="6" w:space="0" w:color="000000"/>
            </w:tcBorders>
          </w:tcPr>
          <w:p w14:paraId="3D035FF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Berzsenyi utca 1-16.</w:t>
            </w:r>
          </w:p>
        </w:tc>
        <w:tc>
          <w:tcPr>
            <w:tcW w:w="867" w:type="dxa"/>
            <w:tcBorders>
              <w:top w:val="single" w:sz="6" w:space="0" w:color="000000"/>
              <w:left w:val="single" w:sz="6" w:space="0" w:color="000000"/>
              <w:bottom w:val="single" w:sz="6" w:space="0" w:color="000000"/>
              <w:right w:val="single" w:sz="6" w:space="0" w:color="000000"/>
            </w:tcBorders>
          </w:tcPr>
          <w:p w14:paraId="4586464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Csillag utca 1.</w:t>
            </w:r>
          </w:p>
        </w:tc>
        <w:tc>
          <w:tcPr>
            <w:tcW w:w="964" w:type="dxa"/>
            <w:tcBorders>
              <w:top w:val="single" w:sz="6" w:space="0" w:color="000000"/>
              <w:left w:val="single" w:sz="6" w:space="0" w:color="000000"/>
              <w:bottom w:val="single" w:sz="6" w:space="0" w:color="000000"/>
              <w:right w:val="single" w:sz="6" w:space="0" w:color="000000"/>
            </w:tcBorders>
          </w:tcPr>
          <w:p w14:paraId="4B43C63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Csanyi út 1-71.</w:t>
            </w:r>
          </w:p>
        </w:tc>
        <w:tc>
          <w:tcPr>
            <w:tcW w:w="964" w:type="dxa"/>
            <w:tcBorders>
              <w:top w:val="single" w:sz="6" w:space="0" w:color="000000"/>
              <w:left w:val="single" w:sz="6" w:space="0" w:color="000000"/>
              <w:bottom w:val="single" w:sz="6" w:space="0" w:color="000000"/>
              <w:right w:val="single" w:sz="6" w:space="0" w:color="000000"/>
            </w:tcBorders>
          </w:tcPr>
          <w:p w14:paraId="02175E4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Báthory utca 1-26.</w:t>
            </w:r>
          </w:p>
        </w:tc>
        <w:tc>
          <w:tcPr>
            <w:tcW w:w="964" w:type="dxa"/>
            <w:tcBorders>
              <w:top w:val="single" w:sz="6" w:space="0" w:color="000000"/>
              <w:left w:val="single" w:sz="6" w:space="0" w:color="000000"/>
              <w:bottom w:val="single" w:sz="6" w:space="0" w:color="000000"/>
              <w:right w:val="single" w:sz="6" w:space="0" w:color="000000"/>
            </w:tcBorders>
          </w:tcPr>
          <w:p w14:paraId="5588BC2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Csólyosi út 1-25.</w:t>
            </w:r>
          </w:p>
        </w:tc>
        <w:tc>
          <w:tcPr>
            <w:tcW w:w="964" w:type="dxa"/>
            <w:tcBorders>
              <w:top w:val="single" w:sz="6" w:space="0" w:color="000000"/>
              <w:left w:val="single" w:sz="6" w:space="0" w:color="000000"/>
              <w:bottom w:val="single" w:sz="6" w:space="0" w:color="000000"/>
              <w:right w:val="single" w:sz="6" w:space="0" w:color="000000"/>
            </w:tcBorders>
          </w:tcPr>
          <w:p w14:paraId="79A6453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Bessenyei utca 1-50.</w:t>
            </w:r>
          </w:p>
        </w:tc>
        <w:tc>
          <w:tcPr>
            <w:tcW w:w="1060" w:type="dxa"/>
            <w:tcBorders>
              <w:top w:val="single" w:sz="6" w:space="0" w:color="000000"/>
              <w:left w:val="single" w:sz="6" w:space="0" w:color="000000"/>
              <w:bottom w:val="single" w:sz="6" w:space="0" w:color="000000"/>
              <w:right w:val="single" w:sz="6" w:space="0" w:color="000000"/>
            </w:tcBorders>
          </w:tcPr>
          <w:p w14:paraId="7ABAFA5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Bartók Béla utca 1-7.</w:t>
            </w:r>
          </w:p>
        </w:tc>
        <w:tc>
          <w:tcPr>
            <w:tcW w:w="964" w:type="dxa"/>
            <w:tcBorders>
              <w:top w:val="single" w:sz="6" w:space="0" w:color="000000"/>
              <w:left w:val="single" w:sz="6" w:space="0" w:color="000000"/>
              <w:bottom w:val="single" w:sz="6" w:space="0" w:color="000000"/>
              <w:right w:val="single" w:sz="6" w:space="0" w:color="000000"/>
            </w:tcBorders>
          </w:tcPr>
          <w:p w14:paraId="7221E87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 Szabó József utca 1-41.</w:t>
            </w:r>
          </w:p>
        </w:tc>
        <w:tc>
          <w:tcPr>
            <w:tcW w:w="1060" w:type="dxa"/>
            <w:tcBorders>
              <w:top w:val="single" w:sz="6" w:space="0" w:color="000000"/>
              <w:left w:val="single" w:sz="6" w:space="0" w:color="000000"/>
              <w:bottom w:val="single" w:sz="6" w:space="0" w:color="000000"/>
              <w:right w:val="single" w:sz="6" w:space="0" w:color="000000"/>
            </w:tcBorders>
          </w:tcPr>
          <w:p w14:paraId="19DF0A0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Baross László utca 1-22.</w:t>
            </w:r>
          </w:p>
        </w:tc>
      </w:tr>
      <w:tr w:rsidR="008F71BC" w:rsidRPr="008F71BC" w14:paraId="494FA415" w14:textId="77777777" w:rsidTr="003A3A3D">
        <w:tc>
          <w:tcPr>
            <w:tcW w:w="193" w:type="dxa"/>
            <w:tcBorders>
              <w:top w:val="single" w:sz="6" w:space="0" w:color="000000"/>
              <w:left w:val="single" w:sz="6" w:space="0" w:color="000000"/>
              <w:bottom w:val="single" w:sz="6" w:space="0" w:color="000000"/>
              <w:right w:val="single" w:sz="6" w:space="0" w:color="000000"/>
            </w:tcBorders>
          </w:tcPr>
          <w:p w14:paraId="4241F5D2"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5</w:t>
            </w:r>
          </w:p>
        </w:tc>
        <w:tc>
          <w:tcPr>
            <w:tcW w:w="771" w:type="dxa"/>
            <w:tcBorders>
              <w:top w:val="single" w:sz="6" w:space="0" w:color="000000"/>
              <w:left w:val="single" w:sz="6" w:space="0" w:color="000000"/>
              <w:bottom w:val="single" w:sz="6" w:space="0" w:color="000000"/>
              <w:right w:val="single" w:sz="6" w:space="0" w:color="000000"/>
            </w:tcBorders>
          </w:tcPr>
          <w:p w14:paraId="7780474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Béla király utca 1-66.</w:t>
            </w:r>
          </w:p>
        </w:tc>
        <w:tc>
          <w:tcPr>
            <w:tcW w:w="867" w:type="dxa"/>
            <w:tcBorders>
              <w:top w:val="single" w:sz="6" w:space="0" w:color="000000"/>
              <w:left w:val="single" w:sz="6" w:space="0" w:color="000000"/>
              <w:bottom w:val="single" w:sz="6" w:space="0" w:color="000000"/>
              <w:right w:val="single" w:sz="6" w:space="0" w:color="000000"/>
            </w:tcBorders>
          </w:tcPr>
          <w:p w14:paraId="0F3BBF1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Bethlen utca 1-28.</w:t>
            </w:r>
          </w:p>
        </w:tc>
        <w:tc>
          <w:tcPr>
            <w:tcW w:w="867" w:type="dxa"/>
            <w:tcBorders>
              <w:top w:val="single" w:sz="6" w:space="0" w:color="000000"/>
              <w:left w:val="single" w:sz="6" w:space="0" w:color="000000"/>
              <w:bottom w:val="single" w:sz="6" w:space="0" w:color="000000"/>
              <w:right w:val="single" w:sz="6" w:space="0" w:color="000000"/>
            </w:tcBorders>
          </w:tcPr>
          <w:p w14:paraId="021ED41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Darvas tér 1-12.</w:t>
            </w:r>
          </w:p>
        </w:tc>
        <w:tc>
          <w:tcPr>
            <w:tcW w:w="964" w:type="dxa"/>
            <w:tcBorders>
              <w:top w:val="single" w:sz="6" w:space="0" w:color="000000"/>
              <w:left w:val="single" w:sz="6" w:space="0" w:color="000000"/>
              <w:bottom w:val="single" w:sz="6" w:space="0" w:color="000000"/>
              <w:right w:val="single" w:sz="6" w:space="0" w:color="000000"/>
            </w:tcBorders>
          </w:tcPr>
          <w:p w14:paraId="73BA233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Diófa utca 1-8.</w:t>
            </w:r>
          </w:p>
        </w:tc>
        <w:tc>
          <w:tcPr>
            <w:tcW w:w="964" w:type="dxa"/>
            <w:tcBorders>
              <w:top w:val="single" w:sz="6" w:space="0" w:color="000000"/>
              <w:left w:val="single" w:sz="6" w:space="0" w:color="000000"/>
              <w:bottom w:val="single" w:sz="6" w:space="0" w:color="000000"/>
              <w:right w:val="single" w:sz="6" w:space="0" w:color="000000"/>
            </w:tcBorders>
          </w:tcPr>
          <w:p w14:paraId="46E5875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Béke utca 1-16.</w:t>
            </w:r>
          </w:p>
        </w:tc>
        <w:tc>
          <w:tcPr>
            <w:tcW w:w="964" w:type="dxa"/>
            <w:tcBorders>
              <w:top w:val="single" w:sz="6" w:space="0" w:color="000000"/>
              <w:left w:val="single" w:sz="6" w:space="0" w:color="000000"/>
              <w:bottom w:val="single" w:sz="6" w:space="0" w:color="000000"/>
              <w:right w:val="single" w:sz="6" w:space="0" w:color="000000"/>
            </w:tcBorders>
          </w:tcPr>
          <w:p w14:paraId="6E85F25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Deák Ferenc utca 1-5-94.</w:t>
            </w:r>
          </w:p>
        </w:tc>
        <w:tc>
          <w:tcPr>
            <w:tcW w:w="964" w:type="dxa"/>
            <w:tcBorders>
              <w:top w:val="single" w:sz="6" w:space="0" w:color="000000"/>
              <w:left w:val="single" w:sz="6" w:space="0" w:color="000000"/>
              <w:bottom w:val="single" w:sz="6" w:space="0" w:color="000000"/>
              <w:right w:val="single" w:sz="6" w:space="0" w:color="000000"/>
            </w:tcBorders>
          </w:tcPr>
          <w:p w14:paraId="23AED65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Czuczor utca 1-64.</w:t>
            </w:r>
          </w:p>
        </w:tc>
        <w:tc>
          <w:tcPr>
            <w:tcW w:w="1060" w:type="dxa"/>
            <w:tcBorders>
              <w:top w:val="single" w:sz="6" w:space="0" w:color="000000"/>
              <w:left w:val="single" w:sz="6" w:space="0" w:color="000000"/>
              <w:bottom w:val="single" w:sz="6" w:space="0" w:color="000000"/>
              <w:right w:val="single" w:sz="6" w:space="0" w:color="000000"/>
            </w:tcBorders>
          </w:tcPr>
          <w:p w14:paraId="056270D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Blaha Lujza tér 1.</w:t>
            </w:r>
          </w:p>
        </w:tc>
        <w:tc>
          <w:tcPr>
            <w:tcW w:w="964" w:type="dxa"/>
            <w:tcBorders>
              <w:top w:val="single" w:sz="6" w:space="0" w:color="000000"/>
              <w:left w:val="single" w:sz="6" w:space="0" w:color="000000"/>
              <w:bottom w:val="single" w:sz="6" w:space="0" w:color="000000"/>
              <w:right w:val="single" w:sz="6" w:space="0" w:color="000000"/>
            </w:tcBorders>
          </w:tcPr>
          <w:p w14:paraId="2C8FFE1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Balassa utca 1-54.</w:t>
            </w:r>
          </w:p>
        </w:tc>
        <w:tc>
          <w:tcPr>
            <w:tcW w:w="1060" w:type="dxa"/>
            <w:tcBorders>
              <w:top w:val="single" w:sz="6" w:space="0" w:color="000000"/>
              <w:left w:val="single" w:sz="6" w:space="0" w:color="000000"/>
              <w:bottom w:val="single" w:sz="6" w:space="0" w:color="000000"/>
              <w:right w:val="single" w:sz="6" w:space="0" w:color="000000"/>
            </w:tcBorders>
          </w:tcPr>
          <w:p w14:paraId="2B146AB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Béke tér 1-5.</w:t>
            </w:r>
          </w:p>
        </w:tc>
      </w:tr>
      <w:tr w:rsidR="008F71BC" w:rsidRPr="008F71BC" w14:paraId="34324C2C" w14:textId="77777777" w:rsidTr="003A3A3D">
        <w:tc>
          <w:tcPr>
            <w:tcW w:w="193" w:type="dxa"/>
            <w:tcBorders>
              <w:top w:val="single" w:sz="6" w:space="0" w:color="000000"/>
              <w:left w:val="single" w:sz="6" w:space="0" w:color="000000"/>
              <w:bottom w:val="single" w:sz="6" w:space="0" w:color="000000"/>
              <w:right w:val="single" w:sz="6" w:space="0" w:color="000000"/>
            </w:tcBorders>
          </w:tcPr>
          <w:p w14:paraId="0F56A82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6</w:t>
            </w:r>
          </w:p>
        </w:tc>
        <w:tc>
          <w:tcPr>
            <w:tcW w:w="771" w:type="dxa"/>
            <w:tcBorders>
              <w:top w:val="single" w:sz="6" w:space="0" w:color="000000"/>
              <w:left w:val="single" w:sz="6" w:space="0" w:color="000000"/>
              <w:bottom w:val="single" w:sz="6" w:space="0" w:color="000000"/>
              <w:right w:val="single" w:sz="6" w:space="0" w:color="000000"/>
            </w:tcBorders>
          </w:tcPr>
          <w:p w14:paraId="0A7D909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Délibáb utca 1-143.</w:t>
            </w:r>
          </w:p>
        </w:tc>
        <w:tc>
          <w:tcPr>
            <w:tcW w:w="867" w:type="dxa"/>
            <w:tcBorders>
              <w:top w:val="single" w:sz="6" w:space="0" w:color="000000"/>
              <w:left w:val="single" w:sz="6" w:space="0" w:color="000000"/>
              <w:bottom w:val="single" w:sz="6" w:space="0" w:color="000000"/>
              <w:right w:val="single" w:sz="6" w:space="0" w:color="000000"/>
            </w:tcBorders>
          </w:tcPr>
          <w:p w14:paraId="0E2017E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Damjanich utca 1-45.</w:t>
            </w:r>
          </w:p>
        </w:tc>
        <w:tc>
          <w:tcPr>
            <w:tcW w:w="867" w:type="dxa"/>
            <w:tcBorders>
              <w:top w:val="single" w:sz="6" w:space="0" w:color="000000"/>
              <w:left w:val="single" w:sz="6" w:space="0" w:color="000000"/>
              <w:bottom w:val="single" w:sz="6" w:space="0" w:color="000000"/>
              <w:right w:val="single" w:sz="6" w:space="0" w:color="000000"/>
            </w:tcBorders>
          </w:tcPr>
          <w:p w14:paraId="004254E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Dr. Holló Lajos utca 73-91. páratlan oldal</w:t>
            </w:r>
          </w:p>
        </w:tc>
        <w:tc>
          <w:tcPr>
            <w:tcW w:w="964" w:type="dxa"/>
            <w:tcBorders>
              <w:top w:val="single" w:sz="6" w:space="0" w:color="000000"/>
              <w:left w:val="single" w:sz="6" w:space="0" w:color="000000"/>
              <w:bottom w:val="single" w:sz="6" w:space="0" w:color="000000"/>
              <w:right w:val="single" w:sz="6" w:space="0" w:color="000000"/>
            </w:tcBorders>
          </w:tcPr>
          <w:p w14:paraId="0BC02D8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Eper utca 1-41.</w:t>
            </w:r>
          </w:p>
        </w:tc>
        <w:tc>
          <w:tcPr>
            <w:tcW w:w="964" w:type="dxa"/>
            <w:tcBorders>
              <w:top w:val="single" w:sz="6" w:space="0" w:color="000000"/>
              <w:left w:val="single" w:sz="6" w:space="0" w:color="000000"/>
              <w:bottom w:val="single" w:sz="6" w:space="0" w:color="000000"/>
              <w:right w:val="single" w:sz="6" w:space="0" w:color="000000"/>
            </w:tcBorders>
          </w:tcPr>
          <w:p w14:paraId="669EBD4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Bikahegyi út 1-44.</w:t>
            </w:r>
          </w:p>
        </w:tc>
        <w:tc>
          <w:tcPr>
            <w:tcW w:w="964" w:type="dxa"/>
            <w:tcBorders>
              <w:top w:val="single" w:sz="6" w:space="0" w:color="000000"/>
              <w:left w:val="single" w:sz="6" w:space="0" w:color="000000"/>
              <w:bottom w:val="single" w:sz="6" w:space="0" w:color="000000"/>
              <w:right w:val="single" w:sz="6" w:space="0" w:color="000000"/>
            </w:tcBorders>
          </w:tcPr>
          <w:p w14:paraId="72D027F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Hunyadi utca 1-68.</w:t>
            </w:r>
          </w:p>
        </w:tc>
        <w:tc>
          <w:tcPr>
            <w:tcW w:w="964" w:type="dxa"/>
            <w:tcBorders>
              <w:top w:val="single" w:sz="6" w:space="0" w:color="000000"/>
              <w:left w:val="single" w:sz="6" w:space="0" w:color="000000"/>
              <w:bottom w:val="single" w:sz="6" w:space="0" w:color="000000"/>
              <w:right w:val="single" w:sz="6" w:space="0" w:color="000000"/>
            </w:tcBorders>
          </w:tcPr>
          <w:p w14:paraId="369A482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Dayka utca 1-59.</w:t>
            </w:r>
          </w:p>
        </w:tc>
        <w:tc>
          <w:tcPr>
            <w:tcW w:w="1060" w:type="dxa"/>
            <w:tcBorders>
              <w:top w:val="single" w:sz="6" w:space="0" w:color="000000"/>
              <w:left w:val="single" w:sz="6" w:space="0" w:color="000000"/>
              <w:bottom w:val="single" w:sz="6" w:space="0" w:color="000000"/>
              <w:right w:val="single" w:sz="6" w:space="0" w:color="000000"/>
            </w:tcBorders>
          </w:tcPr>
          <w:p w14:paraId="57D00CE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Bokor utca 1-9.</w:t>
            </w:r>
          </w:p>
        </w:tc>
        <w:tc>
          <w:tcPr>
            <w:tcW w:w="964" w:type="dxa"/>
            <w:tcBorders>
              <w:top w:val="single" w:sz="6" w:space="0" w:color="000000"/>
              <w:left w:val="single" w:sz="6" w:space="0" w:color="000000"/>
              <w:bottom w:val="single" w:sz="6" w:space="0" w:color="000000"/>
              <w:right w:val="single" w:sz="6" w:space="0" w:color="000000"/>
            </w:tcBorders>
          </w:tcPr>
          <w:p w14:paraId="638C3EA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Bercsényi utca 1-65.</w:t>
            </w:r>
          </w:p>
        </w:tc>
        <w:tc>
          <w:tcPr>
            <w:tcW w:w="1060" w:type="dxa"/>
            <w:tcBorders>
              <w:top w:val="single" w:sz="6" w:space="0" w:color="000000"/>
              <w:left w:val="single" w:sz="6" w:space="0" w:color="000000"/>
              <w:bottom w:val="single" w:sz="6" w:space="0" w:color="000000"/>
              <w:right w:val="single" w:sz="6" w:space="0" w:color="000000"/>
            </w:tcBorders>
          </w:tcPr>
          <w:p w14:paraId="164D729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Jász utca 1-63.</w:t>
            </w:r>
          </w:p>
        </w:tc>
      </w:tr>
      <w:tr w:rsidR="008F71BC" w:rsidRPr="008F71BC" w14:paraId="248B6B92" w14:textId="77777777" w:rsidTr="003A3A3D">
        <w:tc>
          <w:tcPr>
            <w:tcW w:w="193" w:type="dxa"/>
            <w:tcBorders>
              <w:top w:val="single" w:sz="6" w:space="0" w:color="000000"/>
              <w:left w:val="single" w:sz="6" w:space="0" w:color="000000"/>
              <w:bottom w:val="single" w:sz="6" w:space="0" w:color="000000"/>
              <w:right w:val="single" w:sz="6" w:space="0" w:color="000000"/>
            </w:tcBorders>
          </w:tcPr>
          <w:p w14:paraId="08A0FFBE"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7</w:t>
            </w:r>
          </w:p>
        </w:tc>
        <w:tc>
          <w:tcPr>
            <w:tcW w:w="771" w:type="dxa"/>
            <w:tcBorders>
              <w:top w:val="single" w:sz="6" w:space="0" w:color="000000"/>
              <w:left w:val="single" w:sz="6" w:space="0" w:color="000000"/>
              <w:bottom w:val="single" w:sz="6" w:space="0" w:color="000000"/>
              <w:right w:val="single" w:sz="6" w:space="0" w:color="000000"/>
            </w:tcBorders>
          </w:tcPr>
          <w:p w14:paraId="237FC1A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Eke utca</w:t>
            </w:r>
          </w:p>
        </w:tc>
        <w:tc>
          <w:tcPr>
            <w:tcW w:w="867" w:type="dxa"/>
            <w:tcBorders>
              <w:top w:val="single" w:sz="6" w:space="0" w:color="000000"/>
              <w:left w:val="single" w:sz="6" w:space="0" w:color="000000"/>
              <w:bottom w:val="single" w:sz="6" w:space="0" w:color="000000"/>
              <w:right w:val="single" w:sz="6" w:space="0" w:color="000000"/>
            </w:tcBorders>
          </w:tcPr>
          <w:p w14:paraId="77346B1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Daru utca 1-49.</w:t>
            </w:r>
          </w:p>
        </w:tc>
        <w:tc>
          <w:tcPr>
            <w:tcW w:w="867" w:type="dxa"/>
            <w:tcBorders>
              <w:top w:val="single" w:sz="6" w:space="0" w:color="000000"/>
              <w:left w:val="single" w:sz="6" w:space="0" w:color="000000"/>
              <w:bottom w:val="single" w:sz="6" w:space="0" w:color="000000"/>
              <w:right w:val="single" w:sz="6" w:space="0" w:color="000000"/>
            </w:tcBorders>
          </w:tcPr>
          <w:p w14:paraId="30FD729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Gerle utca 1-20.</w:t>
            </w:r>
          </w:p>
        </w:tc>
        <w:tc>
          <w:tcPr>
            <w:tcW w:w="964" w:type="dxa"/>
            <w:tcBorders>
              <w:top w:val="single" w:sz="6" w:space="0" w:color="000000"/>
              <w:left w:val="single" w:sz="6" w:space="0" w:color="000000"/>
              <w:bottom w:val="single" w:sz="6" w:space="0" w:color="000000"/>
              <w:right w:val="single" w:sz="6" w:space="0" w:color="000000"/>
            </w:tcBorders>
          </w:tcPr>
          <w:p w14:paraId="0622539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Fűzfa utca 1-20.</w:t>
            </w:r>
          </w:p>
        </w:tc>
        <w:tc>
          <w:tcPr>
            <w:tcW w:w="964" w:type="dxa"/>
            <w:tcBorders>
              <w:top w:val="single" w:sz="6" w:space="0" w:color="000000"/>
              <w:left w:val="single" w:sz="6" w:space="0" w:color="000000"/>
              <w:bottom w:val="single" w:sz="6" w:space="0" w:color="000000"/>
              <w:right w:val="single" w:sz="6" w:space="0" w:color="000000"/>
            </w:tcBorders>
          </w:tcPr>
          <w:p w14:paraId="6DED92E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Blandina nővér utca 1-44.</w:t>
            </w:r>
          </w:p>
        </w:tc>
        <w:tc>
          <w:tcPr>
            <w:tcW w:w="964" w:type="dxa"/>
            <w:tcBorders>
              <w:top w:val="single" w:sz="6" w:space="0" w:color="000000"/>
              <w:left w:val="single" w:sz="6" w:space="0" w:color="000000"/>
              <w:bottom w:val="single" w:sz="6" w:space="0" w:color="000000"/>
              <w:right w:val="single" w:sz="6" w:space="0" w:color="000000"/>
            </w:tcBorders>
          </w:tcPr>
          <w:p w14:paraId="4E2AB4D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Karinthy Frigyes utca 1-10</w:t>
            </w:r>
          </w:p>
        </w:tc>
        <w:tc>
          <w:tcPr>
            <w:tcW w:w="964" w:type="dxa"/>
            <w:tcBorders>
              <w:top w:val="single" w:sz="6" w:space="0" w:color="000000"/>
              <w:left w:val="single" w:sz="6" w:space="0" w:color="000000"/>
              <w:bottom w:val="single" w:sz="6" w:space="0" w:color="000000"/>
              <w:right w:val="single" w:sz="6" w:space="0" w:color="000000"/>
            </w:tcBorders>
          </w:tcPr>
          <w:p w14:paraId="57676F3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Dessewffy utca 1-67.</w:t>
            </w:r>
          </w:p>
        </w:tc>
        <w:tc>
          <w:tcPr>
            <w:tcW w:w="1060" w:type="dxa"/>
            <w:tcBorders>
              <w:top w:val="single" w:sz="6" w:space="0" w:color="000000"/>
              <w:left w:val="single" w:sz="6" w:space="0" w:color="000000"/>
              <w:bottom w:val="single" w:sz="6" w:space="0" w:color="000000"/>
              <w:right w:val="single" w:sz="6" w:space="0" w:color="000000"/>
            </w:tcBorders>
          </w:tcPr>
          <w:p w14:paraId="36239C0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Csíkszereda utca 1-12.</w:t>
            </w:r>
          </w:p>
        </w:tc>
        <w:tc>
          <w:tcPr>
            <w:tcW w:w="964" w:type="dxa"/>
            <w:tcBorders>
              <w:top w:val="single" w:sz="6" w:space="0" w:color="000000"/>
              <w:left w:val="single" w:sz="6" w:space="0" w:color="000000"/>
              <w:bottom w:val="single" w:sz="6" w:space="0" w:color="000000"/>
              <w:right w:val="single" w:sz="6" w:space="0" w:color="000000"/>
            </w:tcBorders>
          </w:tcPr>
          <w:p w14:paraId="0F249D3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Csáky utca 1-13.</w:t>
            </w:r>
          </w:p>
        </w:tc>
        <w:tc>
          <w:tcPr>
            <w:tcW w:w="1060" w:type="dxa"/>
            <w:tcBorders>
              <w:top w:val="single" w:sz="6" w:space="0" w:color="000000"/>
              <w:left w:val="single" w:sz="6" w:space="0" w:color="000000"/>
              <w:bottom w:val="single" w:sz="6" w:space="0" w:color="000000"/>
              <w:right w:val="single" w:sz="6" w:space="0" w:color="000000"/>
            </w:tcBorders>
          </w:tcPr>
          <w:p w14:paraId="0AB0326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Justh Gyula utca 1-53.</w:t>
            </w:r>
          </w:p>
        </w:tc>
      </w:tr>
      <w:tr w:rsidR="008F71BC" w:rsidRPr="008F71BC" w14:paraId="48DDC52B"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3AA9011"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8</w:t>
            </w:r>
          </w:p>
        </w:tc>
        <w:tc>
          <w:tcPr>
            <w:tcW w:w="771" w:type="dxa"/>
            <w:tcBorders>
              <w:top w:val="single" w:sz="6" w:space="0" w:color="000000"/>
              <w:left w:val="single" w:sz="6" w:space="0" w:color="000000"/>
              <w:bottom w:val="single" w:sz="6" w:space="0" w:color="000000"/>
              <w:right w:val="single" w:sz="6" w:space="0" w:color="000000"/>
            </w:tcBorders>
          </w:tcPr>
          <w:p w14:paraId="11658F5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Fecske utca 1-17.</w:t>
            </w:r>
          </w:p>
        </w:tc>
        <w:tc>
          <w:tcPr>
            <w:tcW w:w="867" w:type="dxa"/>
            <w:tcBorders>
              <w:top w:val="single" w:sz="6" w:space="0" w:color="000000"/>
              <w:left w:val="single" w:sz="6" w:space="0" w:color="000000"/>
              <w:bottom w:val="single" w:sz="6" w:space="0" w:color="000000"/>
              <w:right w:val="single" w:sz="6" w:space="0" w:color="000000"/>
            </w:tcBorders>
          </w:tcPr>
          <w:p w14:paraId="00394BD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Eötvös utca 1-16.</w:t>
            </w:r>
          </w:p>
        </w:tc>
        <w:tc>
          <w:tcPr>
            <w:tcW w:w="867" w:type="dxa"/>
            <w:tcBorders>
              <w:top w:val="single" w:sz="6" w:space="0" w:color="000000"/>
              <w:left w:val="single" w:sz="6" w:space="0" w:color="000000"/>
              <w:bottom w:val="single" w:sz="6" w:space="0" w:color="000000"/>
              <w:right w:val="single" w:sz="6" w:space="0" w:color="000000"/>
            </w:tcBorders>
          </w:tcPr>
          <w:p w14:paraId="311FFA6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Holló László utca 1-28.</w:t>
            </w:r>
          </w:p>
        </w:tc>
        <w:tc>
          <w:tcPr>
            <w:tcW w:w="964" w:type="dxa"/>
            <w:tcBorders>
              <w:top w:val="single" w:sz="6" w:space="0" w:color="000000"/>
              <w:left w:val="single" w:sz="6" w:space="0" w:color="000000"/>
              <w:bottom w:val="single" w:sz="6" w:space="0" w:color="000000"/>
              <w:right w:val="single" w:sz="6" w:space="0" w:color="000000"/>
            </w:tcBorders>
          </w:tcPr>
          <w:p w14:paraId="32D7410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Hársfa utca 1-60.</w:t>
            </w:r>
          </w:p>
        </w:tc>
        <w:tc>
          <w:tcPr>
            <w:tcW w:w="964" w:type="dxa"/>
            <w:tcBorders>
              <w:top w:val="single" w:sz="6" w:space="0" w:color="000000"/>
              <w:left w:val="single" w:sz="6" w:space="0" w:color="000000"/>
              <w:bottom w:val="single" w:sz="6" w:space="0" w:color="000000"/>
              <w:right w:val="single" w:sz="6" w:space="0" w:color="000000"/>
            </w:tcBorders>
          </w:tcPr>
          <w:p w14:paraId="06E777F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Csongor köz 1-8.</w:t>
            </w:r>
          </w:p>
        </w:tc>
        <w:tc>
          <w:tcPr>
            <w:tcW w:w="964" w:type="dxa"/>
            <w:tcBorders>
              <w:top w:val="single" w:sz="6" w:space="0" w:color="000000"/>
              <w:left w:val="single" w:sz="6" w:space="0" w:color="000000"/>
              <w:bottom w:val="single" w:sz="6" w:space="0" w:color="000000"/>
              <w:right w:val="single" w:sz="6" w:space="0" w:color="000000"/>
            </w:tcBorders>
          </w:tcPr>
          <w:p w14:paraId="78F1722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Kert utca 1-11.</w:t>
            </w:r>
          </w:p>
        </w:tc>
        <w:tc>
          <w:tcPr>
            <w:tcW w:w="964" w:type="dxa"/>
            <w:tcBorders>
              <w:top w:val="single" w:sz="6" w:space="0" w:color="000000"/>
              <w:left w:val="single" w:sz="6" w:space="0" w:color="000000"/>
              <w:bottom w:val="single" w:sz="6" w:space="0" w:color="000000"/>
              <w:right w:val="single" w:sz="6" w:space="0" w:color="000000"/>
            </w:tcBorders>
          </w:tcPr>
          <w:p w14:paraId="61B529F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Döbrentei utca 1-36.</w:t>
            </w:r>
          </w:p>
        </w:tc>
        <w:tc>
          <w:tcPr>
            <w:tcW w:w="1060" w:type="dxa"/>
            <w:tcBorders>
              <w:top w:val="single" w:sz="6" w:space="0" w:color="000000"/>
              <w:left w:val="single" w:sz="6" w:space="0" w:color="000000"/>
              <w:bottom w:val="single" w:sz="6" w:space="0" w:color="000000"/>
              <w:right w:val="single" w:sz="6" w:space="0" w:color="000000"/>
            </w:tcBorders>
          </w:tcPr>
          <w:p w14:paraId="7E16F26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Csokonai utca 1-9.</w:t>
            </w:r>
          </w:p>
        </w:tc>
        <w:tc>
          <w:tcPr>
            <w:tcW w:w="964" w:type="dxa"/>
            <w:tcBorders>
              <w:top w:val="single" w:sz="6" w:space="0" w:color="000000"/>
              <w:left w:val="single" w:sz="6" w:space="0" w:color="000000"/>
              <w:bottom w:val="single" w:sz="6" w:space="0" w:color="000000"/>
              <w:right w:val="single" w:sz="6" w:space="0" w:color="000000"/>
            </w:tcBorders>
          </w:tcPr>
          <w:p w14:paraId="515ED3F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Dr. Holló Lajos utca 1-71. páratlan, 2-86 páros</w:t>
            </w:r>
          </w:p>
        </w:tc>
        <w:tc>
          <w:tcPr>
            <w:tcW w:w="1060" w:type="dxa"/>
            <w:tcBorders>
              <w:top w:val="single" w:sz="6" w:space="0" w:color="000000"/>
              <w:left w:val="single" w:sz="6" w:space="0" w:color="000000"/>
              <w:bottom w:val="single" w:sz="6" w:space="0" w:color="000000"/>
              <w:right w:val="single" w:sz="6" w:space="0" w:color="000000"/>
            </w:tcBorders>
          </w:tcPr>
          <w:p w14:paraId="3DF7073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Kocsis Pál utca 1-13.</w:t>
            </w:r>
          </w:p>
        </w:tc>
      </w:tr>
      <w:tr w:rsidR="008F71BC" w:rsidRPr="008F71BC" w14:paraId="443BC2AA"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EE1CED2"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9</w:t>
            </w:r>
          </w:p>
        </w:tc>
        <w:tc>
          <w:tcPr>
            <w:tcW w:w="771" w:type="dxa"/>
            <w:tcBorders>
              <w:top w:val="single" w:sz="6" w:space="0" w:color="000000"/>
              <w:left w:val="single" w:sz="6" w:space="0" w:color="000000"/>
              <w:bottom w:val="single" w:sz="6" w:space="0" w:color="000000"/>
              <w:right w:val="single" w:sz="6" w:space="0" w:color="000000"/>
            </w:tcBorders>
          </w:tcPr>
          <w:p w14:paraId="37C8441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Füvestó utca 1-36.</w:t>
            </w:r>
          </w:p>
        </w:tc>
        <w:tc>
          <w:tcPr>
            <w:tcW w:w="867" w:type="dxa"/>
            <w:tcBorders>
              <w:top w:val="single" w:sz="6" w:space="0" w:color="000000"/>
              <w:left w:val="single" w:sz="6" w:space="0" w:color="000000"/>
              <w:bottom w:val="single" w:sz="6" w:space="0" w:color="000000"/>
              <w:right w:val="single" w:sz="6" w:space="0" w:color="000000"/>
            </w:tcBorders>
          </w:tcPr>
          <w:p w14:paraId="18E87B6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Holló Béla utca 1-45.</w:t>
            </w:r>
          </w:p>
        </w:tc>
        <w:tc>
          <w:tcPr>
            <w:tcW w:w="867" w:type="dxa"/>
            <w:tcBorders>
              <w:top w:val="single" w:sz="6" w:space="0" w:color="000000"/>
              <w:left w:val="single" w:sz="6" w:space="0" w:color="000000"/>
              <w:bottom w:val="single" w:sz="6" w:space="0" w:color="000000"/>
              <w:right w:val="single" w:sz="6" w:space="0" w:color="000000"/>
            </w:tcBorders>
          </w:tcPr>
          <w:p w14:paraId="29D3B50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Nyúl utca 15.</w:t>
            </w:r>
          </w:p>
        </w:tc>
        <w:tc>
          <w:tcPr>
            <w:tcW w:w="964" w:type="dxa"/>
            <w:tcBorders>
              <w:top w:val="single" w:sz="6" w:space="0" w:color="000000"/>
              <w:left w:val="single" w:sz="6" w:space="0" w:color="000000"/>
              <w:bottom w:val="single" w:sz="6" w:space="0" w:color="000000"/>
              <w:right w:val="single" w:sz="6" w:space="0" w:color="000000"/>
            </w:tcBorders>
          </w:tcPr>
          <w:p w14:paraId="39D3A7E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Ibolya utca 1-29.</w:t>
            </w:r>
          </w:p>
        </w:tc>
        <w:tc>
          <w:tcPr>
            <w:tcW w:w="964" w:type="dxa"/>
            <w:tcBorders>
              <w:top w:val="single" w:sz="6" w:space="0" w:color="000000"/>
              <w:left w:val="single" w:sz="6" w:space="0" w:color="000000"/>
              <w:bottom w:val="single" w:sz="6" w:space="0" w:color="000000"/>
              <w:right w:val="single" w:sz="6" w:space="0" w:color="000000"/>
            </w:tcBorders>
          </w:tcPr>
          <w:p w14:paraId="07DC254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Csongrádi út 1-37.</w:t>
            </w:r>
          </w:p>
        </w:tc>
        <w:tc>
          <w:tcPr>
            <w:tcW w:w="964" w:type="dxa"/>
            <w:tcBorders>
              <w:top w:val="single" w:sz="6" w:space="0" w:color="000000"/>
              <w:left w:val="single" w:sz="6" w:space="0" w:color="000000"/>
              <w:bottom w:val="single" w:sz="6" w:space="0" w:color="000000"/>
              <w:right w:val="single" w:sz="6" w:space="0" w:color="000000"/>
            </w:tcBorders>
          </w:tcPr>
          <w:p w14:paraId="238ED3A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Kossuth Lajos utca 2-36. páros oldal</w:t>
            </w:r>
          </w:p>
        </w:tc>
        <w:tc>
          <w:tcPr>
            <w:tcW w:w="964" w:type="dxa"/>
            <w:tcBorders>
              <w:top w:val="single" w:sz="6" w:space="0" w:color="000000"/>
              <w:left w:val="single" w:sz="6" w:space="0" w:color="000000"/>
              <w:bottom w:val="single" w:sz="6" w:space="0" w:color="000000"/>
              <w:right w:val="single" w:sz="6" w:space="0" w:color="000000"/>
            </w:tcBorders>
          </w:tcPr>
          <w:p w14:paraId="395ABD1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Ficsór József utca 1-46.</w:t>
            </w:r>
          </w:p>
        </w:tc>
        <w:tc>
          <w:tcPr>
            <w:tcW w:w="1060" w:type="dxa"/>
            <w:tcBorders>
              <w:top w:val="single" w:sz="6" w:space="0" w:color="000000"/>
              <w:left w:val="single" w:sz="6" w:space="0" w:color="000000"/>
              <w:bottom w:val="single" w:sz="6" w:space="0" w:color="000000"/>
              <w:right w:val="single" w:sz="6" w:space="0" w:color="000000"/>
            </w:tcBorders>
          </w:tcPr>
          <w:p w14:paraId="69149B6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Dankó Pista utca 1-23.</w:t>
            </w:r>
          </w:p>
        </w:tc>
        <w:tc>
          <w:tcPr>
            <w:tcW w:w="964" w:type="dxa"/>
            <w:tcBorders>
              <w:top w:val="single" w:sz="6" w:space="0" w:color="000000"/>
              <w:left w:val="single" w:sz="6" w:space="0" w:color="000000"/>
              <w:bottom w:val="single" w:sz="6" w:space="0" w:color="000000"/>
              <w:right w:val="single" w:sz="6" w:space="0" w:color="000000"/>
            </w:tcBorders>
          </w:tcPr>
          <w:p w14:paraId="569BABC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Gárdonyi Géza utca 2-12.</w:t>
            </w:r>
          </w:p>
        </w:tc>
        <w:tc>
          <w:tcPr>
            <w:tcW w:w="1060" w:type="dxa"/>
            <w:tcBorders>
              <w:top w:val="single" w:sz="6" w:space="0" w:color="000000"/>
              <w:left w:val="single" w:sz="6" w:space="0" w:color="000000"/>
              <w:bottom w:val="single" w:sz="6" w:space="0" w:color="000000"/>
              <w:right w:val="single" w:sz="6" w:space="0" w:color="000000"/>
            </w:tcBorders>
          </w:tcPr>
          <w:p w14:paraId="2D19721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Kőrösi Csoma Sándor utca 1-16.</w:t>
            </w:r>
          </w:p>
        </w:tc>
      </w:tr>
      <w:tr w:rsidR="008F71BC" w:rsidRPr="008F71BC" w14:paraId="61B1AB60" w14:textId="77777777" w:rsidTr="003A3A3D">
        <w:tc>
          <w:tcPr>
            <w:tcW w:w="193" w:type="dxa"/>
            <w:tcBorders>
              <w:top w:val="single" w:sz="6" w:space="0" w:color="000000"/>
              <w:left w:val="single" w:sz="6" w:space="0" w:color="000000"/>
              <w:bottom w:val="single" w:sz="6" w:space="0" w:color="000000"/>
              <w:right w:val="single" w:sz="6" w:space="0" w:color="000000"/>
            </w:tcBorders>
          </w:tcPr>
          <w:p w14:paraId="43A7BE7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10</w:t>
            </w:r>
          </w:p>
        </w:tc>
        <w:tc>
          <w:tcPr>
            <w:tcW w:w="771" w:type="dxa"/>
            <w:tcBorders>
              <w:top w:val="single" w:sz="6" w:space="0" w:color="000000"/>
              <w:left w:val="single" w:sz="6" w:space="0" w:color="000000"/>
              <w:bottom w:val="single" w:sz="6" w:space="0" w:color="000000"/>
              <w:right w:val="single" w:sz="6" w:space="0" w:color="000000"/>
            </w:tcBorders>
          </w:tcPr>
          <w:p w14:paraId="1542926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Gólya utca 1-26.</w:t>
            </w:r>
          </w:p>
        </w:tc>
        <w:tc>
          <w:tcPr>
            <w:tcW w:w="867" w:type="dxa"/>
            <w:tcBorders>
              <w:top w:val="single" w:sz="6" w:space="0" w:color="000000"/>
              <w:left w:val="single" w:sz="6" w:space="0" w:color="000000"/>
              <w:bottom w:val="single" w:sz="6" w:space="0" w:color="000000"/>
              <w:right w:val="single" w:sz="6" w:space="0" w:color="000000"/>
            </w:tcBorders>
          </w:tcPr>
          <w:p w14:paraId="35F6611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Kossuth Lajos utca 1-19.</w:t>
            </w:r>
          </w:p>
        </w:tc>
        <w:tc>
          <w:tcPr>
            <w:tcW w:w="867" w:type="dxa"/>
            <w:tcBorders>
              <w:top w:val="single" w:sz="6" w:space="0" w:color="000000"/>
              <w:left w:val="single" w:sz="6" w:space="0" w:color="000000"/>
              <w:bottom w:val="single" w:sz="6" w:space="0" w:color="000000"/>
              <w:right w:val="single" w:sz="6" w:space="0" w:color="000000"/>
            </w:tcBorders>
          </w:tcPr>
          <w:p w14:paraId="47F77EA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Őz utca 1-12.</w:t>
            </w:r>
          </w:p>
        </w:tc>
        <w:tc>
          <w:tcPr>
            <w:tcW w:w="964" w:type="dxa"/>
            <w:tcBorders>
              <w:top w:val="single" w:sz="6" w:space="0" w:color="000000"/>
              <w:left w:val="single" w:sz="6" w:space="0" w:color="000000"/>
              <w:bottom w:val="single" w:sz="6" w:space="0" w:color="000000"/>
              <w:right w:val="single" w:sz="6" w:space="0" w:color="000000"/>
            </w:tcBorders>
          </w:tcPr>
          <w:p w14:paraId="7CC1C71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Irányi utca 1-12.</w:t>
            </w:r>
          </w:p>
        </w:tc>
        <w:tc>
          <w:tcPr>
            <w:tcW w:w="964" w:type="dxa"/>
            <w:tcBorders>
              <w:top w:val="single" w:sz="6" w:space="0" w:color="000000"/>
              <w:left w:val="single" w:sz="6" w:space="0" w:color="000000"/>
              <w:bottom w:val="single" w:sz="6" w:space="0" w:color="000000"/>
              <w:right w:val="single" w:sz="6" w:space="0" w:color="000000"/>
            </w:tcBorders>
          </w:tcPr>
          <w:p w14:paraId="30FEDC8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Dobó utca 1-36.</w:t>
            </w:r>
          </w:p>
        </w:tc>
        <w:tc>
          <w:tcPr>
            <w:tcW w:w="964" w:type="dxa"/>
            <w:tcBorders>
              <w:top w:val="single" w:sz="6" w:space="0" w:color="000000"/>
              <w:left w:val="single" w:sz="6" w:space="0" w:color="000000"/>
              <w:bottom w:val="single" w:sz="6" w:space="0" w:color="000000"/>
              <w:right w:val="single" w:sz="6" w:space="0" w:color="000000"/>
            </w:tcBorders>
          </w:tcPr>
          <w:p w14:paraId="3C5FCCF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Kunsági Éden út</w:t>
            </w:r>
          </w:p>
        </w:tc>
        <w:tc>
          <w:tcPr>
            <w:tcW w:w="964" w:type="dxa"/>
            <w:tcBorders>
              <w:top w:val="single" w:sz="6" w:space="0" w:color="000000"/>
              <w:left w:val="single" w:sz="6" w:space="0" w:color="000000"/>
              <w:bottom w:val="single" w:sz="6" w:space="0" w:color="000000"/>
              <w:right w:val="single" w:sz="6" w:space="0" w:color="000000"/>
            </w:tcBorders>
          </w:tcPr>
          <w:p w14:paraId="4247CF7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Izsáki út 16-79.</w:t>
            </w:r>
          </w:p>
        </w:tc>
        <w:tc>
          <w:tcPr>
            <w:tcW w:w="1060" w:type="dxa"/>
            <w:tcBorders>
              <w:top w:val="single" w:sz="6" w:space="0" w:color="000000"/>
              <w:left w:val="single" w:sz="6" w:space="0" w:color="000000"/>
              <w:bottom w:val="single" w:sz="6" w:space="0" w:color="000000"/>
              <w:right w:val="single" w:sz="6" w:space="0" w:color="000000"/>
            </w:tcBorders>
          </w:tcPr>
          <w:p w14:paraId="57EFD67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Dohány utca 1-8.</w:t>
            </w:r>
          </w:p>
        </w:tc>
        <w:tc>
          <w:tcPr>
            <w:tcW w:w="964" w:type="dxa"/>
            <w:tcBorders>
              <w:top w:val="single" w:sz="6" w:space="0" w:color="000000"/>
              <w:left w:val="single" w:sz="6" w:space="0" w:color="000000"/>
              <w:bottom w:val="single" w:sz="6" w:space="0" w:color="000000"/>
              <w:right w:val="single" w:sz="6" w:space="0" w:color="000000"/>
            </w:tcBorders>
          </w:tcPr>
          <w:p w14:paraId="2704385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Illésházy utca 1-61.</w:t>
            </w:r>
          </w:p>
        </w:tc>
        <w:tc>
          <w:tcPr>
            <w:tcW w:w="1060" w:type="dxa"/>
            <w:tcBorders>
              <w:top w:val="single" w:sz="6" w:space="0" w:color="000000"/>
              <w:left w:val="single" w:sz="6" w:space="0" w:color="000000"/>
              <w:bottom w:val="single" w:sz="6" w:space="0" w:color="000000"/>
              <w:right w:val="single" w:sz="6" w:space="0" w:color="000000"/>
            </w:tcBorders>
          </w:tcPr>
          <w:p w14:paraId="67F29E5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Kőrösi utca 1-29.</w:t>
            </w:r>
          </w:p>
        </w:tc>
      </w:tr>
      <w:tr w:rsidR="008F71BC" w:rsidRPr="008F71BC" w14:paraId="19D0CD4C"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808630E"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11</w:t>
            </w:r>
          </w:p>
        </w:tc>
        <w:tc>
          <w:tcPr>
            <w:tcW w:w="771" w:type="dxa"/>
            <w:tcBorders>
              <w:top w:val="single" w:sz="6" w:space="0" w:color="000000"/>
              <w:left w:val="single" w:sz="6" w:space="0" w:color="000000"/>
              <w:bottom w:val="single" w:sz="6" w:space="0" w:color="000000"/>
              <w:right w:val="single" w:sz="6" w:space="0" w:color="000000"/>
            </w:tcBorders>
          </w:tcPr>
          <w:p w14:paraId="74CD007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Iskola köz</w:t>
            </w:r>
          </w:p>
        </w:tc>
        <w:tc>
          <w:tcPr>
            <w:tcW w:w="867" w:type="dxa"/>
            <w:tcBorders>
              <w:top w:val="single" w:sz="6" w:space="0" w:color="000000"/>
              <w:left w:val="single" w:sz="6" w:space="0" w:color="000000"/>
              <w:bottom w:val="single" w:sz="6" w:space="0" w:color="000000"/>
              <w:right w:val="single" w:sz="6" w:space="0" w:color="000000"/>
            </w:tcBorders>
          </w:tcPr>
          <w:p w14:paraId="779833D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Lónyai utca 1-36.</w:t>
            </w:r>
          </w:p>
        </w:tc>
        <w:tc>
          <w:tcPr>
            <w:tcW w:w="867" w:type="dxa"/>
            <w:tcBorders>
              <w:top w:val="single" w:sz="6" w:space="0" w:color="000000"/>
              <w:left w:val="single" w:sz="6" w:space="0" w:color="000000"/>
              <w:bottom w:val="single" w:sz="6" w:space="0" w:color="000000"/>
              <w:right w:val="single" w:sz="6" w:space="0" w:color="000000"/>
            </w:tcBorders>
          </w:tcPr>
          <w:p w14:paraId="2509B21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Páka utca 1-17.</w:t>
            </w:r>
          </w:p>
        </w:tc>
        <w:tc>
          <w:tcPr>
            <w:tcW w:w="964" w:type="dxa"/>
            <w:tcBorders>
              <w:top w:val="single" w:sz="6" w:space="0" w:color="000000"/>
              <w:left w:val="single" w:sz="6" w:space="0" w:color="000000"/>
              <w:bottom w:val="single" w:sz="6" w:space="0" w:color="000000"/>
              <w:right w:val="single" w:sz="6" w:space="0" w:color="000000"/>
            </w:tcBorders>
          </w:tcPr>
          <w:p w14:paraId="0003223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Körtefa utca</w:t>
            </w:r>
          </w:p>
        </w:tc>
        <w:tc>
          <w:tcPr>
            <w:tcW w:w="964" w:type="dxa"/>
            <w:tcBorders>
              <w:top w:val="single" w:sz="6" w:space="0" w:color="000000"/>
              <w:left w:val="single" w:sz="6" w:space="0" w:color="000000"/>
              <w:bottom w:val="single" w:sz="6" w:space="0" w:color="000000"/>
              <w:right w:val="single" w:sz="6" w:space="0" w:color="000000"/>
            </w:tcBorders>
          </w:tcPr>
          <w:p w14:paraId="1344280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Esze Tamás utca 1-17.</w:t>
            </w:r>
          </w:p>
        </w:tc>
        <w:tc>
          <w:tcPr>
            <w:tcW w:w="964" w:type="dxa"/>
            <w:tcBorders>
              <w:top w:val="single" w:sz="6" w:space="0" w:color="000000"/>
              <w:left w:val="single" w:sz="6" w:space="0" w:color="000000"/>
              <w:bottom w:val="single" w:sz="6" w:space="0" w:color="000000"/>
              <w:right w:val="single" w:sz="6" w:space="0" w:color="000000"/>
            </w:tcBorders>
          </w:tcPr>
          <w:p w14:paraId="38BFF65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Mártírok útja 1-53.</w:t>
            </w:r>
          </w:p>
        </w:tc>
        <w:tc>
          <w:tcPr>
            <w:tcW w:w="964" w:type="dxa"/>
            <w:tcBorders>
              <w:top w:val="single" w:sz="6" w:space="0" w:color="000000"/>
              <w:left w:val="single" w:sz="6" w:space="0" w:color="000000"/>
              <w:bottom w:val="single" w:sz="6" w:space="0" w:color="000000"/>
              <w:right w:val="single" w:sz="6" w:space="0" w:color="000000"/>
            </w:tcBorders>
          </w:tcPr>
          <w:p w14:paraId="375A944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Jósika utca 1-56.</w:t>
            </w:r>
          </w:p>
        </w:tc>
        <w:tc>
          <w:tcPr>
            <w:tcW w:w="1060" w:type="dxa"/>
            <w:tcBorders>
              <w:top w:val="single" w:sz="6" w:space="0" w:color="000000"/>
              <w:left w:val="single" w:sz="6" w:space="0" w:color="000000"/>
              <w:bottom w:val="single" w:sz="6" w:space="0" w:color="000000"/>
              <w:right w:val="single" w:sz="6" w:space="0" w:color="000000"/>
            </w:tcBorders>
          </w:tcPr>
          <w:p w14:paraId="28F7452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Dózsa György utca 1-42.</w:t>
            </w:r>
          </w:p>
        </w:tc>
        <w:tc>
          <w:tcPr>
            <w:tcW w:w="964" w:type="dxa"/>
            <w:tcBorders>
              <w:top w:val="single" w:sz="6" w:space="0" w:color="000000"/>
              <w:left w:val="single" w:sz="6" w:space="0" w:color="000000"/>
              <w:bottom w:val="single" w:sz="6" w:space="0" w:color="000000"/>
              <w:right w:val="single" w:sz="6" w:space="0" w:color="000000"/>
            </w:tcBorders>
          </w:tcPr>
          <w:p w14:paraId="3124CF7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Kazinczy utca 1-32.</w:t>
            </w:r>
          </w:p>
        </w:tc>
        <w:tc>
          <w:tcPr>
            <w:tcW w:w="1060" w:type="dxa"/>
            <w:tcBorders>
              <w:top w:val="single" w:sz="6" w:space="0" w:color="000000"/>
              <w:left w:val="single" w:sz="6" w:space="0" w:color="000000"/>
              <w:bottom w:val="single" w:sz="6" w:space="0" w:color="000000"/>
              <w:right w:val="single" w:sz="6" w:space="0" w:color="000000"/>
            </w:tcBorders>
          </w:tcPr>
          <w:p w14:paraId="6C371FE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Kun utca 1-94.</w:t>
            </w:r>
          </w:p>
        </w:tc>
      </w:tr>
      <w:tr w:rsidR="008F71BC" w:rsidRPr="008F71BC" w14:paraId="10B570E3"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A609C5F"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12</w:t>
            </w:r>
          </w:p>
        </w:tc>
        <w:tc>
          <w:tcPr>
            <w:tcW w:w="771" w:type="dxa"/>
            <w:tcBorders>
              <w:top w:val="single" w:sz="6" w:space="0" w:color="000000"/>
              <w:left w:val="single" w:sz="6" w:space="0" w:color="000000"/>
              <w:bottom w:val="single" w:sz="6" w:space="0" w:color="000000"/>
              <w:right w:val="single" w:sz="6" w:space="0" w:color="000000"/>
            </w:tcBorders>
          </w:tcPr>
          <w:p w14:paraId="675BD87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Kalász utca 1-5.</w:t>
            </w:r>
          </w:p>
        </w:tc>
        <w:tc>
          <w:tcPr>
            <w:tcW w:w="867" w:type="dxa"/>
            <w:tcBorders>
              <w:top w:val="single" w:sz="6" w:space="0" w:color="000000"/>
              <w:left w:val="single" w:sz="6" w:space="0" w:color="000000"/>
              <w:bottom w:val="single" w:sz="6" w:space="0" w:color="000000"/>
              <w:right w:val="single" w:sz="6" w:space="0" w:color="000000"/>
            </w:tcBorders>
          </w:tcPr>
          <w:p w14:paraId="498BC25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Pálffy utca 1-6.</w:t>
            </w:r>
          </w:p>
        </w:tc>
        <w:tc>
          <w:tcPr>
            <w:tcW w:w="867" w:type="dxa"/>
            <w:tcBorders>
              <w:top w:val="single" w:sz="6" w:space="0" w:color="000000"/>
              <w:left w:val="single" w:sz="6" w:space="0" w:color="000000"/>
              <w:bottom w:val="single" w:sz="6" w:space="0" w:color="000000"/>
              <w:right w:val="single" w:sz="6" w:space="0" w:color="000000"/>
            </w:tcBorders>
          </w:tcPr>
          <w:p w14:paraId="11AC5D0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Sas utca 1-21.</w:t>
            </w:r>
          </w:p>
        </w:tc>
        <w:tc>
          <w:tcPr>
            <w:tcW w:w="964" w:type="dxa"/>
            <w:tcBorders>
              <w:top w:val="single" w:sz="6" w:space="0" w:color="000000"/>
              <w:left w:val="single" w:sz="6" w:space="0" w:color="000000"/>
              <w:bottom w:val="single" w:sz="6" w:space="0" w:color="000000"/>
              <w:right w:val="single" w:sz="6" w:space="0" w:color="000000"/>
            </w:tcBorders>
          </w:tcPr>
          <w:p w14:paraId="1C7996F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Lugas utca 1-29.</w:t>
            </w:r>
          </w:p>
        </w:tc>
        <w:tc>
          <w:tcPr>
            <w:tcW w:w="964" w:type="dxa"/>
            <w:tcBorders>
              <w:top w:val="single" w:sz="6" w:space="0" w:color="000000"/>
              <w:left w:val="single" w:sz="6" w:space="0" w:color="000000"/>
              <w:bottom w:val="single" w:sz="6" w:space="0" w:color="000000"/>
              <w:right w:val="single" w:sz="6" w:space="0" w:color="000000"/>
            </w:tcBorders>
          </w:tcPr>
          <w:p w14:paraId="7FA0FE6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Fekete Pál sétány 1-2.</w:t>
            </w:r>
          </w:p>
        </w:tc>
        <w:tc>
          <w:tcPr>
            <w:tcW w:w="964" w:type="dxa"/>
            <w:tcBorders>
              <w:top w:val="single" w:sz="6" w:space="0" w:color="000000"/>
              <w:left w:val="single" w:sz="6" w:space="0" w:color="000000"/>
              <w:bottom w:val="single" w:sz="6" w:space="0" w:color="000000"/>
              <w:right w:val="single" w:sz="6" w:space="0" w:color="000000"/>
            </w:tcBorders>
          </w:tcPr>
          <w:p w14:paraId="5E4DC27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Parkerdő utca 1-5.</w:t>
            </w:r>
          </w:p>
        </w:tc>
        <w:tc>
          <w:tcPr>
            <w:tcW w:w="964" w:type="dxa"/>
            <w:tcBorders>
              <w:top w:val="single" w:sz="6" w:space="0" w:color="000000"/>
              <w:left w:val="single" w:sz="6" w:space="0" w:color="000000"/>
              <w:bottom w:val="single" w:sz="6" w:space="0" w:color="000000"/>
              <w:right w:val="single" w:sz="6" w:space="0" w:color="000000"/>
            </w:tcBorders>
          </w:tcPr>
          <w:p w14:paraId="682A167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Juhász Gyula utca 1-14.</w:t>
            </w:r>
          </w:p>
        </w:tc>
        <w:tc>
          <w:tcPr>
            <w:tcW w:w="1060" w:type="dxa"/>
            <w:tcBorders>
              <w:top w:val="single" w:sz="6" w:space="0" w:color="000000"/>
              <w:left w:val="single" w:sz="6" w:space="0" w:color="000000"/>
              <w:bottom w:val="single" w:sz="6" w:space="0" w:color="000000"/>
              <w:right w:val="single" w:sz="6" w:space="0" w:color="000000"/>
            </w:tcBorders>
          </w:tcPr>
          <w:p w14:paraId="31AD894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Erkel Ferenc utca 1-5.</w:t>
            </w:r>
          </w:p>
        </w:tc>
        <w:tc>
          <w:tcPr>
            <w:tcW w:w="964" w:type="dxa"/>
            <w:tcBorders>
              <w:top w:val="single" w:sz="6" w:space="0" w:color="000000"/>
              <w:left w:val="single" w:sz="6" w:space="0" w:color="000000"/>
              <w:bottom w:val="single" w:sz="6" w:space="0" w:color="000000"/>
              <w:right w:val="single" w:sz="6" w:space="0" w:color="000000"/>
            </w:tcBorders>
          </w:tcPr>
          <w:p w14:paraId="6978811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Kisfaludy utca 1-23.</w:t>
            </w:r>
          </w:p>
        </w:tc>
        <w:tc>
          <w:tcPr>
            <w:tcW w:w="1060" w:type="dxa"/>
            <w:tcBorders>
              <w:top w:val="single" w:sz="6" w:space="0" w:color="000000"/>
              <w:left w:val="single" w:sz="6" w:space="0" w:color="000000"/>
              <w:bottom w:val="single" w:sz="6" w:space="0" w:color="000000"/>
              <w:right w:val="single" w:sz="6" w:space="0" w:color="000000"/>
            </w:tcBorders>
          </w:tcPr>
          <w:p w14:paraId="4EFE66A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Liget utca 1-63.</w:t>
            </w:r>
          </w:p>
        </w:tc>
      </w:tr>
      <w:tr w:rsidR="008F71BC" w:rsidRPr="008F71BC" w14:paraId="13D0B17D"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BB861E0"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13</w:t>
            </w:r>
          </w:p>
        </w:tc>
        <w:tc>
          <w:tcPr>
            <w:tcW w:w="771" w:type="dxa"/>
            <w:tcBorders>
              <w:top w:val="single" w:sz="6" w:space="0" w:color="000000"/>
              <w:left w:val="single" w:sz="6" w:space="0" w:color="000000"/>
              <w:bottom w:val="single" w:sz="6" w:space="0" w:color="000000"/>
              <w:right w:val="single" w:sz="6" w:space="0" w:color="000000"/>
            </w:tcBorders>
          </w:tcPr>
          <w:p w14:paraId="0B8F84B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Kasza utca 1-26.</w:t>
            </w:r>
          </w:p>
        </w:tc>
        <w:tc>
          <w:tcPr>
            <w:tcW w:w="867" w:type="dxa"/>
            <w:tcBorders>
              <w:top w:val="single" w:sz="6" w:space="0" w:color="000000"/>
              <w:left w:val="single" w:sz="6" w:space="0" w:color="000000"/>
              <w:bottom w:val="single" w:sz="6" w:space="0" w:color="000000"/>
              <w:right w:val="single" w:sz="6" w:space="0" w:color="000000"/>
            </w:tcBorders>
          </w:tcPr>
          <w:p w14:paraId="1BE294F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Széchenyi utca 1-40.</w:t>
            </w:r>
          </w:p>
        </w:tc>
        <w:tc>
          <w:tcPr>
            <w:tcW w:w="867" w:type="dxa"/>
            <w:tcBorders>
              <w:top w:val="single" w:sz="6" w:space="0" w:color="000000"/>
              <w:left w:val="single" w:sz="6" w:space="0" w:color="000000"/>
              <w:bottom w:val="single" w:sz="6" w:space="0" w:color="000000"/>
              <w:right w:val="single" w:sz="6" w:space="0" w:color="000000"/>
            </w:tcBorders>
          </w:tcPr>
          <w:p w14:paraId="5E792AE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Sólyom utca 1-24.</w:t>
            </w:r>
          </w:p>
        </w:tc>
        <w:tc>
          <w:tcPr>
            <w:tcW w:w="964" w:type="dxa"/>
            <w:tcBorders>
              <w:top w:val="single" w:sz="6" w:space="0" w:color="000000"/>
              <w:left w:val="single" w:sz="6" w:space="0" w:color="000000"/>
              <w:bottom w:val="single" w:sz="6" w:space="0" w:color="000000"/>
              <w:right w:val="single" w:sz="6" w:space="0" w:color="000000"/>
            </w:tcBorders>
          </w:tcPr>
          <w:p w14:paraId="696EFC9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Nefelejcs utca 1-71.</w:t>
            </w:r>
          </w:p>
        </w:tc>
        <w:tc>
          <w:tcPr>
            <w:tcW w:w="964" w:type="dxa"/>
            <w:tcBorders>
              <w:top w:val="single" w:sz="6" w:space="0" w:color="000000"/>
              <w:left w:val="single" w:sz="6" w:space="0" w:color="000000"/>
              <w:bottom w:val="single" w:sz="6" w:space="0" w:color="000000"/>
              <w:right w:val="single" w:sz="6" w:space="0" w:color="000000"/>
            </w:tcBorders>
          </w:tcPr>
          <w:p w14:paraId="61DBFFB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Gábor Áron utca 1-52.</w:t>
            </w:r>
          </w:p>
        </w:tc>
        <w:tc>
          <w:tcPr>
            <w:tcW w:w="964" w:type="dxa"/>
            <w:tcBorders>
              <w:top w:val="single" w:sz="6" w:space="0" w:color="000000"/>
              <w:left w:val="single" w:sz="6" w:space="0" w:color="000000"/>
              <w:bottom w:val="single" w:sz="6" w:space="0" w:color="000000"/>
              <w:right w:val="single" w:sz="6" w:space="0" w:color="000000"/>
            </w:tcBorders>
          </w:tcPr>
          <w:p w14:paraId="4FED324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Városkert 1-31.</w:t>
            </w:r>
          </w:p>
        </w:tc>
        <w:tc>
          <w:tcPr>
            <w:tcW w:w="964" w:type="dxa"/>
            <w:tcBorders>
              <w:top w:val="single" w:sz="6" w:space="0" w:color="000000"/>
              <w:left w:val="single" w:sz="6" w:space="0" w:color="000000"/>
              <w:bottom w:val="single" w:sz="6" w:space="0" w:color="000000"/>
              <w:right w:val="single" w:sz="6" w:space="0" w:color="000000"/>
            </w:tcBorders>
          </w:tcPr>
          <w:p w14:paraId="59AE5C6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Kaffka Margit utca 1-58.</w:t>
            </w:r>
          </w:p>
        </w:tc>
        <w:tc>
          <w:tcPr>
            <w:tcW w:w="1060" w:type="dxa"/>
            <w:tcBorders>
              <w:top w:val="single" w:sz="6" w:space="0" w:color="000000"/>
              <w:left w:val="single" w:sz="6" w:space="0" w:color="000000"/>
              <w:bottom w:val="single" w:sz="6" w:space="0" w:color="000000"/>
              <w:right w:val="single" w:sz="6" w:space="0" w:color="000000"/>
            </w:tcBorders>
          </w:tcPr>
          <w:p w14:paraId="111BC55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Fadrusz János utca 1-33.</w:t>
            </w:r>
          </w:p>
        </w:tc>
        <w:tc>
          <w:tcPr>
            <w:tcW w:w="964" w:type="dxa"/>
            <w:tcBorders>
              <w:top w:val="single" w:sz="6" w:space="0" w:color="000000"/>
              <w:left w:val="single" w:sz="6" w:space="0" w:color="000000"/>
              <w:bottom w:val="single" w:sz="6" w:space="0" w:color="000000"/>
              <w:right w:val="single" w:sz="6" w:space="0" w:color="000000"/>
            </w:tcBorders>
          </w:tcPr>
          <w:p w14:paraId="716F7AD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Korona utca 2-4.</w:t>
            </w:r>
          </w:p>
        </w:tc>
        <w:tc>
          <w:tcPr>
            <w:tcW w:w="1060" w:type="dxa"/>
            <w:tcBorders>
              <w:top w:val="single" w:sz="6" w:space="0" w:color="000000"/>
              <w:left w:val="single" w:sz="6" w:space="0" w:color="000000"/>
              <w:bottom w:val="single" w:sz="6" w:space="0" w:color="000000"/>
              <w:right w:val="single" w:sz="6" w:space="0" w:color="000000"/>
            </w:tcBorders>
          </w:tcPr>
          <w:p w14:paraId="5CC8862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Mészöly Gyula utca 2-42.</w:t>
            </w:r>
          </w:p>
        </w:tc>
      </w:tr>
      <w:tr w:rsidR="008F71BC" w:rsidRPr="008F71BC" w14:paraId="377EFB02" w14:textId="77777777" w:rsidTr="003A3A3D">
        <w:tc>
          <w:tcPr>
            <w:tcW w:w="193" w:type="dxa"/>
            <w:tcBorders>
              <w:top w:val="single" w:sz="6" w:space="0" w:color="000000"/>
              <w:left w:val="single" w:sz="6" w:space="0" w:color="000000"/>
              <w:bottom w:val="single" w:sz="6" w:space="0" w:color="000000"/>
              <w:right w:val="single" w:sz="6" w:space="0" w:color="000000"/>
            </w:tcBorders>
          </w:tcPr>
          <w:p w14:paraId="4835B7EA"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14</w:t>
            </w:r>
          </w:p>
        </w:tc>
        <w:tc>
          <w:tcPr>
            <w:tcW w:w="771" w:type="dxa"/>
            <w:tcBorders>
              <w:top w:val="single" w:sz="6" w:space="0" w:color="000000"/>
              <w:left w:val="single" w:sz="6" w:space="0" w:color="000000"/>
              <w:bottom w:val="single" w:sz="6" w:space="0" w:color="000000"/>
              <w:right w:val="single" w:sz="6" w:space="0" w:color="000000"/>
            </w:tcBorders>
          </w:tcPr>
          <w:p w14:paraId="4FDD6BF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Kéve utca 1-16.</w:t>
            </w:r>
          </w:p>
        </w:tc>
        <w:tc>
          <w:tcPr>
            <w:tcW w:w="867" w:type="dxa"/>
            <w:tcBorders>
              <w:top w:val="single" w:sz="6" w:space="0" w:color="000000"/>
              <w:left w:val="single" w:sz="6" w:space="0" w:color="000000"/>
              <w:bottom w:val="single" w:sz="6" w:space="0" w:color="000000"/>
              <w:right w:val="single" w:sz="6" w:space="0" w:color="000000"/>
            </w:tcBorders>
          </w:tcPr>
          <w:p w14:paraId="7C84BCE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Szent István tér 1-4.</w:t>
            </w:r>
          </w:p>
        </w:tc>
        <w:tc>
          <w:tcPr>
            <w:tcW w:w="867" w:type="dxa"/>
            <w:tcBorders>
              <w:top w:val="single" w:sz="6" w:space="0" w:color="000000"/>
              <w:left w:val="single" w:sz="6" w:space="0" w:color="000000"/>
              <w:bottom w:val="single" w:sz="6" w:space="0" w:color="000000"/>
              <w:right w:val="single" w:sz="6" w:space="0" w:color="000000"/>
            </w:tcBorders>
          </w:tcPr>
          <w:p w14:paraId="0B4FA44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Tanyasori út 1-51.</w:t>
            </w:r>
          </w:p>
        </w:tc>
        <w:tc>
          <w:tcPr>
            <w:tcW w:w="964" w:type="dxa"/>
            <w:tcBorders>
              <w:top w:val="single" w:sz="6" w:space="0" w:color="000000"/>
              <w:left w:val="single" w:sz="6" w:space="0" w:color="000000"/>
              <w:bottom w:val="single" w:sz="6" w:space="0" w:color="000000"/>
              <w:right w:val="single" w:sz="6" w:space="0" w:color="000000"/>
            </w:tcBorders>
          </w:tcPr>
          <w:p w14:paraId="095E718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Nyár utca 1-3.</w:t>
            </w:r>
          </w:p>
        </w:tc>
        <w:tc>
          <w:tcPr>
            <w:tcW w:w="964" w:type="dxa"/>
            <w:tcBorders>
              <w:top w:val="single" w:sz="6" w:space="0" w:color="000000"/>
              <w:left w:val="single" w:sz="6" w:space="0" w:color="000000"/>
              <w:bottom w:val="single" w:sz="6" w:space="0" w:color="000000"/>
              <w:right w:val="single" w:sz="6" w:space="0" w:color="000000"/>
            </w:tcBorders>
          </w:tcPr>
          <w:p w14:paraId="07369FF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Galagonya utca 2-47.</w:t>
            </w:r>
          </w:p>
        </w:tc>
        <w:tc>
          <w:tcPr>
            <w:tcW w:w="964" w:type="dxa"/>
            <w:tcBorders>
              <w:top w:val="single" w:sz="6" w:space="0" w:color="000000"/>
              <w:left w:val="single" w:sz="6" w:space="0" w:color="000000"/>
              <w:bottom w:val="single" w:sz="6" w:space="0" w:color="000000"/>
              <w:right w:val="single" w:sz="6" w:space="0" w:color="000000"/>
            </w:tcBorders>
          </w:tcPr>
          <w:p w14:paraId="55A4731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 dűlő</w:t>
            </w:r>
          </w:p>
        </w:tc>
        <w:tc>
          <w:tcPr>
            <w:tcW w:w="964" w:type="dxa"/>
            <w:tcBorders>
              <w:top w:val="single" w:sz="6" w:space="0" w:color="000000"/>
              <w:left w:val="single" w:sz="6" w:space="0" w:color="000000"/>
              <w:bottom w:val="single" w:sz="6" w:space="0" w:color="000000"/>
              <w:right w:val="single" w:sz="6" w:space="0" w:color="000000"/>
            </w:tcBorders>
          </w:tcPr>
          <w:p w14:paraId="20E1274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Kállai Mihály utca 1-15.</w:t>
            </w:r>
          </w:p>
        </w:tc>
        <w:tc>
          <w:tcPr>
            <w:tcW w:w="1060" w:type="dxa"/>
            <w:tcBorders>
              <w:top w:val="single" w:sz="6" w:space="0" w:color="000000"/>
              <w:left w:val="single" w:sz="6" w:space="0" w:color="000000"/>
              <w:bottom w:val="single" w:sz="6" w:space="0" w:color="000000"/>
              <w:right w:val="single" w:sz="6" w:space="0" w:color="000000"/>
            </w:tcBorders>
          </w:tcPr>
          <w:p w14:paraId="78ADBA4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Gábor Dénes park</w:t>
            </w:r>
          </w:p>
        </w:tc>
        <w:tc>
          <w:tcPr>
            <w:tcW w:w="964" w:type="dxa"/>
            <w:tcBorders>
              <w:top w:val="single" w:sz="6" w:space="0" w:color="000000"/>
              <w:left w:val="single" w:sz="6" w:space="0" w:color="000000"/>
              <w:bottom w:val="single" w:sz="6" w:space="0" w:color="000000"/>
              <w:right w:val="single" w:sz="6" w:space="0" w:color="000000"/>
            </w:tcBorders>
          </w:tcPr>
          <w:p w14:paraId="3BCFC83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Kölcsey utca 1-16.</w:t>
            </w:r>
          </w:p>
        </w:tc>
        <w:tc>
          <w:tcPr>
            <w:tcW w:w="1060" w:type="dxa"/>
            <w:tcBorders>
              <w:top w:val="single" w:sz="6" w:space="0" w:color="000000"/>
              <w:left w:val="single" w:sz="6" w:space="0" w:color="000000"/>
              <w:bottom w:val="single" w:sz="6" w:space="0" w:color="000000"/>
              <w:right w:val="single" w:sz="6" w:space="0" w:color="000000"/>
            </w:tcBorders>
          </w:tcPr>
          <w:p w14:paraId="2D4126E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Oskola utca 1-25.</w:t>
            </w:r>
          </w:p>
        </w:tc>
      </w:tr>
      <w:tr w:rsidR="008F71BC" w:rsidRPr="008F71BC" w14:paraId="14CBE0AA"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D705C50"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15</w:t>
            </w:r>
          </w:p>
        </w:tc>
        <w:tc>
          <w:tcPr>
            <w:tcW w:w="771" w:type="dxa"/>
            <w:tcBorders>
              <w:top w:val="single" w:sz="6" w:space="0" w:color="000000"/>
              <w:left w:val="single" w:sz="6" w:space="0" w:color="000000"/>
              <w:bottom w:val="single" w:sz="6" w:space="0" w:color="000000"/>
              <w:right w:val="single" w:sz="6" w:space="0" w:color="000000"/>
            </w:tcBorders>
          </w:tcPr>
          <w:p w14:paraId="7A9221B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Kiskun utca 1-52.</w:t>
            </w:r>
          </w:p>
        </w:tc>
        <w:tc>
          <w:tcPr>
            <w:tcW w:w="867" w:type="dxa"/>
            <w:tcBorders>
              <w:top w:val="single" w:sz="6" w:space="0" w:color="000000"/>
              <w:left w:val="single" w:sz="6" w:space="0" w:color="000000"/>
              <w:bottom w:val="single" w:sz="6" w:space="0" w:color="000000"/>
              <w:right w:val="single" w:sz="6" w:space="0" w:color="000000"/>
            </w:tcBorders>
          </w:tcPr>
          <w:p w14:paraId="532402E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Teleky utca 1-15.</w:t>
            </w:r>
          </w:p>
        </w:tc>
        <w:tc>
          <w:tcPr>
            <w:tcW w:w="867" w:type="dxa"/>
            <w:tcBorders>
              <w:top w:val="single" w:sz="6" w:space="0" w:color="000000"/>
              <w:left w:val="single" w:sz="6" w:space="0" w:color="000000"/>
              <w:bottom w:val="single" w:sz="6" w:space="0" w:color="000000"/>
              <w:right w:val="single" w:sz="6" w:space="0" w:color="000000"/>
            </w:tcBorders>
          </w:tcPr>
          <w:p w14:paraId="278F61C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 körzet tanya 22-362</w:t>
            </w:r>
          </w:p>
        </w:tc>
        <w:tc>
          <w:tcPr>
            <w:tcW w:w="964" w:type="dxa"/>
            <w:tcBorders>
              <w:top w:val="single" w:sz="6" w:space="0" w:color="000000"/>
              <w:left w:val="single" w:sz="6" w:space="0" w:color="000000"/>
              <w:bottom w:val="single" w:sz="6" w:space="0" w:color="000000"/>
              <w:right w:val="single" w:sz="6" w:space="0" w:color="000000"/>
            </w:tcBorders>
          </w:tcPr>
          <w:p w14:paraId="42A6182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Orgona utca 1-44.</w:t>
            </w:r>
          </w:p>
        </w:tc>
        <w:tc>
          <w:tcPr>
            <w:tcW w:w="964" w:type="dxa"/>
            <w:tcBorders>
              <w:top w:val="single" w:sz="6" w:space="0" w:color="000000"/>
              <w:left w:val="single" w:sz="6" w:space="0" w:color="000000"/>
              <w:bottom w:val="single" w:sz="6" w:space="0" w:color="000000"/>
              <w:right w:val="single" w:sz="6" w:space="0" w:color="000000"/>
            </w:tcBorders>
          </w:tcPr>
          <w:p w14:paraId="78F997B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Harmatos köz 2-6.</w:t>
            </w:r>
          </w:p>
        </w:tc>
        <w:tc>
          <w:tcPr>
            <w:tcW w:w="964" w:type="dxa"/>
            <w:tcBorders>
              <w:top w:val="single" w:sz="6" w:space="0" w:color="000000"/>
              <w:left w:val="single" w:sz="6" w:space="0" w:color="000000"/>
              <w:bottom w:val="single" w:sz="6" w:space="0" w:color="000000"/>
              <w:right w:val="single" w:sz="6" w:space="0" w:color="000000"/>
            </w:tcBorders>
          </w:tcPr>
          <w:p w14:paraId="1A3E118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 kiskert dűlő</w:t>
            </w:r>
          </w:p>
        </w:tc>
        <w:tc>
          <w:tcPr>
            <w:tcW w:w="964" w:type="dxa"/>
            <w:tcBorders>
              <w:top w:val="single" w:sz="6" w:space="0" w:color="000000"/>
              <w:left w:val="single" w:sz="6" w:space="0" w:color="000000"/>
              <w:bottom w:val="single" w:sz="6" w:space="0" w:color="000000"/>
              <w:right w:val="single" w:sz="6" w:space="0" w:color="000000"/>
            </w:tcBorders>
          </w:tcPr>
          <w:p w14:paraId="5A3293B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Kinizsi utca 1-44.</w:t>
            </w:r>
          </w:p>
        </w:tc>
        <w:tc>
          <w:tcPr>
            <w:tcW w:w="1060" w:type="dxa"/>
            <w:tcBorders>
              <w:top w:val="single" w:sz="6" w:space="0" w:color="000000"/>
              <w:left w:val="single" w:sz="6" w:space="0" w:color="000000"/>
              <w:bottom w:val="single" w:sz="6" w:space="0" w:color="000000"/>
              <w:right w:val="single" w:sz="6" w:space="0" w:color="000000"/>
            </w:tcBorders>
          </w:tcPr>
          <w:p w14:paraId="615AF95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Halasi út 1-43.</w:t>
            </w:r>
          </w:p>
        </w:tc>
        <w:tc>
          <w:tcPr>
            <w:tcW w:w="964" w:type="dxa"/>
            <w:tcBorders>
              <w:top w:val="single" w:sz="6" w:space="0" w:color="000000"/>
              <w:left w:val="single" w:sz="6" w:space="0" w:color="000000"/>
              <w:bottom w:val="single" w:sz="6" w:space="0" w:color="000000"/>
              <w:right w:val="single" w:sz="6" w:space="0" w:color="000000"/>
            </w:tcBorders>
          </w:tcPr>
          <w:p w14:paraId="7A1BD76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Könyök utca 2-37.</w:t>
            </w:r>
          </w:p>
        </w:tc>
        <w:tc>
          <w:tcPr>
            <w:tcW w:w="1060" w:type="dxa"/>
            <w:tcBorders>
              <w:top w:val="single" w:sz="6" w:space="0" w:color="000000"/>
              <w:left w:val="single" w:sz="6" w:space="0" w:color="000000"/>
              <w:bottom w:val="single" w:sz="6" w:space="0" w:color="000000"/>
              <w:right w:val="single" w:sz="6" w:space="0" w:color="000000"/>
            </w:tcBorders>
          </w:tcPr>
          <w:p w14:paraId="1923FDC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Pázmány utca 1-8.</w:t>
            </w:r>
          </w:p>
        </w:tc>
      </w:tr>
      <w:tr w:rsidR="008F71BC" w:rsidRPr="008F71BC" w14:paraId="7344F362"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C7688A9"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16</w:t>
            </w:r>
          </w:p>
        </w:tc>
        <w:tc>
          <w:tcPr>
            <w:tcW w:w="771" w:type="dxa"/>
            <w:tcBorders>
              <w:top w:val="single" w:sz="6" w:space="0" w:color="000000"/>
              <w:left w:val="single" w:sz="6" w:space="0" w:color="000000"/>
              <w:bottom w:val="single" w:sz="6" w:space="0" w:color="000000"/>
              <w:right w:val="single" w:sz="6" w:space="0" w:color="000000"/>
            </w:tcBorders>
          </w:tcPr>
          <w:p w14:paraId="1A65B05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Nyíl utca 1-49.</w:t>
            </w:r>
          </w:p>
        </w:tc>
        <w:tc>
          <w:tcPr>
            <w:tcW w:w="867" w:type="dxa"/>
            <w:tcBorders>
              <w:top w:val="single" w:sz="6" w:space="0" w:color="000000"/>
              <w:left w:val="single" w:sz="6" w:space="0" w:color="000000"/>
              <w:bottom w:val="single" w:sz="6" w:space="0" w:color="000000"/>
              <w:right w:val="single" w:sz="6" w:space="0" w:color="000000"/>
            </w:tcBorders>
          </w:tcPr>
          <w:p w14:paraId="4A2B81B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Wesselényi utca 1-61.</w:t>
            </w:r>
          </w:p>
        </w:tc>
        <w:tc>
          <w:tcPr>
            <w:tcW w:w="867" w:type="dxa"/>
            <w:tcBorders>
              <w:top w:val="single" w:sz="6" w:space="0" w:color="000000"/>
              <w:left w:val="single" w:sz="6" w:space="0" w:color="000000"/>
              <w:bottom w:val="single" w:sz="6" w:space="0" w:color="000000"/>
              <w:right w:val="single" w:sz="6" w:space="0" w:color="000000"/>
            </w:tcBorders>
          </w:tcPr>
          <w:p w14:paraId="021CA14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III. körzet tanya 95-231.</w:t>
            </w:r>
          </w:p>
        </w:tc>
        <w:tc>
          <w:tcPr>
            <w:tcW w:w="964" w:type="dxa"/>
            <w:tcBorders>
              <w:top w:val="single" w:sz="6" w:space="0" w:color="000000"/>
              <w:left w:val="single" w:sz="6" w:space="0" w:color="000000"/>
              <w:bottom w:val="single" w:sz="6" w:space="0" w:color="000000"/>
              <w:right w:val="single" w:sz="6" w:space="0" w:color="000000"/>
            </w:tcBorders>
          </w:tcPr>
          <w:p w14:paraId="1F63D91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Platán utca 1-24.</w:t>
            </w:r>
          </w:p>
        </w:tc>
        <w:tc>
          <w:tcPr>
            <w:tcW w:w="964" w:type="dxa"/>
            <w:tcBorders>
              <w:top w:val="single" w:sz="6" w:space="0" w:color="000000"/>
              <w:left w:val="single" w:sz="6" w:space="0" w:color="000000"/>
              <w:bottom w:val="single" w:sz="6" w:space="0" w:color="000000"/>
              <w:right w:val="single" w:sz="6" w:space="0" w:color="000000"/>
            </w:tcBorders>
          </w:tcPr>
          <w:p w14:paraId="548B247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Haubner Károly utca 1-22.</w:t>
            </w:r>
          </w:p>
        </w:tc>
        <w:tc>
          <w:tcPr>
            <w:tcW w:w="964" w:type="dxa"/>
            <w:tcBorders>
              <w:top w:val="single" w:sz="6" w:space="0" w:color="000000"/>
              <w:left w:val="single" w:sz="6" w:space="0" w:color="000000"/>
              <w:bottom w:val="single" w:sz="6" w:space="0" w:color="000000"/>
              <w:right w:val="single" w:sz="6" w:space="0" w:color="000000"/>
            </w:tcBorders>
          </w:tcPr>
          <w:p w14:paraId="7902B80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II. dűlő</w:t>
            </w:r>
          </w:p>
        </w:tc>
        <w:tc>
          <w:tcPr>
            <w:tcW w:w="964" w:type="dxa"/>
            <w:tcBorders>
              <w:top w:val="single" w:sz="6" w:space="0" w:color="000000"/>
              <w:left w:val="single" w:sz="6" w:space="0" w:color="000000"/>
              <w:bottom w:val="single" w:sz="6" w:space="0" w:color="000000"/>
              <w:right w:val="single" w:sz="6" w:space="0" w:color="000000"/>
            </w:tcBorders>
          </w:tcPr>
          <w:p w14:paraId="785BCE3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Koháry utca 1-5.</w:t>
            </w:r>
          </w:p>
        </w:tc>
        <w:tc>
          <w:tcPr>
            <w:tcW w:w="1060" w:type="dxa"/>
            <w:tcBorders>
              <w:top w:val="single" w:sz="6" w:space="0" w:color="000000"/>
              <w:left w:val="single" w:sz="6" w:space="0" w:color="000000"/>
              <w:bottom w:val="single" w:sz="6" w:space="0" w:color="000000"/>
              <w:right w:val="single" w:sz="6" w:space="0" w:color="000000"/>
            </w:tcBorders>
          </w:tcPr>
          <w:p w14:paraId="7503322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Honvéd utca 1-10.</w:t>
            </w:r>
          </w:p>
        </w:tc>
        <w:tc>
          <w:tcPr>
            <w:tcW w:w="964" w:type="dxa"/>
            <w:tcBorders>
              <w:top w:val="single" w:sz="6" w:space="0" w:color="000000"/>
              <w:left w:val="single" w:sz="6" w:space="0" w:color="000000"/>
              <w:bottom w:val="single" w:sz="6" w:space="0" w:color="000000"/>
              <w:right w:val="single" w:sz="6" w:space="0" w:color="000000"/>
            </w:tcBorders>
          </w:tcPr>
          <w:p w14:paraId="16A7ED1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Lisznyai utca 1-19.</w:t>
            </w:r>
          </w:p>
        </w:tc>
        <w:tc>
          <w:tcPr>
            <w:tcW w:w="1060" w:type="dxa"/>
            <w:tcBorders>
              <w:top w:val="single" w:sz="6" w:space="0" w:color="000000"/>
              <w:left w:val="single" w:sz="6" w:space="0" w:color="000000"/>
              <w:bottom w:val="single" w:sz="6" w:space="0" w:color="000000"/>
              <w:right w:val="single" w:sz="6" w:space="0" w:color="000000"/>
            </w:tcBorders>
          </w:tcPr>
          <w:p w14:paraId="433F6CF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Petőfi tér 2-6-7.</w:t>
            </w:r>
          </w:p>
        </w:tc>
      </w:tr>
      <w:tr w:rsidR="008F71BC" w:rsidRPr="008F71BC" w14:paraId="5BFD669D" w14:textId="77777777" w:rsidTr="003A3A3D">
        <w:tc>
          <w:tcPr>
            <w:tcW w:w="193" w:type="dxa"/>
            <w:tcBorders>
              <w:top w:val="single" w:sz="6" w:space="0" w:color="000000"/>
              <w:left w:val="single" w:sz="6" w:space="0" w:color="000000"/>
              <w:bottom w:val="single" w:sz="6" w:space="0" w:color="000000"/>
              <w:right w:val="single" w:sz="6" w:space="0" w:color="000000"/>
            </w:tcBorders>
          </w:tcPr>
          <w:p w14:paraId="3739EFC3"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17</w:t>
            </w:r>
          </w:p>
        </w:tc>
        <w:tc>
          <w:tcPr>
            <w:tcW w:w="771" w:type="dxa"/>
            <w:tcBorders>
              <w:top w:val="single" w:sz="6" w:space="0" w:color="000000"/>
              <w:left w:val="single" w:sz="6" w:space="0" w:color="000000"/>
              <w:bottom w:val="single" w:sz="6" w:space="0" w:color="000000"/>
              <w:right w:val="single" w:sz="6" w:space="0" w:color="000000"/>
            </w:tcBorders>
          </w:tcPr>
          <w:p w14:paraId="44AFDAB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Pacsirta utca 1-12.</w:t>
            </w:r>
          </w:p>
        </w:tc>
        <w:tc>
          <w:tcPr>
            <w:tcW w:w="867" w:type="dxa"/>
            <w:tcBorders>
              <w:top w:val="single" w:sz="6" w:space="0" w:color="000000"/>
              <w:left w:val="single" w:sz="6" w:space="0" w:color="000000"/>
              <w:bottom w:val="single" w:sz="6" w:space="0" w:color="000000"/>
              <w:right w:val="single" w:sz="6" w:space="0" w:color="000000"/>
            </w:tcBorders>
          </w:tcPr>
          <w:p w14:paraId="296768C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 körzet tanya 1-21.</w:t>
            </w:r>
          </w:p>
        </w:tc>
        <w:tc>
          <w:tcPr>
            <w:tcW w:w="867" w:type="dxa"/>
            <w:tcBorders>
              <w:top w:val="single" w:sz="6" w:space="0" w:color="000000"/>
              <w:left w:val="single" w:sz="6" w:space="0" w:color="000000"/>
              <w:bottom w:val="single" w:sz="6" w:space="0" w:color="000000"/>
              <w:right w:val="single" w:sz="6" w:space="0" w:color="000000"/>
            </w:tcBorders>
          </w:tcPr>
          <w:p w14:paraId="7F2AF473"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DF0EA6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Szeder utca 1-38.</w:t>
            </w:r>
          </w:p>
        </w:tc>
        <w:tc>
          <w:tcPr>
            <w:tcW w:w="964" w:type="dxa"/>
            <w:tcBorders>
              <w:top w:val="single" w:sz="6" w:space="0" w:color="000000"/>
              <w:left w:val="single" w:sz="6" w:space="0" w:color="000000"/>
              <w:bottom w:val="single" w:sz="6" w:space="0" w:color="000000"/>
              <w:right w:val="single" w:sz="6" w:space="0" w:color="000000"/>
            </w:tcBorders>
          </w:tcPr>
          <w:p w14:paraId="0E5D000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Jegenye utca 1-6.</w:t>
            </w:r>
          </w:p>
        </w:tc>
        <w:tc>
          <w:tcPr>
            <w:tcW w:w="964" w:type="dxa"/>
            <w:tcBorders>
              <w:top w:val="single" w:sz="6" w:space="0" w:color="000000"/>
              <w:left w:val="single" w:sz="6" w:space="0" w:color="000000"/>
              <w:bottom w:val="single" w:sz="6" w:space="0" w:color="000000"/>
              <w:right w:val="single" w:sz="6" w:space="0" w:color="000000"/>
            </w:tcBorders>
          </w:tcPr>
          <w:p w14:paraId="20D6F67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II. kiskert dűlő</w:t>
            </w:r>
          </w:p>
        </w:tc>
        <w:tc>
          <w:tcPr>
            <w:tcW w:w="964" w:type="dxa"/>
            <w:tcBorders>
              <w:top w:val="single" w:sz="6" w:space="0" w:color="000000"/>
              <w:left w:val="single" w:sz="6" w:space="0" w:color="000000"/>
              <w:bottom w:val="single" w:sz="6" w:space="0" w:color="000000"/>
              <w:right w:val="single" w:sz="6" w:space="0" w:color="000000"/>
            </w:tcBorders>
          </w:tcPr>
          <w:p w14:paraId="71BB137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Madách Imre utca 1-12.</w:t>
            </w:r>
          </w:p>
        </w:tc>
        <w:tc>
          <w:tcPr>
            <w:tcW w:w="1060" w:type="dxa"/>
            <w:tcBorders>
              <w:top w:val="single" w:sz="6" w:space="0" w:color="000000"/>
              <w:left w:val="single" w:sz="6" w:space="0" w:color="000000"/>
              <w:bottom w:val="single" w:sz="6" w:space="0" w:color="000000"/>
              <w:right w:val="single" w:sz="6" w:space="0" w:color="000000"/>
            </w:tcBorders>
          </w:tcPr>
          <w:p w14:paraId="30E6B85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Horváth Zoltán utca 2-80.</w:t>
            </w:r>
          </w:p>
        </w:tc>
        <w:tc>
          <w:tcPr>
            <w:tcW w:w="964" w:type="dxa"/>
            <w:tcBorders>
              <w:top w:val="single" w:sz="6" w:space="0" w:color="000000"/>
              <w:left w:val="single" w:sz="6" w:space="0" w:color="000000"/>
              <w:bottom w:val="single" w:sz="6" w:space="0" w:color="000000"/>
              <w:right w:val="single" w:sz="6" w:space="0" w:color="000000"/>
            </w:tcBorders>
          </w:tcPr>
          <w:p w14:paraId="1E39A71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Martinovics utca 1-31.</w:t>
            </w:r>
          </w:p>
        </w:tc>
        <w:tc>
          <w:tcPr>
            <w:tcW w:w="1060" w:type="dxa"/>
            <w:tcBorders>
              <w:top w:val="single" w:sz="6" w:space="0" w:color="000000"/>
              <w:left w:val="single" w:sz="6" w:space="0" w:color="000000"/>
              <w:bottom w:val="single" w:sz="6" w:space="0" w:color="000000"/>
              <w:right w:val="single" w:sz="6" w:space="0" w:color="000000"/>
            </w:tcBorders>
          </w:tcPr>
          <w:p w14:paraId="24CCB30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Petőfi utca 1-67.</w:t>
            </w:r>
          </w:p>
        </w:tc>
      </w:tr>
      <w:tr w:rsidR="008F71BC" w:rsidRPr="008F71BC" w14:paraId="1D592410" w14:textId="77777777" w:rsidTr="003A3A3D">
        <w:tc>
          <w:tcPr>
            <w:tcW w:w="193" w:type="dxa"/>
            <w:tcBorders>
              <w:top w:val="single" w:sz="6" w:space="0" w:color="000000"/>
              <w:left w:val="single" w:sz="6" w:space="0" w:color="000000"/>
              <w:bottom w:val="single" w:sz="6" w:space="0" w:color="000000"/>
              <w:right w:val="single" w:sz="6" w:space="0" w:color="000000"/>
            </w:tcBorders>
          </w:tcPr>
          <w:p w14:paraId="2356890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18</w:t>
            </w:r>
          </w:p>
        </w:tc>
        <w:tc>
          <w:tcPr>
            <w:tcW w:w="771" w:type="dxa"/>
            <w:tcBorders>
              <w:top w:val="single" w:sz="6" w:space="0" w:color="000000"/>
              <w:left w:val="single" w:sz="6" w:space="0" w:color="000000"/>
              <w:bottom w:val="single" w:sz="6" w:space="0" w:color="000000"/>
              <w:right w:val="single" w:sz="6" w:space="0" w:color="000000"/>
            </w:tcBorders>
          </w:tcPr>
          <w:p w14:paraId="49D38BE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Pipacs utca 1-34.</w:t>
            </w:r>
          </w:p>
        </w:tc>
        <w:tc>
          <w:tcPr>
            <w:tcW w:w="867" w:type="dxa"/>
            <w:tcBorders>
              <w:top w:val="single" w:sz="6" w:space="0" w:color="000000"/>
              <w:left w:val="single" w:sz="6" w:space="0" w:color="000000"/>
              <w:bottom w:val="single" w:sz="6" w:space="0" w:color="000000"/>
              <w:right w:val="single" w:sz="6" w:space="0" w:color="000000"/>
            </w:tcBorders>
          </w:tcPr>
          <w:p w14:paraId="53AB569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III. körzet tanya 1-94.</w:t>
            </w:r>
          </w:p>
        </w:tc>
        <w:tc>
          <w:tcPr>
            <w:tcW w:w="867" w:type="dxa"/>
            <w:tcBorders>
              <w:top w:val="single" w:sz="6" w:space="0" w:color="000000"/>
              <w:left w:val="single" w:sz="6" w:space="0" w:color="000000"/>
              <w:bottom w:val="single" w:sz="6" w:space="0" w:color="000000"/>
              <w:right w:val="single" w:sz="6" w:space="0" w:color="000000"/>
            </w:tcBorders>
          </w:tcPr>
          <w:p w14:paraId="6F25BCB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5C68F5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Szegfű utca 1-25.</w:t>
            </w:r>
          </w:p>
        </w:tc>
        <w:tc>
          <w:tcPr>
            <w:tcW w:w="964" w:type="dxa"/>
            <w:tcBorders>
              <w:top w:val="single" w:sz="6" w:space="0" w:color="000000"/>
              <w:left w:val="single" w:sz="6" w:space="0" w:color="000000"/>
              <w:bottom w:val="single" w:sz="6" w:space="0" w:color="000000"/>
              <w:right w:val="single" w:sz="6" w:space="0" w:color="000000"/>
            </w:tcBorders>
          </w:tcPr>
          <w:p w14:paraId="7D7650B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Jókai utca 1-69.</w:t>
            </w:r>
          </w:p>
        </w:tc>
        <w:tc>
          <w:tcPr>
            <w:tcW w:w="964" w:type="dxa"/>
            <w:tcBorders>
              <w:top w:val="single" w:sz="6" w:space="0" w:color="000000"/>
              <w:left w:val="single" w:sz="6" w:space="0" w:color="000000"/>
              <w:bottom w:val="single" w:sz="6" w:space="0" w:color="000000"/>
              <w:right w:val="single" w:sz="6" w:space="0" w:color="000000"/>
            </w:tcBorders>
          </w:tcPr>
          <w:p w14:paraId="3F03D20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III. dűlő</w:t>
            </w:r>
          </w:p>
        </w:tc>
        <w:tc>
          <w:tcPr>
            <w:tcW w:w="964" w:type="dxa"/>
            <w:tcBorders>
              <w:top w:val="single" w:sz="6" w:space="0" w:color="000000"/>
              <w:left w:val="single" w:sz="6" w:space="0" w:color="000000"/>
              <w:bottom w:val="single" w:sz="6" w:space="0" w:color="000000"/>
              <w:right w:val="single" w:sz="6" w:space="0" w:color="000000"/>
            </w:tcBorders>
          </w:tcPr>
          <w:p w14:paraId="109D241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Mátyás király utca 1-6.</w:t>
            </w:r>
          </w:p>
        </w:tc>
        <w:tc>
          <w:tcPr>
            <w:tcW w:w="1060" w:type="dxa"/>
            <w:tcBorders>
              <w:top w:val="single" w:sz="6" w:space="0" w:color="000000"/>
              <w:left w:val="single" w:sz="6" w:space="0" w:color="000000"/>
              <w:bottom w:val="single" w:sz="6" w:space="0" w:color="000000"/>
              <w:right w:val="single" w:sz="6" w:space="0" w:color="000000"/>
            </w:tcBorders>
          </w:tcPr>
          <w:p w14:paraId="777E867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Izsáki út 1-15.</w:t>
            </w:r>
          </w:p>
        </w:tc>
        <w:tc>
          <w:tcPr>
            <w:tcW w:w="964" w:type="dxa"/>
            <w:tcBorders>
              <w:top w:val="single" w:sz="6" w:space="0" w:color="000000"/>
              <w:left w:val="single" w:sz="6" w:space="0" w:color="000000"/>
              <w:bottom w:val="single" w:sz="6" w:space="0" w:color="000000"/>
              <w:right w:val="single" w:sz="6" w:space="0" w:color="000000"/>
            </w:tcBorders>
          </w:tcPr>
          <w:p w14:paraId="4BFA0DC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Mónus Illés utca 1-4.</w:t>
            </w:r>
          </w:p>
        </w:tc>
        <w:tc>
          <w:tcPr>
            <w:tcW w:w="1060" w:type="dxa"/>
            <w:tcBorders>
              <w:top w:val="single" w:sz="6" w:space="0" w:color="000000"/>
              <w:left w:val="single" w:sz="6" w:space="0" w:color="000000"/>
              <w:bottom w:val="single" w:sz="6" w:space="0" w:color="000000"/>
              <w:right w:val="single" w:sz="6" w:space="0" w:color="000000"/>
            </w:tcBorders>
          </w:tcPr>
          <w:p w14:paraId="52EE5C5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Rét utca 1-12.</w:t>
            </w:r>
          </w:p>
        </w:tc>
      </w:tr>
      <w:tr w:rsidR="008F71BC" w:rsidRPr="008F71BC" w14:paraId="35C13641"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FC944F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19</w:t>
            </w:r>
          </w:p>
        </w:tc>
        <w:tc>
          <w:tcPr>
            <w:tcW w:w="771" w:type="dxa"/>
            <w:tcBorders>
              <w:top w:val="single" w:sz="6" w:space="0" w:color="000000"/>
              <w:left w:val="single" w:sz="6" w:space="0" w:color="000000"/>
              <w:bottom w:val="single" w:sz="6" w:space="0" w:color="000000"/>
              <w:right w:val="single" w:sz="6" w:space="0" w:color="000000"/>
            </w:tcBorders>
          </w:tcPr>
          <w:p w14:paraId="676798B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Rigó utca 2-12.</w:t>
            </w:r>
          </w:p>
        </w:tc>
        <w:tc>
          <w:tcPr>
            <w:tcW w:w="867" w:type="dxa"/>
            <w:tcBorders>
              <w:top w:val="single" w:sz="6" w:space="0" w:color="000000"/>
              <w:left w:val="single" w:sz="6" w:space="0" w:color="000000"/>
              <w:bottom w:val="single" w:sz="6" w:space="0" w:color="000000"/>
              <w:right w:val="single" w:sz="6" w:space="0" w:color="000000"/>
            </w:tcBorders>
          </w:tcPr>
          <w:p w14:paraId="0C59739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XI. körzet tanya 1-134.</w:t>
            </w:r>
          </w:p>
        </w:tc>
        <w:tc>
          <w:tcPr>
            <w:tcW w:w="867" w:type="dxa"/>
            <w:tcBorders>
              <w:top w:val="single" w:sz="6" w:space="0" w:color="000000"/>
              <w:left w:val="single" w:sz="6" w:space="0" w:color="000000"/>
              <w:bottom w:val="single" w:sz="6" w:space="0" w:color="000000"/>
              <w:right w:val="single" w:sz="6" w:space="0" w:color="000000"/>
            </w:tcBorders>
          </w:tcPr>
          <w:p w14:paraId="5EB3ADDC"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E21BA7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Szentesi út 1-66.</w:t>
            </w:r>
          </w:p>
        </w:tc>
        <w:tc>
          <w:tcPr>
            <w:tcW w:w="964" w:type="dxa"/>
            <w:tcBorders>
              <w:top w:val="single" w:sz="6" w:space="0" w:color="000000"/>
              <w:left w:val="single" w:sz="6" w:space="0" w:color="000000"/>
              <w:bottom w:val="single" w:sz="6" w:space="0" w:color="000000"/>
              <w:right w:val="single" w:sz="6" w:space="0" w:color="000000"/>
            </w:tcBorders>
          </w:tcPr>
          <w:p w14:paraId="5EFC715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József Attila utca 1-43.</w:t>
            </w:r>
          </w:p>
        </w:tc>
        <w:tc>
          <w:tcPr>
            <w:tcW w:w="964" w:type="dxa"/>
            <w:tcBorders>
              <w:top w:val="single" w:sz="6" w:space="0" w:color="000000"/>
              <w:left w:val="single" w:sz="6" w:space="0" w:color="000000"/>
              <w:bottom w:val="single" w:sz="6" w:space="0" w:color="000000"/>
              <w:right w:val="single" w:sz="6" w:space="0" w:color="000000"/>
            </w:tcBorders>
          </w:tcPr>
          <w:p w14:paraId="1595740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III. kiskert dűlő</w:t>
            </w:r>
          </w:p>
        </w:tc>
        <w:tc>
          <w:tcPr>
            <w:tcW w:w="964" w:type="dxa"/>
            <w:tcBorders>
              <w:top w:val="single" w:sz="6" w:space="0" w:color="000000"/>
              <w:left w:val="single" w:sz="6" w:space="0" w:color="000000"/>
              <w:bottom w:val="single" w:sz="6" w:space="0" w:color="000000"/>
              <w:right w:val="single" w:sz="6" w:space="0" w:color="000000"/>
            </w:tcBorders>
          </w:tcPr>
          <w:p w14:paraId="2190B3F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Mikes utca 1-46.</w:t>
            </w:r>
          </w:p>
        </w:tc>
        <w:tc>
          <w:tcPr>
            <w:tcW w:w="1060" w:type="dxa"/>
            <w:tcBorders>
              <w:top w:val="single" w:sz="6" w:space="0" w:color="000000"/>
              <w:left w:val="single" w:sz="6" w:space="0" w:color="000000"/>
              <w:bottom w:val="single" w:sz="6" w:space="0" w:color="000000"/>
              <w:right w:val="single" w:sz="6" w:space="0" w:color="000000"/>
            </w:tcBorders>
          </w:tcPr>
          <w:p w14:paraId="4755D86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Kandó Kálmán park</w:t>
            </w:r>
          </w:p>
        </w:tc>
        <w:tc>
          <w:tcPr>
            <w:tcW w:w="964" w:type="dxa"/>
            <w:tcBorders>
              <w:top w:val="single" w:sz="6" w:space="0" w:color="000000"/>
              <w:left w:val="single" w:sz="6" w:space="0" w:color="000000"/>
              <w:bottom w:val="single" w:sz="6" w:space="0" w:color="000000"/>
              <w:right w:val="single" w:sz="6" w:space="0" w:color="000000"/>
            </w:tcBorders>
          </w:tcPr>
          <w:p w14:paraId="435B21E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Nádasdy utca 1-25</w:t>
            </w:r>
          </w:p>
        </w:tc>
        <w:tc>
          <w:tcPr>
            <w:tcW w:w="1060" w:type="dxa"/>
            <w:tcBorders>
              <w:top w:val="single" w:sz="6" w:space="0" w:color="000000"/>
              <w:left w:val="single" w:sz="6" w:space="0" w:color="000000"/>
              <w:bottom w:val="single" w:sz="6" w:space="0" w:color="000000"/>
              <w:right w:val="single" w:sz="6" w:space="0" w:color="000000"/>
            </w:tcBorders>
          </w:tcPr>
          <w:p w14:paraId="1A2FC5B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Semmelweis utca 1-56.</w:t>
            </w:r>
          </w:p>
        </w:tc>
      </w:tr>
      <w:tr w:rsidR="008F71BC" w:rsidRPr="008F71BC" w14:paraId="2E1B3CDC" w14:textId="77777777" w:rsidTr="003A3A3D">
        <w:tc>
          <w:tcPr>
            <w:tcW w:w="193" w:type="dxa"/>
            <w:tcBorders>
              <w:top w:val="single" w:sz="6" w:space="0" w:color="000000"/>
              <w:left w:val="single" w:sz="6" w:space="0" w:color="000000"/>
              <w:bottom w:val="single" w:sz="6" w:space="0" w:color="000000"/>
              <w:right w:val="single" w:sz="6" w:space="0" w:color="000000"/>
            </w:tcBorders>
          </w:tcPr>
          <w:p w14:paraId="504B329B"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20</w:t>
            </w:r>
          </w:p>
        </w:tc>
        <w:tc>
          <w:tcPr>
            <w:tcW w:w="771" w:type="dxa"/>
            <w:tcBorders>
              <w:top w:val="single" w:sz="6" w:space="0" w:color="000000"/>
              <w:left w:val="single" w:sz="6" w:space="0" w:color="000000"/>
              <w:bottom w:val="single" w:sz="6" w:space="0" w:color="000000"/>
              <w:right w:val="single" w:sz="6" w:space="0" w:color="000000"/>
            </w:tcBorders>
          </w:tcPr>
          <w:p w14:paraId="6FE139B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Róna utca 1-37.</w:t>
            </w:r>
          </w:p>
        </w:tc>
        <w:tc>
          <w:tcPr>
            <w:tcW w:w="867" w:type="dxa"/>
            <w:tcBorders>
              <w:top w:val="single" w:sz="6" w:space="0" w:color="000000"/>
              <w:left w:val="single" w:sz="6" w:space="0" w:color="000000"/>
              <w:bottom w:val="single" w:sz="6" w:space="0" w:color="000000"/>
              <w:right w:val="single" w:sz="6" w:space="0" w:color="000000"/>
            </w:tcBorders>
          </w:tcPr>
          <w:p w14:paraId="2E70711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XII. körzet tanya 1-28,77-170,29-76.</w:t>
            </w:r>
          </w:p>
        </w:tc>
        <w:tc>
          <w:tcPr>
            <w:tcW w:w="867" w:type="dxa"/>
            <w:tcBorders>
              <w:top w:val="single" w:sz="6" w:space="0" w:color="000000"/>
              <w:left w:val="single" w:sz="6" w:space="0" w:color="000000"/>
              <w:bottom w:val="single" w:sz="6" w:space="0" w:color="000000"/>
              <w:right w:val="single" w:sz="6" w:space="0" w:color="000000"/>
            </w:tcBorders>
          </w:tcPr>
          <w:p w14:paraId="2AAFFF3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CDF864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Szilfa utca 1-77.</w:t>
            </w:r>
          </w:p>
        </w:tc>
        <w:tc>
          <w:tcPr>
            <w:tcW w:w="964" w:type="dxa"/>
            <w:tcBorders>
              <w:top w:val="single" w:sz="6" w:space="0" w:color="000000"/>
              <w:left w:val="single" w:sz="6" w:space="0" w:color="000000"/>
              <w:bottom w:val="single" w:sz="6" w:space="0" w:color="000000"/>
              <w:right w:val="single" w:sz="6" w:space="0" w:color="000000"/>
            </w:tcBorders>
          </w:tcPr>
          <w:p w14:paraId="662E1CD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Kalmár József utca 1-40.</w:t>
            </w:r>
          </w:p>
        </w:tc>
        <w:tc>
          <w:tcPr>
            <w:tcW w:w="964" w:type="dxa"/>
            <w:tcBorders>
              <w:top w:val="single" w:sz="6" w:space="0" w:color="000000"/>
              <w:left w:val="single" w:sz="6" w:space="0" w:color="000000"/>
              <w:bottom w:val="single" w:sz="6" w:space="0" w:color="000000"/>
              <w:right w:val="single" w:sz="6" w:space="0" w:color="000000"/>
            </w:tcBorders>
          </w:tcPr>
          <w:p w14:paraId="12154AE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IV. dűlő</w:t>
            </w:r>
          </w:p>
        </w:tc>
        <w:tc>
          <w:tcPr>
            <w:tcW w:w="964" w:type="dxa"/>
            <w:tcBorders>
              <w:top w:val="single" w:sz="6" w:space="0" w:color="000000"/>
              <w:left w:val="single" w:sz="6" w:space="0" w:color="000000"/>
              <w:bottom w:val="single" w:sz="6" w:space="0" w:color="000000"/>
              <w:right w:val="single" w:sz="6" w:space="0" w:color="000000"/>
            </w:tcBorders>
          </w:tcPr>
          <w:p w14:paraId="55E7883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Mikszáth Kálmán utca 1-35.</w:t>
            </w:r>
          </w:p>
        </w:tc>
        <w:tc>
          <w:tcPr>
            <w:tcW w:w="1060" w:type="dxa"/>
            <w:tcBorders>
              <w:top w:val="single" w:sz="6" w:space="0" w:color="000000"/>
              <w:left w:val="single" w:sz="6" w:space="0" w:color="000000"/>
              <w:bottom w:val="single" w:sz="6" w:space="0" w:color="000000"/>
              <w:right w:val="single" w:sz="6" w:space="0" w:color="000000"/>
            </w:tcBorders>
          </w:tcPr>
          <w:p w14:paraId="2E6168F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Katona József utca 1-18.</w:t>
            </w:r>
          </w:p>
        </w:tc>
        <w:tc>
          <w:tcPr>
            <w:tcW w:w="964" w:type="dxa"/>
            <w:tcBorders>
              <w:top w:val="single" w:sz="6" w:space="0" w:color="000000"/>
              <w:left w:val="single" w:sz="6" w:space="0" w:color="000000"/>
              <w:bottom w:val="single" w:sz="6" w:space="0" w:color="000000"/>
              <w:right w:val="single" w:sz="6" w:space="0" w:color="000000"/>
            </w:tcBorders>
          </w:tcPr>
          <w:p w14:paraId="6A04B46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Táncsics Mihály utca 1-8.</w:t>
            </w:r>
          </w:p>
        </w:tc>
        <w:tc>
          <w:tcPr>
            <w:tcW w:w="1060" w:type="dxa"/>
            <w:tcBorders>
              <w:top w:val="single" w:sz="6" w:space="0" w:color="000000"/>
              <w:left w:val="single" w:sz="6" w:space="0" w:color="000000"/>
              <w:bottom w:val="single" w:sz="6" w:space="0" w:color="000000"/>
              <w:right w:val="single" w:sz="6" w:space="0" w:color="000000"/>
            </w:tcBorders>
          </w:tcPr>
          <w:p w14:paraId="5189CA1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Simonyi óbester utca 1-13.</w:t>
            </w:r>
          </w:p>
        </w:tc>
      </w:tr>
      <w:tr w:rsidR="008F71BC" w:rsidRPr="008F71BC" w14:paraId="00918072"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5FA8F99"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21</w:t>
            </w:r>
          </w:p>
        </w:tc>
        <w:tc>
          <w:tcPr>
            <w:tcW w:w="771" w:type="dxa"/>
            <w:tcBorders>
              <w:top w:val="single" w:sz="6" w:space="0" w:color="000000"/>
              <w:left w:val="single" w:sz="6" w:space="0" w:color="000000"/>
              <w:bottom w:val="single" w:sz="6" w:space="0" w:color="000000"/>
              <w:right w:val="single" w:sz="6" w:space="0" w:color="000000"/>
            </w:tcBorders>
          </w:tcPr>
          <w:p w14:paraId="5863CBF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Sarló utca</w:t>
            </w:r>
          </w:p>
        </w:tc>
        <w:tc>
          <w:tcPr>
            <w:tcW w:w="867" w:type="dxa"/>
            <w:tcBorders>
              <w:top w:val="single" w:sz="6" w:space="0" w:color="000000"/>
              <w:left w:val="single" w:sz="6" w:space="0" w:color="000000"/>
              <w:bottom w:val="single" w:sz="6" w:space="0" w:color="000000"/>
              <w:right w:val="single" w:sz="6" w:space="0" w:color="000000"/>
            </w:tcBorders>
          </w:tcPr>
          <w:p w14:paraId="079434A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XIII. körzet tanya</w:t>
            </w:r>
          </w:p>
        </w:tc>
        <w:tc>
          <w:tcPr>
            <w:tcW w:w="867" w:type="dxa"/>
            <w:tcBorders>
              <w:top w:val="single" w:sz="6" w:space="0" w:color="000000"/>
              <w:left w:val="single" w:sz="6" w:space="0" w:color="000000"/>
              <w:bottom w:val="single" w:sz="6" w:space="0" w:color="000000"/>
              <w:right w:val="single" w:sz="6" w:space="0" w:color="000000"/>
            </w:tcBorders>
          </w:tcPr>
          <w:p w14:paraId="5BB47216"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4898F2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Szőlő utca 1-16.</w:t>
            </w:r>
          </w:p>
        </w:tc>
        <w:tc>
          <w:tcPr>
            <w:tcW w:w="964" w:type="dxa"/>
            <w:tcBorders>
              <w:top w:val="single" w:sz="6" w:space="0" w:color="000000"/>
              <w:left w:val="single" w:sz="6" w:space="0" w:color="000000"/>
              <w:bottom w:val="single" w:sz="6" w:space="0" w:color="000000"/>
              <w:right w:val="single" w:sz="6" w:space="0" w:color="000000"/>
            </w:tcBorders>
          </w:tcPr>
          <w:p w14:paraId="1C45D13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Kálvária utca 1-26.</w:t>
            </w:r>
          </w:p>
        </w:tc>
        <w:tc>
          <w:tcPr>
            <w:tcW w:w="964" w:type="dxa"/>
            <w:tcBorders>
              <w:top w:val="single" w:sz="6" w:space="0" w:color="000000"/>
              <w:left w:val="single" w:sz="6" w:space="0" w:color="000000"/>
              <w:bottom w:val="single" w:sz="6" w:space="0" w:color="000000"/>
              <w:right w:val="single" w:sz="6" w:space="0" w:color="000000"/>
            </w:tcBorders>
          </w:tcPr>
          <w:p w14:paraId="3D78031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IV. kiskert dűlő</w:t>
            </w:r>
          </w:p>
        </w:tc>
        <w:tc>
          <w:tcPr>
            <w:tcW w:w="964" w:type="dxa"/>
            <w:tcBorders>
              <w:top w:val="single" w:sz="6" w:space="0" w:color="000000"/>
              <w:left w:val="single" w:sz="6" w:space="0" w:color="000000"/>
              <w:bottom w:val="single" w:sz="6" w:space="0" w:color="000000"/>
              <w:right w:val="single" w:sz="6" w:space="0" w:color="000000"/>
            </w:tcBorders>
          </w:tcPr>
          <w:p w14:paraId="401BA0F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Molnár telep 1-71.</w:t>
            </w:r>
          </w:p>
        </w:tc>
        <w:tc>
          <w:tcPr>
            <w:tcW w:w="1060" w:type="dxa"/>
            <w:tcBorders>
              <w:top w:val="single" w:sz="6" w:space="0" w:color="000000"/>
              <w:left w:val="single" w:sz="6" w:space="0" w:color="000000"/>
              <w:bottom w:val="single" w:sz="6" w:space="0" w:color="000000"/>
              <w:right w:val="single" w:sz="6" w:space="0" w:color="000000"/>
            </w:tcBorders>
          </w:tcPr>
          <w:p w14:paraId="7EF9DC4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Kossuth Lajos utca 21-37. páratlan, 26-36 páros</w:t>
            </w:r>
          </w:p>
        </w:tc>
        <w:tc>
          <w:tcPr>
            <w:tcW w:w="964" w:type="dxa"/>
            <w:tcBorders>
              <w:top w:val="single" w:sz="6" w:space="0" w:color="000000"/>
              <w:left w:val="single" w:sz="6" w:space="0" w:color="000000"/>
              <w:bottom w:val="single" w:sz="6" w:space="0" w:color="000000"/>
              <w:right w:val="single" w:sz="6" w:space="0" w:color="000000"/>
            </w:tcBorders>
          </w:tcPr>
          <w:p w14:paraId="52842F0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Tó utca 1-12.</w:t>
            </w:r>
          </w:p>
        </w:tc>
        <w:tc>
          <w:tcPr>
            <w:tcW w:w="1060" w:type="dxa"/>
            <w:tcBorders>
              <w:top w:val="single" w:sz="6" w:space="0" w:color="000000"/>
              <w:left w:val="single" w:sz="6" w:space="0" w:color="000000"/>
              <w:bottom w:val="single" w:sz="6" w:space="0" w:color="000000"/>
              <w:right w:val="single" w:sz="6" w:space="0" w:color="000000"/>
            </w:tcBorders>
          </w:tcPr>
          <w:p w14:paraId="340D62B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Szent Imre herceg utca 1-91.</w:t>
            </w:r>
          </w:p>
        </w:tc>
      </w:tr>
      <w:tr w:rsidR="008F71BC" w:rsidRPr="008F71BC" w14:paraId="5AC9049F"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8F9471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22</w:t>
            </w:r>
          </w:p>
        </w:tc>
        <w:tc>
          <w:tcPr>
            <w:tcW w:w="771" w:type="dxa"/>
            <w:tcBorders>
              <w:top w:val="single" w:sz="6" w:space="0" w:color="000000"/>
              <w:left w:val="single" w:sz="6" w:space="0" w:color="000000"/>
              <w:bottom w:val="single" w:sz="6" w:space="0" w:color="000000"/>
              <w:right w:val="single" w:sz="6" w:space="0" w:color="000000"/>
            </w:tcBorders>
          </w:tcPr>
          <w:p w14:paraId="3E29279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Süveg utca 1-30.</w:t>
            </w:r>
          </w:p>
        </w:tc>
        <w:tc>
          <w:tcPr>
            <w:tcW w:w="867" w:type="dxa"/>
            <w:tcBorders>
              <w:top w:val="single" w:sz="6" w:space="0" w:color="000000"/>
              <w:left w:val="single" w:sz="6" w:space="0" w:color="000000"/>
              <w:bottom w:val="single" w:sz="6" w:space="0" w:color="000000"/>
              <w:right w:val="single" w:sz="6" w:space="0" w:color="000000"/>
            </w:tcBorders>
          </w:tcPr>
          <w:p w14:paraId="4BE139F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Alsó kiskert dűlő</w:t>
            </w:r>
          </w:p>
        </w:tc>
        <w:tc>
          <w:tcPr>
            <w:tcW w:w="867" w:type="dxa"/>
            <w:tcBorders>
              <w:top w:val="single" w:sz="6" w:space="0" w:color="000000"/>
              <w:left w:val="single" w:sz="6" w:space="0" w:color="000000"/>
              <w:bottom w:val="single" w:sz="6" w:space="0" w:color="000000"/>
              <w:right w:val="single" w:sz="6" w:space="0" w:color="000000"/>
            </w:tcBorders>
          </w:tcPr>
          <w:p w14:paraId="1A7A0F67"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57ADA54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Tavasz utca 1-26.</w:t>
            </w:r>
          </w:p>
        </w:tc>
        <w:tc>
          <w:tcPr>
            <w:tcW w:w="964" w:type="dxa"/>
            <w:tcBorders>
              <w:top w:val="single" w:sz="6" w:space="0" w:color="000000"/>
              <w:left w:val="single" w:sz="6" w:space="0" w:color="000000"/>
              <w:bottom w:val="single" w:sz="6" w:space="0" w:color="000000"/>
              <w:right w:val="single" w:sz="6" w:space="0" w:color="000000"/>
            </w:tcBorders>
          </w:tcPr>
          <w:p w14:paraId="3BA9895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Klapka utca 1-56.</w:t>
            </w:r>
          </w:p>
        </w:tc>
        <w:tc>
          <w:tcPr>
            <w:tcW w:w="964" w:type="dxa"/>
            <w:tcBorders>
              <w:top w:val="single" w:sz="6" w:space="0" w:color="000000"/>
              <w:left w:val="single" w:sz="6" w:space="0" w:color="000000"/>
              <w:bottom w:val="single" w:sz="6" w:space="0" w:color="000000"/>
              <w:right w:val="single" w:sz="6" w:space="0" w:color="000000"/>
            </w:tcBorders>
          </w:tcPr>
          <w:p w14:paraId="72071A4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Kereszt dűlő</w:t>
            </w:r>
          </w:p>
        </w:tc>
        <w:tc>
          <w:tcPr>
            <w:tcW w:w="964" w:type="dxa"/>
            <w:tcBorders>
              <w:top w:val="single" w:sz="6" w:space="0" w:color="000000"/>
              <w:left w:val="single" w:sz="6" w:space="0" w:color="000000"/>
              <w:bottom w:val="single" w:sz="6" w:space="0" w:color="000000"/>
              <w:right w:val="single" w:sz="6" w:space="0" w:color="000000"/>
            </w:tcBorders>
          </w:tcPr>
          <w:p w14:paraId="15874AA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Nagyszőlő út 1-51.</w:t>
            </w:r>
          </w:p>
        </w:tc>
        <w:tc>
          <w:tcPr>
            <w:tcW w:w="1060" w:type="dxa"/>
            <w:tcBorders>
              <w:top w:val="single" w:sz="6" w:space="0" w:color="000000"/>
              <w:left w:val="single" w:sz="6" w:space="0" w:color="000000"/>
              <w:bottom w:val="single" w:sz="6" w:space="0" w:color="000000"/>
              <w:right w:val="single" w:sz="6" w:space="0" w:color="000000"/>
            </w:tcBorders>
          </w:tcPr>
          <w:p w14:paraId="0247486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Laktanya utca 1-10.</w:t>
            </w:r>
          </w:p>
        </w:tc>
        <w:tc>
          <w:tcPr>
            <w:tcW w:w="964" w:type="dxa"/>
            <w:tcBorders>
              <w:top w:val="single" w:sz="6" w:space="0" w:color="000000"/>
              <w:left w:val="single" w:sz="6" w:space="0" w:color="000000"/>
              <w:bottom w:val="single" w:sz="6" w:space="0" w:color="000000"/>
              <w:right w:val="single" w:sz="6" w:space="0" w:color="000000"/>
            </w:tcBorders>
          </w:tcPr>
          <w:p w14:paraId="03B059B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Tompa utca 1-13.</w:t>
            </w:r>
          </w:p>
        </w:tc>
        <w:tc>
          <w:tcPr>
            <w:tcW w:w="1060" w:type="dxa"/>
            <w:tcBorders>
              <w:top w:val="single" w:sz="6" w:space="0" w:color="000000"/>
              <w:left w:val="single" w:sz="6" w:space="0" w:color="000000"/>
              <w:bottom w:val="single" w:sz="6" w:space="0" w:color="000000"/>
              <w:right w:val="single" w:sz="6" w:space="0" w:color="000000"/>
            </w:tcBorders>
          </w:tcPr>
          <w:p w14:paraId="1F6E052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Vak Bottyán utca 1-61.</w:t>
            </w:r>
          </w:p>
        </w:tc>
      </w:tr>
      <w:tr w:rsidR="008F71BC" w:rsidRPr="008F71BC" w14:paraId="70CF81B7"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CC339B0"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23</w:t>
            </w:r>
          </w:p>
        </w:tc>
        <w:tc>
          <w:tcPr>
            <w:tcW w:w="771" w:type="dxa"/>
            <w:tcBorders>
              <w:top w:val="single" w:sz="6" w:space="0" w:color="000000"/>
              <w:left w:val="single" w:sz="6" w:space="0" w:color="000000"/>
              <w:bottom w:val="single" w:sz="6" w:space="0" w:color="000000"/>
              <w:right w:val="single" w:sz="6" w:space="0" w:color="000000"/>
            </w:tcBorders>
          </w:tcPr>
          <w:p w14:paraId="1889091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Szántó u.</w:t>
            </w:r>
          </w:p>
        </w:tc>
        <w:tc>
          <w:tcPr>
            <w:tcW w:w="867" w:type="dxa"/>
            <w:tcBorders>
              <w:top w:val="single" w:sz="6" w:space="0" w:color="000000"/>
              <w:left w:val="single" w:sz="6" w:space="0" w:color="000000"/>
              <w:bottom w:val="single" w:sz="6" w:space="0" w:color="000000"/>
              <w:right w:val="single" w:sz="6" w:space="0" w:color="000000"/>
            </w:tcBorders>
          </w:tcPr>
          <w:p w14:paraId="5C2E0CB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Felső kiskert dűlő</w:t>
            </w:r>
          </w:p>
        </w:tc>
        <w:tc>
          <w:tcPr>
            <w:tcW w:w="867" w:type="dxa"/>
            <w:tcBorders>
              <w:top w:val="single" w:sz="6" w:space="0" w:color="000000"/>
              <w:left w:val="single" w:sz="6" w:space="0" w:color="000000"/>
              <w:bottom w:val="single" w:sz="6" w:space="0" w:color="000000"/>
              <w:right w:val="single" w:sz="6" w:space="0" w:color="000000"/>
            </w:tcBorders>
          </w:tcPr>
          <w:p w14:paraId="6DAAE17B"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F99287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Tölgyfa utca 1-24.</w:t>
            </w:r>
          </w:p>
        </w:tc>
        <w:tc>
          <w:tcPr>
            <w:tcW w:w="964" w:type="dxa"/>
            <w:tcBorders>
              <w:top w:val="single" w:sz="6" w:space="0" w:color="000000"/>
              <w:left w:val="single" w:sz="6" w:space="0" w:color="000000"/>
              <w:bottom w:val="single" w:sz="6" w:space="0" w:color="000000"/>
              <w:right w:val="single" w:sz="6" w:space="0" w:color="000000"/>
            </w:tcBorders>
          </w:tcPr>
          <w:p w14:paraId="41B13B2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Korond utca 2-7.</w:t>
            </w:r>
          </w:p>
        </w:tc>
        <w:tc>
          <w:tcPr>
            <w:tcW w:w="964" w:type="dxa"/>
            <w:tcBorders>
              <w:top w:val="single" w:sz="6" w:space="0" w:color="000000"/>
              <w:left w:val="single" w:sz="6" w:space="0" w:color="000000"/>
              <w:bottom w:val="single" w:sz="6" w:space="0" w:color="000000"/>
              <w:right w:val="single" w:sz="6" w:space="0" w:color="000000"/>
            </w:tcBorders>
          </w:tcPr>
          <w:p w14:paraId="4737720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Selymes V. dűlő</w:t>
            </w:r>
          </w:p>
        </w:tc>
        <w:tc>
          <w:tcPr>
            <w:tcW w:w="964" w:type="dxa"/>
            <w:tcBorders>
              <w:top w:val="single" w:sz="6" w:space="0" w:color="000000"/>
              <w:left w:val="single" w:sz="6" w:space="0" w:color="000000"/>
              <w:bottom w:val="single" w:sz="6" w:space="0" w:color="000000"/>
              <w:right w:val="single" w:sz="6" w:space="0" w:color="000000"/>
            </w:tcBorders>
          </w:tcPr>
          <w:p w14:paraId="351D6F9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Perczel utca 1-72.</w:t>
            </w:r>
          </w:p>
        </w:tc>
        <w:tc>
          <w:tcPr>
            <w:tcW w:w="1060" w:type="dxa"/>
            <w:tcBorders>
              <w:top w:val="single" w:sz="6" w:space="0" w:color="000000"/>
              <w:left w:val="single" w:sz="6" w:space="0" w:color="000000"/>
              <w:bottom w:val="single" w:sz="6" w:space="0" w:color="000000"/>
              <w:right w:val="single" w:sz="6" w:space="0" w:color="000000"/>
            </w:tcBorders>
          </w:tcPr>
          <w:p w14:paraId="454F154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Liszt Ferenc utca 1-11.</w:t>
            </w:r>
          </w:p>
        </w:tc>
        <w:tc>
          <w:tcPr>
            <w:tcW w:w="964" w:type="dxa"/>
            <w:tcBorders>
              <w:top w:val="single" w:sz="6" w:space="0" w:color="000000"/>
              <w:left w:val="single" w:sz="6" w:space="0" w:color="000000"/>
              <w:bottom w:val="single" w:sz="6" w:space="0" w:color="000000"/>
              <w:right w:val="single" w:sz="6" w:space="0" w:color="000000"/>
            </w:tcBorders>
          </w:tcPr>
          <w:p w14:paraId="05EF1BD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Tóth Kálmán utca 1-19.</w:t>
            </w:r>
          </w:p>
        </w:tc>
        <w:tc>
          <w:tcPr>
            <w:tcW w:w="1060" w:type="dxa"/>
            <w:tcBorders>
              <w:top w:val="single" w:sz="6" w:space="0" w:color="000000"/>
              <w:left w:val="single" w:sz="6" w:space="0" w:color="000000"/>
              <w:bottom w:val="single" w:sz="6" w:space="0" w:color="000000"/>
              <w:right w:val="single" w:sz="6" w:space="0" w:color="000000"/>
            </w:tcBorders>
          </w:tcPr>
          <w:p w14:paraId="410B7D3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II. körzet tanya</w:t>
            </w:r>
            <w:r w:rsidRPr="008F71BC">
              <w:rPr>
                <w:rFonts w:eastAsia="Noto Sans CJK SC Regular" w:cs="FreeSans"/>
                <w:kern w:val="2"/>
                <w:sz w:val="9"/>
                <w:szCs w:val="9"/>
                <w:lang w:eastAsia="zh-CN" w:bidi="hi-IN"/>
              </w:rPr>
              <w:br/>
              <w:t>1-92.</w:t>
            </w:r>
          </w:p>
        </w:tc>
      </w:tr>
      <w:tr w:rsidR="008F71BC" w:rsidRPr="008F71BC" w14:paraId="0B50A0C5"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3B04868"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24</w:t>
            </w:r>
          </w:p>
        </w:tc>
        <w:tc>
          <w:tcPr>
            <w:tcW w:w="771" w:type="dxa"/>
            <w:tcBorders>
              <w:top w:val="single" w:sz="6" w:space="0" w:color="000000"/>
              <w:left w:val="single" w:sz="6" w:space="0" w:color="000000"/>
              <w:bottom w:val="single" w:sz="6" w:space="0" w:color="000000"/>
              <w:right w:val="single" w:sz="6" w:space="0" w:color="000000"/>
            </w:tcBorders>
          </w:tcPr>
          <w:p w14:paraId="7CD6B29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Szélmalom utca 1-34.</w:t>
            </w:r>
          </w:p>
        </w:tc>
        <w:tc>
          <w:tcPr>
            <w:tcW w:w="867" w:type="dxa"/>
            <w:tcBorders>
              <w:top w:val="single" w:sz="6" w:space="0" w:color="000000"/>
              <w:left w:val="single" w:sz="6" w:space="0" w:color="000000"/>
              <w:bottom w:val="single" w:sz="6" w:space="0" w:color="000000"/>
              <w:right w:val="single" w:sz="6" w:space="0" w:color="000000"/>
            </w:tcBorders>
          </w:tcPr>
          <w:p w14:paraId="538E51E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I. és I. kiskert dűlő</w:t>
            </w:r>
          </w:p>
        </w:tc>
        <w:tc>
          <w:tcPr>
            <w:tcW w:w="867" w:type="dxa"/>
            <w:tcBorders>
              <w:top w:val="single" w:sz="6" w:space="0" w:color="000000"/>
              <w:left w:val="single" w:sz="6" w:space="0" w:color="000000"/>
              <w:bottom w:val="single" w:sz="6" w:space="0" w:color="000000"/>
              <w:right w:val="single" w:sz="6" w:space="0" w:color="000000"/>
            </w:tcBorders>
          </w:tcPr>
          <w:p w14:paraId="15E7E48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C35F27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Tulipán utca 1-26.</w:t>
            </w:r>
          </w:p>
        </w:tc>
        <w:tc>
          <w:tcPr>
            <w:tcW w:w="964" w:type="dxa"/>
            <w:tcBorders>
              <w:top w:val="single" w:sz="6" w:space="0" w:color="000000"/>
              <w:left w:val="single" w:sz="6" w:space="0" w:color="000000"/>
              <w:bottom w:val="single" w:sz="6" w:space="0" w:color="000000"/>
              <w:right w:val="single" w:sz="6" w:space="0" w:color="000000"/>
            </w:tcBorders>
          </w:tcPr>
          <w:p w14:paraId="3CA2C12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Kökény utca 2.</w:t>
            </w:r>
          </w:p>
        </w:tc>
        <w:tc>
          <w:tcPr>
            <w:tcW w:w="964" w:type="dxa"/>
            <w:tcBorders>
              <w:top w:val="single" w:sz="6" w:space="0" w:color="000000"/>
              <w:left w:val="single" w:sz="6" w:space="0" w:color="000000"/>
              <w:bottom w:val="single" w:sz="6" w:space="0" w:color="000000"/>
              <w:right w:val="single" w:sz="6" w:space="0" w:color="000000"/>
            </w:tcBorders>
          </w:tcPr>
          <w:p w14:paraId="4AD7CE0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IX. körzet tanya 1-345.</w:t>
            </w:r>
          </w:p>
        </w:tc>
        <w:tc>
          <w:tcPr>
            <w:tcW w:w="964" w:type="dxa"/>
            <w:tcBorders>
              <w:top w:val="single" w:sz="6" w:space="0" w:color="000000"/>
              <w:left w:val="single" w:sz="6" w:space="0" w:color="000000"/>
              <w:bottom w:val="single" w:sz="6" w:space="0" w:color="000000"/>
              <w:right w:val="single" w:sz="6" w:space="0" w:color="000000"/>
            </w:tcBorders>
          </w:tcPr>
          <w:p w14:paraId="5406CCF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Radnóti Miklós utca 1-70.</w:t>
            </w:r>
          </w:p>
        </w:tc>
        <w:tc>
          <w:tcPr>
            <w:tcW w:w="1060" w:type="dxa"/>
            <w:tcBorders>
              <w:top w:val="single" w:sz="6" w:space="0" w:color="000000"/>
              <w:left w:val="single" w:sz="6" w:space="0" w:color="000000"/>
              <w:bottom w:val="single" w:sz="6" w:space="0" w:color="000000"/>
              <w:right w:val="single" w:sz="6" w:space="0" w:color="000000"/>
            </w:tcBorders>
          </w:tcPr>
          <w:p w14:paraId="23F2CA7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Majsai út 1-30.</w:t>
            </w:r>
          </w:p>
        </w:tc>
        <w:tc>
          <w:tcPr>
            <w:tcW w:w="964" w:type="dxa"/>
            <w:tcBorders>
              <w:top w:val="single" w:sz="6" w:space="0" w:color="000000"/>
              <w:left w:val="single" w:sz="6" w:space="0" w:color="000000"/>
              <w:bottom w:val="single" w:sz="6" w:space="0" w:color="000000"/>
              <w:right w:val="single" w:sz="6" w:space="0" w:color="000000"/>
            </w:tcBorders>
          </w:tcPr>
          <w:p w14:paraId="344E3F27"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Zrínyi utca 1-55.</w:t>
            </w:r>
          </w:p>
        </w:tc>
        <w:tc>
          <w:tcPr>
            <w:tcW w:w="1060" w:type="dxa"/>
            <w:tcBorders>
              <w:top w:val="single" w:sz="6" w:space="0" w:color="000000"/>
              <w:left w:val="single" w:sz="6" w:space="0" w:color="000000"/>
              <w:bottom w:val="single" w:sz="6" w:space="0" w:color="000000"/>
              <w:right w:val="single" w:sz="6" w:space="0" w:color="000000"/>
            </w:tcBorders>
          </w:tcPr>
          <w:p w14:paraId="38D981A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IV. körzet tanya</w:t>
            </w:r>
            <w:r w:rsidRPr="008F71BC">
              <w:rPr>
                <w:rFonts w:eastAsia="Noto Sans CJK SC Regular" w:cs="FreeSans"/>
                <w:kern w:val="2"/>
                <w:sz w:val="9"/>
                <w:szCs w:val="9"/>
                <w:lang w:eastAsia="zh-CN" w:bidi="hi-IN"/>
              </w:rPr>
              <w:br/>
              <w:t xml:space="preserve"> 2-103.</w:t>
            </w:r>
          </w:p>
        </w:tc>
      </w:tr>
      <w:tr w:rsidR="008F71BC" w:rsidRPr="008F71BC" w14:paraId="27FB1088" w14:textId="77777777" w:rsidTr="003A3A3D">
        <w:tc>
          <w:tcPr>
            <w:tcW w:w="193" w:type="dxa"/>
            <w:tcBorders>
              <w:top w:val="single" w:sz="6" w:space="0" w:color="000000"/>
              <w:left w:val="single" w:sz="6" w:space="0" w:color="000000"/>
              <w:bottom w:val="single" w:sz="6" w:space="0" w:color="000000"/>
              <w:right w:val="single" w:sz="6" w:space="0" w:color="000000"/>
            </w:tcBorders>
          </w:tcPr>
          <w:p w14:paraId="2F344DA8"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25</w:t>
            </w:r>
          </w:p>
        </w:tc>
        <w:tc>
          <w:tcPr>
            <w:tcW w:w="771" w:type="dxa"/>
            <w:tcBorders>
              <w:top w:val="single" w:sz="6" w:space="0" w:color="000000"/>
              <w:left w:val="single" w:sz="6" w:space="0" w:color="000000"/>
              <w:bottom w:val="single" w:sz="6" w:space="0" w:color="000000"/>
              <w:right w:val="single" w:sz="6" w:space="0" w:color="000000"/>
            </w:tcBorders>
          </w:tcPr>
          <w:p w14:paraId="0493E05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Tegez utca 1-25.</w:t>
            </w:r>
          </w:p>
        </w:tc>
        <w:tc>
          <w:tcPr>
            <w:tcW w:w="867" w:type="dxa"/>
            <w:tcBorders>
              <w:top w:val="single" w:sz="6" w:space="0" w:color="000000"/>
              <w:left w:val="single" w:sz="6" w:space="0" w:color="000000"/>
              <w:bottom w:val="single" w:sz="6" w:space="0" w:color="000000"/>
              <w:right w:val="single" w:sz="6" w:space="0" w:color="000000"/>
            </w:tcBorders>
          </w:tcPr>
          <w:p w14:paraId="3811B62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II. és II. kiskert dűlő</w:t>
            </w:r>
          </w:p>
        </w:tc>
        <w:tc>
          <w:tcPr>
            <w:tcW w:w="867" w:type="dxa"/>
            <w:tcBorders>
              <w:top w:val="single" w:sz="6" w:space="0" w:color="000000"/>
              <w:left w:val="single" w:sz="6" w:space="0" w:color="000000"/>
              <w:bottom w:val="single" w:sz="6" w:space="0" w:color="000000"/>
              <w:right w:val="single" w:sz="6" w:space="0" w:color="000000"/>
            </w:tcBorders>
          </w:tcPr>
          <w:p w14:paraId="1A84F1F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9448D9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XI. körzet tanya 135-571.</w:t>
            </w:r>
          </w:p>
        </w:tc>
        <w:tc>
          <w:tcPr>
            <w:tcW w:w="964" w:type="dxa"/>
            <w:tcBorders>
              <w:top w:val="single" w:sz="6" w:space="0" w:color="000000"/>
              <w:left w:val="single" w:sz="6" w:space="0" w:color="000000"/>
              <w:bottom w:val="single" w:sz="6" w:space="0" w:color="000000"/>
              <w:right w:val="single" w:sz="6" w:space="0" w:color="000000"/>
            </w:tcBorders>
          </w:tcPr>
          <w:p w14:paraId="55F8BE6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Molnár Béla utca 2-72.</w:t>
            </w:r>
          </w:p>
        </w:tc>
        <w:tc>
          <w:tcPr>
            <w:tcW w:w="964" w:type="dxa"/>
            <w:tcBorders>
              <w:top w:val="single" w:sz="6" w:space="0" w:color="000000"/>
              <w:left w:val="single" w:sz="6" w:space="0" w:color="000000"/>
              <w:bottom w:val="single" w:sz="6" w:space="0" w:color="000000"/>
              <w:right w:val="single" w:sz="6" w:space="0" w:color="000000"/>
            </w:tcBorders>
          </w:tcPr>
          <w:p w14:paraId="42AD92FE"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7ECF3B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Szemere utca 1-29.</w:t>
            </w:r>
          </w:p>
        </w:tc>
        <w:tc>
          <w:tcPr>
            <w:tcW w:w="1060" w:type="dxa"/>
            <w:tcBorders>
              <w:top w:val="single" w:sz="6" w:space="0" w:color="000000"/>
              <w:left w:val="single" w:sz="6" w:space="0" w:color="000000"/>
              <w:bottom w:val="single" w:sz="6" w:space="0" w:color="000000"/>
              <w:right w:val="single" w:sz="6" w:space="0" w:color="000000"/>
            </w:tcBorders>
          </w:tcPr>
          <w:p w14:paraId="784F6ED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Marosvásárhely utca 1-45.</w:t>
            </w:r>
          </w:p>
        </w:tc>
        <w:tc>
          <w:tcPr>
            <w:tcW w:w="964" w:type="dxa"/>
            <w:tcBorders>
              <w:top w:val="single" w:sz="6" w:space="0" w:color="000000"/>
              <w:left w:val="single" w:sz="6" w:space="0" w:color="000000"/>
              <w:bottom w:val="single" w:sz="6" w:space="0" w:color="000000"/>
              <w:right w:val="single" w:sz="6" w:space="0" w:color="000000"/>
            </w:tcBorders>
          </w:tcPr>
          <w:p w14:paraId="1A5C8F3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6BEE172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 körzet tanya</w:t>
            </w:r>
            <w:r w:rsidRPr="008F71BC">
              <w:rPr>
                <w:rFonts w:eastAsia="Noto Sans CJK SC Regular" w:cs="FreeSans"/>
                <w:kern w:val="2"/>
                <w:sz w:val="9"/>
                <w:szCs w:val="9"/>
                <w:lang w:eastAsia="zh-CN" w:bidi="hi-IN"/>
              </w:rPr>
              <w:br/>
              <w:t>1-131.</w:t>
            </w:r>
          </w:p>
        </w:tc>
      </w:tr>
      <w:tr w:rsidR="008F71BC" w:rsidRPr="008F71BC" w14:paraId="07CB7122"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5B5F178"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26</w:t>
            </w:r>
          </w:p>
        </w:tc>
        <w:tc>
          <w:tcPr>
            <w:tcW w:w="771" w:type="dxa"/>
            <w:tcBorders>
              <w:top w:val="single" w:sz="6" w:space="0" w:color="000000"/>
              <w:left w:val="single" w:sz="6" w:space="0" w:color="000000"/>
              <w:bottom w:val="single" w:sz="6" w:space="0" w:color="000000"/>
              <w:right w:val="single" w:sz="6" w:space="0" w:color="000000"/>
            </w:tcBorders>
          </w:tcPr>
          <w:p w14:paraId="0FFD6E0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Templomhalom utca 4-78.</w:t>
            </w:r>
          </w:p>
        </w:tc>
        <w:tc>
          <w:tcPr>
            <w:tcW w:w="867" w:type="dxa"/>
            <w:tcBorders>
              <w:top w:val="single" w:sz="6" w:space="0" w:color="000000"/>
              <w:left w:val="single" w:sz="6" w:space="0" w:color="000000"/>
              <w:bottom w:val="single" w:sz="6" w:space="0" w:color="000000"/>
              <w:right w:val="single" w:sz="6" w:space="0" w:color="000000"/>
            </w:tcBorders>
          </w:tcPr>
          <w:p w14:paraId="087399F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III. és III. kiskert dűlő</w:t>
            </w:r>
          </w:p>
        </w:tc>
        <w:tc>
          <w:tcPr>
            <w:tcW w:w="867" w:type="dxa"/>
            <w:tcBorders>
              <w:top w:val="single" w:sz="6" w:space="0" w:color="000000"/>
              <w:left w:val="single" w:sz="6" w:space="0" w:color="000000"/>
              <w:bottom w:val="single" w:sz="6" w:space="0" w:color="000000"/>
              <w:right w:val="single" w:sz="6" w:space="0" w:color="000000"/>
            </w:tcBorders>
          </w:tcPr>
          <w:p w14:paraId="55E5E61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FB86F32"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18EBA8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Móra Ferenc tér 1-21.</w:t>
            </w:r>
          </w:p>
        </w:tc>
        <w:tc>
          <w:tcPr>
            <w:tcW w:w="964" w:type="dxa"/>
            <w:tcBorders>
              <w:top w:val="single" w:sz="6" w:space="0" w:color="000000"/>
              <w:left w:val="single" w:sz="6" w:space="0" w:color="000000"/>
              <w:bottom w:val="single" w:sz="6" w:space="0" w:color="000000"/>
              <w:right w:val="single" w:sz="6" w:space="0" w:color="000000"/>
            </w:tcBorders>
          </w:tcPr>
          <w:p w14:paraId="2B961C6B"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8CCECC5"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Szendrey Júlia utca 1-56.</w:t>
            </w:r>
          </w:p>
        </w:tc>
        <w:tc>
          <w:tcPr>
            <w:tcW w:w="1060" w:type="dxa"/>
            <w:tcBorders>
              <w:top w:val="single" w:sz="6" w:space="0" w:color="000000"/>
              <w:left w:val="single" w:sz="6" w:space="0" w:color="000000"/>
              <w:bottom w:val="single" w:sz="6" w:space="0" w:color="000000"/>
              <w:right w:val="single" w:sz="6" w:space="0" w:color="000000"/>
            </w:tcBorders>
          </w:tcPr>
          <w:p w14:paraId="28A4086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Mezősi Károly utca 1-14.</w:t>
            </w:r>
          </w:p>
        </w:tc>
        <w:tc>
          <w:tcPr>
            <w:tcW w:w="964" w:type="dxa"/>
            <w:tcBorders>
              <w:top w:val="single" w:sz="6" w:space="0" w:color="000000"/>
              <w:left w:val="single" w:sz="6" w:space="0" w:color="000000"/>
              <w:bottom w:val="single" w:sz="6" w:space="0" w:color="000000"/>
              <w:right w:val="single" w:sz="6" w:space="0" w:color="000000"/>
            </w:tcBorders>
          </w:tcPr>
          <w:p w14:paraId="37E2174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77A4C94C"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VI. körzet tanya</w:t>
            </w:r>
            <w:r w:rsidRPr="008F71BC">
              <w:rPr>
                <w:rFonts w:eastAsia="Noto Sans CJK SC Regular" w:cs="FreeSans"/>
                <w:kern w:val="2"/>
                <w:sz w:val="9"/>
                <w:szCs w:val="9"/>
                <w:lang w:eastAsia="zh-CN" w:bidi="hi-IN"/>
              </w:rPr>
              <w:br/>
              <w:t>1-119.</w:t>
            </w:r>
          </w:p>
        </w:tc>
      </w:tr>
      <w:tr w:rsidR="008F71BC" w:rsidRPr="008F71BC" w14:paraId="62C72C98" w14:textId="77777777" w:rsidTr="003A3A3D">
        <w:tc>
          <w:tcPr>
            <w:tcW w:w="193" w:type="dxa"/>
            <w:tcBorders>
              <w:top w:val="single" w:sz="6" w:space="0" w:color="000000"/>
              <w:left w:val="single" w:sz="6" w:space="0" w:color="000000"/>
              <w:bottom w:val="single" w:sz="6" w:space="0" w:color="000000"/>
              <w:right w:val="single" w:sz="6" w:space="0" w:color="000000"/>
            </w:tcBorders>
          </w:tcPr>
          <w:p w14:paraId="22BFD708"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27</w:t>
            </w:r>
          </w:p>
        </w:tc>
        <w:tc>
          <w:tcPr>
            <w:tcW w:w="771" w:type="dxa"/>
            <w:tcBorders>
              <w:top w:val="single" w:sz="6" w:space="0" w:color="000000"/>
              <w:left w:val="single" w:sz="6" w:space="0" w:color="000000"/>
              <w:bottom w:val="single" w:sz="6" w:space="0" w:color="000000"/>
              <w:right w:val="single" w:sz="6" w:space="0" w:color="000000"/>
            </w:tcBorders>
          </w:tcPr>
          <w:p w14:paraId="34A911C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Vető u.</w:t>
            </w:r>
          </w:p>
        </w:tc>
        <w:tc>
          <w:tcPr>
            <w:tcW w:w="867" w:type="dxa"/>
            <w:tcBorders>
              <w:top w:val="single" w:sz="6" w:space="0" w:color="000000"/>
              <w:left w:val="single" w:sz="6" w:space="0" w:color="000000"/>
              <w:bottom w:val="single" w:sz="6" w:space="0" w:color="000000"/>
              <w:right w:val="single" w:sz="6" w:space="0" w:color="000000"/>
            </w:tcBorders>
          </w:tcPr>
          <w:p w14:paraId="551C61F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IV. és IV. kiskert dűlő</w:t>
            </w:r>
          </w:p>
        </w:tc>
        <w:tc>
          <w:tcPr>
            <w:tcW w:w="867" w:type="dxa"/>
            <w:tcBorders>
              <w:top w:val="single" w:sz="6" w:space="0" w:color="000000"/>
              <w:left w:val="single" w:sz="6" w:space="0" w:color="000000"/>
              <w:bottom w:val="single" w:sz="6" w:space="0" w:color="000000"/>
              <w:right w:val="single" w:sz="6" w:space="0" w:color="000000"/>
            </w:tcBorders>
          </w:tcPr>
          <w:p w14:paraId="3CE692E0"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49D6EEB"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56B51B8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Móra Ferenc utca 1-32.</w:t>
            </w:r>
          </w:p>
        </w:tc>
        <w:tc>
          <w:tcPr>
            <w:tcW w:w="964" w:type="dxa"/>
            <w:tcBorders>
              <w:top w:val="single" w:sz="6" w:space="0" w:color="000000"/>
              <w:left w:val="single" w:sz="6" w:space="0" w:color="000000"/>
              <w:bottom w:val="single" w:sz="6" w:space="0" w:color="000000"/>
              <w:right w:val="single" w:sz="6" w:space="0" w:color="000000"/>
            </w:tcBorders>
          </w:tcPr>
          <w:p w14:paraId="7CED7163"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C23EC6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Szilágyi utca 1-15.</w:t>
            </w:r>
          </w:p>
        </w:tc>
        <w:tc>
          <w:tcPr>
            <w:tcW w:w="1060" w:type="dxa"/>
            <w:tcBorders>
              <w:top w:val="single" w:sz="6" w:space="0" w:color="000000"/>
              <w:left w:val="single" w:sz="6" w:space="0" w:color="000000"/>
              <w:bottom w:val="single" w:sz="6" w:space="0" w:color="000000"/>
              <w:right w:val="single" w:sz="6" w:space="0" w:color="000000"/>
            </w:tcBorders>
          </w:tcPr>
          <w:p w14:paraId="49304A8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Munkácsy Mihály utca 1-12.</w:t>
            </w:r>
          </w:p>
        </w:tc>
        <w:tc>
          <w:tcPr>
            <w:tcW w:w="964" w:type="dxa"/>
            <w:tcBorders>
              <w:top w:val="single" w:sz="6" w:space="0" w:color="000000"/>
              <w:left w:val="single" w:sz="6" w:space="0" w:color="000000"/>
              <w:bottom w:val="single" w:sz="6" w:space="0" w:color="000000"/>
              <w:right w:val="single" w:sz="6" w:space="0" w:color="000000"/>
            </w:tcBorders>
          </w:tcPr>
          <w:p w14:paraId="5CA848E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3F02A02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VII. körzet tanya 1-166.</w:t>
            </w:r>
          </w:p>
        </w:tc>
      </w:tr>
      <w:tr w:rsidR="008F71BC" w:rsidRPr="008F71BC" w14:paraId="70DC79E5" w14:textId="77777777" w:rsidTr="003A3A3D">
        <w:tc>
          <w:tcPr>
            <w:tcW w:w="193" w:type="dxa"/>
            <w:tcBorders>
              <w:top w:val="single" w:sz="6" w:space="0" w:color="000000"/>
              <w:left w:val="single" w:sz="6" w:space="0" w:color="000000"/>
              <w:bottom w:val="single" w:sz="6" w:space="0" w:color="000000"/>
              <w:right w:val="single" w:sz="6" w:space="0" w:color="000000"/>
            </w:tcBorders>
          </w:tcPr>
          <w:p w14:paraId="0E06AC0C"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28</w:t>
            </w:r>
          </w:p>
        </w:tc>
        <w:tc>
          <w:tcPr>
            <w:tcW w:w="771" w:type="dxa"/>
            <w:tcBorders>
              <w:top w:val="single" w:sz="6" w:space="0" w:color="000000"/>
              <w:left w:val="single" w:sz="6" w:space="0" w:color="000000"/>
              <w:bottom w:val="single" w:sz="6" w:space="0" w:color="000000"/>
              <w:right w:val="single" w:sz="6" w:space="0" w:color="000000"/>
            </w:tcBorders>
          </w:tcPr>
          <w:p w14:paraId="3103004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Zsinór utca 1-25.</w:t>
            </w:r>
          </w:p>
        </w:tc>
        <w:tc>
          <w:tcPr>
            <w:tcW w:w="867" w:type="dxa"/>
            <w:tcBorders>
              <w:top w:val="single" w:sz="6" w:space="0" w:color="000000"/>
              <w:left w:val="single" w:sz="6" w:space="0" w:color="000000"/>
              <w:bottom w:val="single" w:sz="6" w:space="0" w:color="000000"/>
              <w:right w:val="single" w:sz="6" w:space="0" w:color="000000"/>
            </w:tcBorders>
          </w:tcPr>
          <w:p w14:paraId="5B2DAAC8"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V. és V. kiskert dűlő</w:t>
            </w:r>
          </w:p>
        </w:tc>
        <w:tc>
          <w:tcPr>
            <w:tcW w:w="867" w:type="dxa"/>
            <w:tcBorders>
              <w:top w:val="single" w:sz="6" w:space="0" w:color="000000"/>
              <w:left w:val="single" w:sz="6" w:space="0" w:color="000000"/>
              <w:bottom w:val="single" w:sz="6" w:space="0" w:color="000000"/>
              <w:right w:val="single" w:sz="6" w:space="0" w:color="000000"/>
            </w:tcBorders>
          </w:tcPr>
          <w:p w14:paraId="01FDAD73"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BF3D2B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53E8A52E"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Nap utca</w:t>
            </w:r>
          </w:p>
        </w:tc>
        <w:tc>
          <w:tcPr>
            <w:tcW w:w="964" w:type="dxa"/>
            <w:tcBorders>
              <w:top w:val="single" w:sz="6" w:space="0" w:color="000000"/>
              <w:left w:val="single" w:sz="6" w:space="0" w:color="000000"/>
              <w:bottom w:val="single" w:sz="6" w:space="0" w:color="000000"/>
              <w:right w:val="single" w:sz="6" w:space="0" w:color="000000"/>
            </w:tcBorders>
          </w:tcPr>
          <w:p w14:paraId="1F15C4A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127216D"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Tóth Árpád utca 1-19.</w:t>
            </w:r>
          </w:p>
        </w:tc>
        <w:tc>
          <w:tcPr>
            <w:tcW w:w="1060" w:type="dxa"/>
            <w:tcBorders>
              <w:top w:val="single" w:sz="6" w:space="0" w:color="000000"/>
              <w:left w:val="single" w:sz="6" w:space="0" w:color="000000"/>
              <w:bottom w:val="single" w:sz="6" w:space="0" w:color="000000"/>
              <w:right w:val="single" w:sz="6" w:space="0" w:color="000000"/>
            </w:tcBorders>
          </w:tcPr>
          <w:p w14:paraId="753A20B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Vasút utca 1-17.</w:t>
            </w:r>
          </w:p>
        </w:tc>
        <w:tc>
          <w:tcPr>
            <w:tcW w:w="964" w:type="dxa"/>
            <w:tcBorders>
              <w:top w:val="single" w:sz="6" w:space="0" w:color="000000"/>
              <w:left w:val="single" w:sz="6" w:space="0" w:color="000000"/>
              <w:bottom w:val="single" w:sz="6" w:space="0" w:color="000000"/>
              <w:right w:val="single" w:sz="6" w:space="0" w:color="000000"/>
            </w:tcBorders>
          </w:tcPr>
          <w:p w14:paraId="52072A89"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77F79A04"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VIII. körzet tanya 1-126.</w:t>
            </w:r>
          </w:p>
        </w:tc>
      </w:tr>
      <w:tr w:rsidR="008F71BC" w:rsidRPr="008F71BC" w14:paraId="4D5EB45A" w14:textId="77777777" w:rsidTr="003A3A3D">
        <w:tc>
          <w:tcPr>
            <w:tcW w:w="193" w:type="dxa"/>
            <w:tcBorders>
              <w:top w:val="single" w:sz="6" w:space="0" w:color="000000"/>
              <w:left w:val="single" w:sz="6" w:space="0" w:color="000000"/>
              <w:bottom w:val="single" w:sz="6" w:space="0" w:color="000000"/>
              <w:right w:val="single" w:sz="6" w:space="0" w:color="000000"/>
            </w:tcBorders>
          </w:tcPr>
          <w:p w14:paraId="553D3C81"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29</w:t>
            </w:r>
          </w:p>
        </w:tc>
        <w:tc>
          <w:tcPr>
            <w:tcW w:w="771" w:type="dxa"/>
            <w:tcBorders>
              <w:top w:val="single" w:sz="6" w:space="0" w:color="000000"/>
              <w:left w:val="single" w:sz="6" w:space="0" w:color="000000"/>
              <w:bottom w:val="single" w:sz="6" w:space="0" w:color="000000"/>
              <w:right w:val="single" w:sz="6" w:space="0" w:color="000000"/>
            </w:tcBorders>
          </w:tcPr>
          <w:p w14:paraId="2946F383"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21F8A97B"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VI. és VI. kiskert dűlő</w:t>
            </w:r>
          </w:p>
        </w:tc>
        <w:tc>
          <w:tcPr>
            <w:tcW w:w="867" w:type="dxa"/>
            <w:tcBorders>
              <w:top w:val="single" w:sz="6" w:space="0" w:color="000000"/>
              <w:left w:val="single" w:sz="6" w:space="0" w:color="000000"/>
              <w:bottom w:val="single" w:sz="6" w:space="0" w:color="000000"/>
              <w:right w:val="single" w:sz="6" w:space="0" w:color="000000"/>
            </w:tcBorders>
          </w:tcPr>
          <w:p w14:paraId="5B8A92B2"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E2AADA6"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654A43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Pázsit utca 2-39.</w:t>
            </w:r>
          </w:p>
        </w:tc>
        <w:tc>
          <w:tcPr>
            <w:tcW w:w="964" w:type="dxa"/>
            <w:tcBorders>
              <w:top w:val="single" w:sz="6" w:space="0" w:color="000000"/>
              <w:left w:val="single" w:sz="6" w:space="0" w:color="000000"/>
              <w:bottom w:val="single" w:sz="6" w:space="0" w:color="000000"/>
              <w:right w:val="single" w:sz="6" w:space="0" w:color="000000"/>
            </w:tcBorders>
          </w:tcPr>
          <w:p w14:paraId="282D26B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73294F0"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Tömörkény István utca 1-10.</w:t>
            </w:r>
          </w:p>
        </w:tc>
        <w:tc>
          <w:tcPr>
            <w:tcW w:w="1060" w:type="dxa"/>
            <w:tcBorders>
              <w:top w:val="single" w:sz="6" w:space="0" w:color="000000"/>
              <w:left w:val="single" w:sz="6" w:space="0" w:color="000000"/>
              <w:bottom w:val="single" w:sz="6" w:space="0" w:color="000000"/>
              <w:right w:val="single" w:sz="6" w:space="0" w:color="000000"/>
            </w:tcBorders>
          </w:tcPr>
          <w:p w14:paraId="1A88BB5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Zamenhof utca 1-10.</w:t>
            </w:r>
          </w:p>
        </w:tc>
        <w:tc>
          <w:tcPr>
            <w:tcW w:w="964" w:type="dxa"/>
            <w:tcBorders>
              <w:top w:val="single" w:sz="6" w:space="0" w:color="000000"/>
              <w:left w:val="single" w:sz="6" w:space="0" w:color="000000"/>
              <w:bottom w:val="single" w:sz="6" w:space="0" w:color="000000"/>
              <w:right w:val="single" w:sz="6" w:space="0" w:color="000000"/>
            </w:tcBorders>
          </w:tcPr>
          <w:p w14:paraId="0A86DD22"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72DE187F"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2FD0B7F3" w14:textId="77777777" w:rsidTr="003A3A3D">
        <w:tc>
          <w:tcPr>
            <w:tcW w:w="193" w:type="dxa"/>
            <w:tcBorders>
              <w:top w:val="single" w:sz="6" w:space="0" w:color="000000"/>
              <w:left w:val="single" w:sz="6" w:space="0" w:color="000000"/>
              <w:bottom w:val="single" w:sz="6" w:space="0" w:color="000000"/>
              <w:right w:val="single" w:sz="6" w:space="0" w:color="000000"/>
            </w:tcBorders>
          </w:tcPr>
          <w:p w14:paraId="4539B00B"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30</w:t>
            </w:r>
          </w:p>
        </w:tc>
        <w:tc>
          <w:tcPr>
            <w:tcW w:w="771" w:type="dxa"/>
            <w:tcBorders>
              <w:top w:val="single" w:sz="6" w:space="0" w:color="000000"/>
              <w:left w:val="single" w:sz="6" w:space="0" w:color="000000"/>
              <w:bottom w:val="single" w:sz="6" w:space="0" w:color="000000"/>
              <w:right w:val="single" w:sz="6" w:space="0" w:color="000000"/>
            </w:tcBorders>
          </w:tcPr>
          <w:p w14:paraId="51237D8C"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59943EB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Halesz VII. és VII. kiskert dűlő</w:t>
            </w:r>
          </w:p>
        </w:tc>
        <w:tc>
          <w:tcPr>
            <w:tcW w:w="867" w:type="dxa"/>
            <w:tcBorders>
              <w:top w:val="single" w:sz="6" w:space="0" w:color="000000"/>
              <w:left w:val="single" w:sz="6" w:space="0" w:color="000000"/>
              <w:bottom w:val="single" w:sz="6" w:space="0" w:color="000000"/>
              <w:right w:val="single" w:sz="6" w:space="0" w:color="000000"/>
            </w:tcBorders>
          </w:tcPr>
          <w:p w14:paraId="27380BE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C2CEFE3"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52FBAAEF"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Rákóczi utca 1-32.</w:t>
            </w:r>
          </w:p>
        </w:tc>
        <w:tc>
          <w:tcPr>
            <w:tcW w:w="964" w:type="dxa"/>
            <w:tcBorders>
              <w:top w:val="single" w:sz="6" w:space="0" w:color="000000"/>
              <w:left w:val="single" w:sz="6" w:space="0" w:color="000000"/>
              <w:bottom w:val="single" w:sz="6" w:space="0" w:color="000000"/>
              <w:right w:val="single" w:sz="6" w:space="0" w:color="000000"/>
            </w:tcBorders>
          </w:tcPr>
          <w:p w14:paraId="1BD97A0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012A306A"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Verseghy utca 1-17.</w:t>
            </w:r>
          </w:p>
        </w:tc>
        <w:tc>
          <w:tcPr>
            <w:tcW w:w="1060" w:type="dxa"/>
            <w:tcBorders>
              <w:top w:val="single" w:sz="6" w:space="0" w:color="000000"/>
              <w:left w:val="single" w:sz="6" w:space="0" w:color="000000"/>
              <w:bottom w:val="single" w:sz="6" w:space="0" w:color="000000"/>
              <w:right w:val="single" w:sz="6" w:space="0" w:color="000000"/>
            </w:tcBorders>
          </w:tcPr>
          <w:p w14:paraId="4A9000E3"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Petőfi Sándor utca 1-159., 2-154.</w:t>
            </w:r>
          </w:p>
        </w:tc>
        <w:tc>
          <w:tcPr>
            <w:tcW w:w="964" w:type="dxa"/>
            <w:tcBorders>
              <w:top w:val="single" w:sz="6" w:space="0" w:color="000000"/>
              <w:left w:val="single" w:sz="6" w:space="0" w:color="000000"/>
              <w:bottom w:val="single" w:sz="6" w:space="0" w:color="000000"/>
              <w:right w:val="single" w:sz="6" w:space="0" w:color="000000"/>
            </w:tcBorders>
          </w:tcPr>
          <w:p w14:paraId="117EEF0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4DA436A2"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3769D7D0"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52DA99C"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31</w:t>
            </w:r>
          </w:p>
        </w:tc>
        <w:tc>
          <w:tcPr>
            <w:tcW w:w="771" w:type="dxa"/>
            <w:tcBorders>
              <w:top w:val="single" w:sz="6" w:space="0" w:color="000000"/>
              <w:left w:val="single" w:sz="6" w:space="0" w:color="000000"/>
              <w:bottom w:val="single" w:sz="6" w:space="0" w:color="000000"/>
              <w:right w:val="single" w:sz="6" w:space="0" w:color="000000"/>
            </w:tcBorders>
          </w:tcPr>
          <w:p w14:paraId="73D0B8A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294A0AE3"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III. körzet tanya 301-325.</w:t>
            </w:r>
          </w:p>
        </w:tc>
        <w:tc>
          <w:tcPr>
            <w:tcW w:w="867" w:type="dxa"/>
            <w:tcBorders>
              <w:top w:val="single" w:sz="6" w:space="0" w:color="000000"/>
              <w:left w:val="single" w:sz="6" w:space="0" w:color="000000"/>
              <w:bottom w:val="single" w:sz="6" w:space="0" w:color="000000"/>
              <w:right w:val="single" w:sz="6" w:space="0" w:color="000000"/>
            </w:tcBorders>
          </w:tcPr>
          <w:p w14:paraId="18905CF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54A3F0C"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C61A3B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Rozmaring utca 2-28.</w:t>
            </w:r>
          </w:p>
        </w:tc>
        <w:tc>
          <w:tcPr>
            <w:tcW w:w="964" w:type="dxa"/>
            <w:tcBorders>
              <w:top w:val="single" w:sz="6" w:space="0" w:color="000000"/>
              <w:left w:val="single" w:sz="6" w:space="0" w:color="000000"/>
              <w:bottom w:val="single" w:sz="6" w:space="0" w:color="000000"/>
              <w:right w:val="single" w:sz="6" w:space="0" w:color="000000"/>
            </w:tcBorders>
          </w:tcPr>
          <w:p w14:paraId="08D2CD7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A223A16"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X. körzet tanya 1-151.</w:t>
            </w:r>
          </w:p>
        </w:tc>
        <w:tc>
          <w:tcPr>
            <w:tcW w:w="1060" w:type="dxa"/>
            <w:tcBorders>
              <w:top w:val="single" w:sz="6" w:space="0" w:color="000000"/>
              <w:left w:val="single" w:sz="6" w:space="0" w:color="000000"/>
              <w:bottom w:val="single" w:sz="6" w:space="0" w:color="000000"/>
              <w:right w:val="single" w:sz="6" w:space="0" w:color="000000"/>
            </w:tcBorders>
          </w:tcPr>
          <w:p w14:paraId="2E1B1345"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Dózsa Gy. u. 1-141, 2-148.</w:t>
            </w:r>
          </w:p>
        </w:tc>
        <w:tc>
          <w:tcPr>
            <w:tcW w:w="964" w:type="dxa"/>
            <w:tcBorders>
              <w:top w:val="single" w:sz="6" w:space="0" w:color="000000"/>
              <w:left w:val="single" w:sz="6" w:space="0" w:color="000000"/>
              <w:bottom w:val="single" w:sz="6" w:space="0" w:color="000000"/>
              <w:right w:val="single" w:sz="6" w:space="0" w:color="000000"/>
            </w:tcBorders>
          </w:tcPr>
          <w:p w14:paraId="5FBEF729"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3C1CC978"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105E4FB4"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2890A85"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32</w:t>
            </w:r>
          </w:p>
        </w:tc>
        <w:tc>
          <w:tcPr>
            <w:tcW w:w="771" w:type="dxa"/>
            <w:tcBorders>
              <w:top w:val="single" w:sz="6" w:space="0" w:color="000000"/>
              <w:left w:val="single" w:sz="6" w:space="0" w:color="000000"/>
              <w:bottom w:val="single" w:sz="6" w:space="0" w:color="000000"/>
              <w:right w:val="single" w:sz="6" w:space="0" w:color="000000"/>
            </w:tcBorders>
          </w:tcPr>
          <w:p w14:paraId="0E6586DB"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67F340D2"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7A0A9A2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03C85FD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910E829"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Szalay Gyula park 1.</w:t>
            </w:r>
          </w:p>
        </w:tc>
        <w:tc>
          <w:tcPr>
            <w:tcW w:w="964" w:type="dxa"/>
            <w:tcBorders>
              <w:top w:val="single" w:sz="6" w:space="0" w:color="000000"/>
              <w:left w:val="single" w:sz="6" w:space="0" w:color="000000"/>
              <w:bottom w:val="single" w:sz="6" w:space="0" w:color="000000"/>
              <w:right w:val="single" w:sz="6" w:space="0" w:color="000000"/>
            </w:tcBorders>
          </w:tcPr>
          <w:p w14:paraId="58A743C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3E1510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15EDC0C0"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Bajcsy-Zsilinszky u. 1-39., 2-70.</w:t>
            </w:r>
          </w:p>
        </w:tc>
        <w:tc>
          <w:tcPr>
            <w:tcW w:w="964" w:type="dxa"/>
            <w:tcBorders>
              <w:top w:val="single" w:sz="6" w:space="0" w:color="000000"/>
              <w:left w:val="single" w:sz="6" w:space="0" w:color="000000"/>
              <w:bottom w:val="single" w:sz="6" w:space="0" w:color="000000"/>
              <w:right w:val="single" w:sz="6" w:space="0" w:color="000000"/>
            </w:tcBorders>
          </w:tcPr>
          <w:p w14:paraId="5D08455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2159E2CB"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2AD8A79E" w14:textId="77777777" w:rsidTr="003A3A3D">
        <w:tc>
          <w:tcPr>
            <w:tcW w:w="193" w:type="dxa"/>
            <w:tcBorders>
              <w:top w:val="single" w:sz="6" w:space="0" w:color="000000"/>
              <w:left w:val="single" w:sz="6" w:space="0" w:color="000000"/>
              <w:bottom w:val="single" w:sz="6" w:space="0" w:color="000000"/>
              <w:right w:val="single" w:sz="6" w:space="0" w:color="000000"/>
            </w:tcBorders>
          </w:tcPr>
          <w:p w14:paraId="0D246A9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33</w:t>
            </w:r>
          </w:p>
        </w:tc>
        <w:tc>
          <w:tcPr>
            <w:tcW w:w="771" w:type="dxa"/>
            <w:tcBorders>
              <w:top w:val="single" w:sz="6" w:space="0" w:color="000000"/>
              <w:left w:val="single" w:sz="6" w:space="0" w:color="000000"/>
              <w:bottom w:val="single" w:sz="6" w:space="0" w:color="000000"/>
              <w:right w:val="single" w:sz="6" w:space="0" w:color="000000"/>
            </w:tcBorders>
          </w:tcPr>
          <w:p w14:paraId="4919A6D4"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7821DE8A"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466357EE"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C3132C7"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675FD05"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Szegedi út 1-89.</w:t>
            </w:r>
          </w:p>
        </w:tc>
        <w:tc>
          <w:tcPr>
            <w:tcW w:w="964" w:type="dxa"/>
            <w:tcBorders>
              <w:top w:val="single" w:sz="6" w:space="0" w:color="000000"/>
              <w:left w:val="single" w:sz="6" w:space="0" w:color="000000"/>
              <w:bottom w:val="single" w:sz="6" w:space="0" w:color="000000"/>
              <w:right w:val="single" w:sz="6" w:space="0" w:color="000000"/>
            </w:tcBorders>
          </w:tcPr>
          <w:p w14:paraId="6778850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595349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180E6749"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Szegfű u. 1-9., 2-18.</w:t>
            </w:r>
          </w:p>
        </w:tc>
        <w:tc>
          <w:tcPr>
            <w:tcW w:w="964" w:type="dxa"/>
            <w:tcBorders>
              <w:top w:val="single" w:sz="6" w:space="0" w:color="000000"/>
              <w:left w:val="single" w:sz="6" w:space="0" w:color="000000"/>
              <w:bottom w:val="single" w:sz="6" w:space="0" w:color="000000"/>
              <w:right w:val="single" w:sz="6" w:space="0" w:color="000000"/>
            </w:tcBorders>
          </w:tcPr>
          <w:p w14:paraId="7B9D0F5E"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53637DA9"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03CD4626" w14:textId="77777777" w:rsidTr="003A3A3D">
        <w:tc>
          <w:tcPr>
            <w:tcW w:w="193" w:type="dxa"/>
            <w:tcBorders>
              <w:top w:val="single" w:sz="6" w:space="0" w:color="000000"/>
              <w:left w:val="single" w:sz="6" w:space="0" w:color="000000"/>
              <w:bottom w:val="single" w:sz="6" w:space="0" w:color="000000"/>
              <w:right w:val="single" w:sz="6" w:space="0" w:color="000000"/>
            </w:tcBorders>
          </w:tcPr>
          <w:p w14:paraId="54A32F77"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34</w:t>
            </w:r>
          </w:p>
        </w:tc>
        <w:tc>
          <w:tcPr>
            <w:tcW w:w="771" w:type="dxa"/>
            <w:tcBorders>
              <w:top w:val="single" w:sz="6" w:space="0" w:color="000000"/>
              <w:left w:val="single" w:sz="6" w:space="0" w:color="000000"/>
              <w:bottom w:val="single" w:sz="6" w:space="0" w:color="000000"/>
              <w:right w:val="single" w:sz="6" w:space="0" w:color="000000"/>
            </w:tcBorders>
          </w:tcPr>
          <w:p w14:paraId="1360C49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0263B9D1"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46DC474A"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0BA7BCDA"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D04AEF1"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Szent János tér 1-8.</w:t>
            </w:r>
          </w:p>
        </w:tc>
        <w:tc>
          <w:tcPr>
            <w:tcW w:w="964" w:type="dxa"/>
            <w:tcBorders>
              <w:top w:val="single" w:sz="6" w:space="0" w:color="000000"/>
              <w:left w:val="single" w:sz="6" w:space="0" w:color="000000"/>
              <w:bottom w:val="single" w:sz="6" w:space="0" w:color="000000"/>
              <w:right w:val="single" w:sz="6" w:space="0" w:color="000000"/>
            </w:tcBorders>
          </w:tcPr>
          <w:p w14:paraId="77B832C8"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0811DB0"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245CCCAB"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 Szabadság u. 1-21., 2-32.</w:t>
            </w:r>
          </w:p>
        </w:tc>
        <w:tc>
          <w:tcPr>
            <w:tcW w:w="964" w:type="dxa"/>
            <w:tcBorders>
              <w:top w:val="single" w:sz="6" w:space="0" w:color="000000"/>
              <w:left w:val="single" w:sz="6" w:space="0" w:color="000000"/>
              <w:bottom w:val="single" w:sz="6" w:space="0" w:color="000000"/>
              <w:right w:val="single" w:sz="6" w:space="0" w:color="000000"/>
            </w:tcBorders>
          </w:tcPr>
          <w:p w14:paraId="17248CF9"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7040DF8E"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6B34BBC6" w14:textId="77777777" w:rsidTr="003A3A3D">
        <w:tc>
          <w:tcPr>
            <w:tcW w:w="193" w:type="dxa"/>
            <w:tcBorders>
              <w:top w:val="single" w:sz="6" w:space="0" w:color="000000"/>
              <w:left w:val="single" w:sz="6" w:space="0" w:color="000000"/>
              <w:bottom w:val="single" w:sz="6" w:space="0" w:color="000000"/>
              <w:right w:val="single" w:sz="6" w:space="0" w:color="000000"/>
            </w:tcBorders>
          </w:tcPr>
          <w:p w14:paraId="7508C125"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35</w:t>
            </w:r>
          </w:p>
        </w:tc>
        <w:tc>
          <w:tcPr>
            <w:tcW w:w="771" w:type="dxa"/>
            <w:tcBorders>
              <w:top w:val="single" w:sz="6" w:space="0" w:color="000000"/>
              <w:left w:val="single" w:sz="6" w:space="0" w:color="000000"/>
              <w:bottom w:val="single" w:sz="6" w:space="0" w:color="000000"/>
              <w:right w:val="single" w:sz="6" w:space="0" w:color="000000"/>
            </w:tcBorders>
          </w:tcPr>
          <w:p w14:paraId="6BE6A21F"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09E67EDE"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6A9DCB02"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2820D0E"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123B9932" w14:textId="77777777" w:rsidR="008F71BC" w:rsidRPr="008F71BC" w:rsidRDefault="008F71BC" w:rsidP="008F71BC">
            <w:pPr>
              <w:suppressAutoHyphens/>
              <w:jc w:val="center"/>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Tünde köz 1-5.</w:t>
            </w:r>
          </w:p>
        </w:tc>
        <w:tc>
          <w:tcPr>
            <w:tcW w:w="964" w:type="dxa"/>
            <w:tcBorders>
              <w:top w:val="single" w:sz="6" w:space="0" w:color="000000"/>
              <w:left w:val="single" w:sz="6" w:space="0" w:color="000000"/>
              <w:bottom w:val="single" w:sz="6" w:space="0" w:color="000000"/>
              <w:right w:val="single" w:sz="6" w:space="0" w:color="000000"/>
            </w:tcBorders>
          </w:tcPr>
          <w:p w14:paraId="1370D51B"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AAC1A4A"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67796C89"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Tavasz u. 2-4.</w:t>
            </w:r>
          </w:p>
        </w:tc>
        <w:tc>
          <w:tcPr>
            <w:tcW w:w="964" w:type="dxa"/>
            <w:tcBorders>
              <w:top w:val="single" w:sz="6" w:space="0" w:color="000000"/>
              <w:left w:val="single" w:sz="6" w:space="0" w:color="000000"/>
              <w:bottom w:val="single" w:sz="6" w:space="0" w:color="000000"/>
              <w:right w:val="single" w:sz="6" w:space="0" w:color="000000"/>
            </w:tcBorders>
          </w:tcPr>
          <w:p w14:paraId="3845B3F0"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6514D4CD" w14:textId="77777777" w:rsidR="008F71BC" w:rsidRPr="008F71BC" w:rsidRDefault="008F71BC" w:rsidP="008F71BC">
            <w:pPr>
              <w:suppressAutoHyphens/>
              <w:jc w:val="center"/>
              <w:rPr>
                <w:rFonts w:eastAsia="Noto Sans CJK SC Regular" w:cs="FreeSans"/>
                <w:kern w:val="2"/>
                <w:sz w:val="9"/>
                <w:szCs w:val="9"/>
                <w:lang w:eastAsia="zh-CN" w:bidi="hi-IN"/>
              </w:rPr>
            </w:pPr>
          </w:p>
        </w:tc>
      </w:tr>
      <w:tr w:rsidR="008F71BC" w:rsidRPr="008F71BC" w14:paraId="4416E9F9" w14:textId="77777777" w:rsidTr="003A3A3D">
        <w:tc>
          <w:tcPr>
            <w:tcW w:w="193" w:type="dxa"/>
            <w:tcBorders>
              <w:top w:val="single" w:sz="6" w:space="0" w:color="000000"/>
              <w:left w:val="single" w:sz="6" w:space="0" w:color="000000"/>
              <w:bottom w:val="single" w:sz="6" w:space="0" w:color="000000"/>
              <w:right w:val="single" w:sz="6" w:space="0" w:color="000000"/>
            </w:tcBorders>
          </w:tcPr>
          <w:p w14:paraId="61148C12"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36</w:t>
            </w:r>
          </w:p>
        </w:tc>
        <w:tc>
          <w:tcPr>
            <w:tcW w:w="771" w:type="dxa"/>
            <w:tcBorders>
              <w:top w:val="single" w:sz="6" w:space="0" w:color="000000"/>
              <w:left w:val="single" w:sz="6" w:space="0" w:color="000000"/>
              <w:bottom w:val="single" w:sz="6" w:space="0" w:color="000000"/>
              <w:right w:val="single" w:sz="6" w:space="0" w:color="000000"/>
            </w:tcBorders>
          </w:tcPr>
          <w:p w14:paraId="6C4E732A"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18A5104A"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0F6EAE71"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426EA70"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03FC85CF"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Viola utca 1-4.</w:t>
            </w:r>
          </w:p>
        </w:tc>
        <w:tc>
          <w:tcPr>
            <w:tcW w:w="964" w:type="dxa"/>
            <w:tcBorders>
              <w:top w:val="single" w:sz="6" w:space="0" w:color="000000"/>
              <w:left w:val="single" w:sz="6" w:space="0" w:color="000000"/>
              <w:bottom w:val="single" w:sz="6" w:space="0" w:color="000000"/>
              <w:right w:val="single" w:sz="6" w:space="0" w:color="000000"/>
            </w:tcBorders>
          </w:tcPr>
          <w:p w14:paraId="09A615BE"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39CCEB3" w14:textId="77777777" w:rsidR="008F71BC" w:rsidRPr="008F71BC" w:rsidRDefault="008F71BC" w:rsidP="008F71BC">
            <w:pPr>
              <w:suppressAutoHyphens/>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71B2771A"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Akácfa u. 2-18.</w:t>
            </w:r>
          </w:p>
        </w:tc>
        <w:tc>
          <w:tcPr>
            <w:tcW w:w="964" w:type="dxa"/>
            <w:tcBorders>
              <w:top w:val="single" w:sz="6" w:space="0" w:color="000000"/>
              <w:left w:val="single" w:sz="6" w:space="0" w:color="000000"/>
              <w:bottom w:val="single" w:sz="6" w:space="0" w:color="000000"/>
              <w:right w:val="single" w:sz="6" w:space="0" w:color="000000"/>
            </w:tcBorders>
          </w:tcPr>
          <w:p w14:paraId="6690049F" w14:textId="77777777" w:rsidR="008F71BC" w:rsidRPr="008F71BC" w:rsidRDefault="008F71BC" w:rsidP="008F71BC">
            <w:pPr>
              <w:suppressAutoHyphens/>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3E0E426B" w14:textId="77777777" w:rsidR="008F71BC" w:rsidRPr="008F71BC" w:rsidRDefault="008F71BC" w:rsidP="008F71BC">
            <w:pPr>
              <w:suppressAutoHyphens/>
              <w:rPr>
                <w:rFonts w:eastAsia="Noto Sans CJK SC Regular" w:cs="FreeSans"/>
                <w:kern w:val="2"/>
                <w:sz w:val="9"/>
                <w:szCs w:val="9"/>
                <w:lang w:eastAsia="zh-CN" w:bidi="hi-IN"/>
              </w:rPr>
            </w:pPr>
          </w:p>
        </w:tc>
      </w:tr>
      <w:tr w:rsidR="008F71BC" w:rsidRPr="008F71BC" w14:paraId="2672C2C7" w14:textId="77777777" w:rsidTr="003A3A3D">
        <w:tc>
          <w:tcPr>
            <w:tcW w:w="193" w:type="dxa"/>
            <w:tcBorders>
              <w:top w:val="single" w:sz="6" w:space="0" w:color="000000"/>
              <w:left w:val="single" w:sz="6" w:space="0" w:color="000000"/>
              <w:bottom w:val="single" w:sz="6" w:space="0" w:color="000000"/>
              <w:right w:val="single" w:sz="6" w:space="0" w:color="000000"/>
            </w:tcBorders>
          </w:tcPr>
          <w:p w14:paraId="3E1ACCE6"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37</w:t>
            </w:r>
          </w:p>
        </w:tc>
        <w:tc>
          <w:tcPr>
            <w:tcW w:w="771" w:type="dxa"/>
            <w:tcBorders>
              <w:top w:val="single" w:sz="6" w:space="0" w:color="000000"/>
              <w:left w:val="single" w:sz="6" w:space="0" w:color="000000"/>
              <w:bottom w:val="single" w:sz="6" w:space="0" w:color="000000"/>
              <w:right w:val="single" w:sz="6" w:space="0" w:color="000000"/>
            </w:tcBorders>
          </w:tcPr>
          <w:p w14:paraId="25336C6C"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40D32F0B"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00C0A19A"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790433EF"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149515C"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Virág utca 1-8.</w:t>
            </w:r>
          </w:p>
        </w:tc>
        <w:tc>
          <w:tcPr>
            <w:tcW w:w="964" w:type="dxa"/>
            <w:tcBorders>
              <w:top w:val="single" w:sz="6" w:space="0" w:color="000000"/>
              <w:left w:val="single" w:sz="6" w:space="0" w:color="000000"/>
              <w:bottom w:val="single" w:sz="6" w:space="0" w:color="000000"/>
              <w:right w:val="single" w:sz="6" w:space="0" w:color="000000"/>
            </w:tcBorders>
          </w:tcPr>
          <w:p w14:paraId="64C30D43"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29E0B130"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2BFA3CDB"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Kun u. 1-25.</w:t>
            </w:r>
          </w:p>
        </w:tc>
        <w:tc>
          <w:tcPr>
            <w:tcW w:w="964" w:type="dxa"/>
            <w:tcBorders>
              <w:top w:val="single" w:sz="6" w:space="0" w:color="000000"/>
              <w:left w:val="single" w:sz="6" w:space="0" w:color="000000"/>
              <w:bottom w:val="single" w:sz="6" w:space="0" w:color="000000"/>
              <w:right w:val="single" w:sz="6" w:space="0" w:color="000000"/>
            </w:tcBorders>
          </w:tcPr>
          <w:p w14:paraId="39FD5CCC" w14:textId="77777777" w:rsidR="008F71BC" w:rsidRPr="008F71BC" w:rsidRDefault="008F71BC" w:rsidP="008F71BC">
            <w:pPr>
              <w:suppressAutoHyphens/>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47DDE3A3" w14:textId="77777777" w:rsidR="008F71BC" w:rsidRPr="008F71BC" w:rsidRDefault="008F71BC" w:rsidP="008F71BC">
            <w:pPr>
              <w:suppressAutoHyphens/>
              <w:rPr>
                <w:rFonts w:eastAsia="Noto Sans CJK SC Regular" w:cs="FreeSans"/>
                <w:kern w:val="2"/>
                <w:sz w:val="9"/>
                <w:szCs w:val="9"/>
                <w:lang w:eastAsia="zh-CN" w:bidi="hi-IN"/>
              </w:rPr>
            </w:pPr>
          </w:p>
        </w:tc>
      </w:tr>
      <w:tr w:rsidR="008F71BC" w:rsidRPr="008F71BC" w14:paraId="2F14FB0F" w14:textId="77777777" w:rsidTr="003A3A3D">
        <w:tc>
          <w:tcPr>
            <w:tcW w:w="193" w:type="dxa"/>
            <w:tcBorders>
              <w:top w:val="single" w:sz="6" w:space="0" w:color="000000"/>
              <w:left w:val="single" w:sz="6" w:space="0" w:color="000000"/>
              <w:bottom w:val="single" w:sz="6" w:space="0" w:color="000000"/>
              <w:right w:val="single" w:sz="6" w:space="0" w:color="000000"/>
            </w:tcBorders>
          </w:tcPr>
          <w:p w14:paraId="1BA7089D"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38</w:t>
            </w:r>
          </w:p>
        </w:tc>
        <w:tc>
          <w:tcPr>
            <w:tcW w:w="771" w:type="dxa"/>
            <w:tcBorders>
              <w:top w:val="single" w:sz="6" w:space="0" w:color="000000"/>
              <w:left w:val="single" w:sz="6" w:space="0" w:color="000000"/>
              <w:bottom w:val="single" w:sz="6" w:space="0" w:color="000000"/>
              <w:right w:val="single" w:sz="6" w:space="0" w:color="000000"/>
            </w:tcBorders>
          </w:tcPr>
          <w:p w14:paraId="72022AFA"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58379EA6"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68CE1A72"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5D986F1"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51AAB3C"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Vörösmarty utca 1-29.</w:t>
            </w:r>
          </w:p>
        </w:tc>
        <w:tc>
          <w:tcPr>
            <w:tcW w:w="964" w:type="dxa"/>
            <w:tcBorders>
              <w:top w:val="single" w:sz="6" w:space="0" w:color="000000"/>
              <w:left w:val="single" w:sz="6" w:space="0" w:color="000000"/>
              <w:bottom w:val="single" w:sz="6" w:space="0" w:color="000000"/>
              <w:right w:val="single" w:sz="6" w:space="0" w:color="000000"/>
            </w:tcBorders>
          </w:tcPr>
          <w:p w14:paraId="2B27F4EA"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36EB7FDD"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03950660"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GÁTÉR</w:t>
            </w:r>
            <w:r w:rsidRPr="008F71BC">
              <w:rPr>
                <w:rFonts w:eastAsia="Noto Sans CJK SC Regular" w:cs="FreeSans"/>
                <w:kern w:val="2"/>
                <w:sz w:val="9"/>
                <w:szCs w:val="9"/>
                <w:lang w:eastAsia="zh-CN" w:bidi="hi-IN"/>
              </w:rPr>
              <w:br/>
              <w:t>Tanya 1-206.</w:t>
            </w:r>
          </w:p>
        </w:tc>
        <w:tc>
          <w:tcPr>
            <w:tcW w:w="964" w:type="dxa"/>
            <w:tcBorders>
              <w:top w:val="single" w:sz="6" w:space="0" w:color="000000"/>
              <w:left w:val="single" w:sz="6" w:space="0" w:color="000000"/>
              <w:bottom w:val="single" w:sz="6" w:space="0" w:color="000000"/>
              <w:right w:val="single" w:sz="6" w:space="0" w:color="000000"/>
            </w:tcBorders>
          </w:tcPr>
          <w:p w14:paraId="07223020" w14:textId="77777777" w:rsidR="008F71BC" w:rsidRPr="008F71BC" w:rsidRDefault="008F71BC" w:rsidP="008F71BC">
            <w:pPr>
              <w:suppressAutoHyphens/>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459CE549" w14:textId="77777777" w:rsidR="008F71BC" w:rsidRPr="008F71BC" w:rsidRDefault="008F71BC" w:rsidP="008F71BC">
            <w:pPr>
              <w:suppressAutoHyphens/>
              <w:rPr>
                <w:rFonts w:eastAsia="Noto Sans CJK SC Regular" w:cs="FreeSans"/>
                <w:kern w:val="2"/>
                <w:sz w:val="9"/>
                <w:szCs w:val="9"/>
                <w:lang w:eastAsia="zh-CN" w:bidi="hi-IN"/>
              </w:rPr>
            </w:pPr>
          </w:p>
        </w:tc>
      </w:tr>
      <w:tr w:rsidR="008F71BC" w:rsidRPr="008F71BC" w14:paraId="13BCFFDE" w14:textId="77777777" w:rsidTr="003A3A3D">
        <w:tc>
          <w:tcPr>
            <w:tcW w:w="193" w:type="dxa"/>
            <w:tcBorders>
              <w:top w:val="single" w:sz="6" w:space="0" w:color="000000"/>
              <w:left w:val="single" w:sz="6" w:space="0" w:color="000000"/>
              <w:bottom w:val="single" w:sz="6" w:space="0" w:color="000000"/>
              <w:right w:val="single" w:sz="6" w:space="0" w:color="000000"/>
            </w:tcBorders>
          </w:tcPr>
          <w:p w14:paraId="52F04A9C" w14:textId="77777777" w:rsidR="008F71BC" w:rsidRPr="008F71BC" w:rsidRDefault="008F71BC" w:rsidP="008F71BC">
            <w:pPr>
              <w:suppressAutoHyphens/>
              <w:jc w:val="center"/>
              <w:rPr>
                <w:rFonts w:eastAsia="Noto Sans CJK SC Regular" w:cs="FreeSans"/>
                <w:b/>
                <w:bCs/>
                <w:kern w:val="2"/>
                <w:sz w:val="9"/>
                <w:szCs w:val="9"/>
                <w:lang w:eastAsia="zh-CN" w:bidi="hi-IN"/>
              </w:rPr>
            </w:pPr>
            <w:r w:rsidRPr="008F71BC">
              <w:rPr>
                <w:rFonts w:eastAsia="Noto Sans CJK SC Regular" w:cs="FreeSans"/>
                <w:b/>
                <w:bCs/>
                <w:kern w:val="2"/>
                <w:sz w:val="9"/>
                <w:szCs w:val="9"/>
                <w:lang w:eastAsia="zh-CN" w:bidi="hi-IN"/>
              </w:rPr>
              <w:t>39</w:t>
            </w:r>
          </w:p>
        </w:tc>
        <w:tc>
          <w:tcPr>
            <w:tcW w:w="771" w:type="dxa"/>
            <w:tcBorders>
              <w:top w:val="single" w:sz="6" w:space="0" w:color="000000"/>
              <w:left w:val="single" w:sz="6" w:space="0" w:color="000000"/>
              <w:bottom w:val="single" w:sz="6" w:space="0" w:color="000000"/>
              <w:right w:val="single" w:sz="6" w:space="0" w:color="000000"/>
            </w:tcBorders>
          </w:tcPr>
          <w:p w14:paraId="676B2C8B"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1598C397" w14:textId="77777777" w:rsidR="008F71BC" w:rsidRPr="008F71BC" w:rsidRDefault="008F71BC" w:rsidP="008F71BC">
            <w:pPr>
              <w:suppressAutoHyphens/>
              <w:rPr>
                <w:rFonts w:eastAsia="Noto Sans CJK SC Regular" w:cs="FreeSans"/>
                <w:kern w:val="2"/>
                <w:sz w:val="9"/>
                <w:szCs w:val="9"/>
                <w:lang w:eastAsia="zh-CN" w:bidi="hi-IN"/>
              </w:rPr>
            </w:pPr>
          </w:p>
        </w:tc>
        <w:tc>
          <w:tcPr>
            <w:tcW w:w="867" w:type="dxa"/>
            <w:tcBorders>
              <w:top w:val="single" w:sz="6" w:space="0" w:color="000000"/>
              <w:left w:val="single" w:sz="6" w:space="0" w:color="000000"/>
              <w:bottom w:val="single" w:sz="6" w:space="0" w:color="000000"/>
              <w:right w:val="single" w:sz="6" w:space="0" w:color="000000"/>
            </w:tcBorders>
          </w:tcPr>
          <w:p w14:paraId="20942B55"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F4F2D8C"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4B93539D"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Constantinum Katolikus Óvoda, Általános Iskola, Gimnázium, Technikum, Kollégium 1-4. évfolyam</w:t>
            </w:r>
          </w:p>
        </w:tc>
        <w:tc>
          <w:tcPr>
            <w:tcW w:w="964" w:type="dxa"/>
            <w:tcBorders>
              <w:top w:val="single" w:sz="6" w:space="0" w:color="000000"/>
              <w:left w:val="single" w:sz="6" w:space="0" w:color="000000"/>
              <w:bottom w:val="single" w:sz="6" w:space="0" w:color="000000"/>
              <w:right w:val="single" w:sz="6" w:space="0" w:color="000000"/>
            </w:tcBorders>
          </w:tcPr>
          <w:p w14:paraId="6DFB7C55" w14:textId="77777777" w:rsidR="008F71BC" w:rsidRPr="008F71BC" w:rsidRDefault="008F71BC" w:rsidP="008F71BC">
            <w:pPr>
              <w:suppressAutoHyphens/>
              <w:rPr>
                <w:rFonts w:eastAsia="Noto Sans CJK SC Regular" w:cs="FreeSans"/>
                <w:kern w:val="2"/>
                <w:sz w:val="9"/>
                <w:szCs w:val="9"/>
                <w:lang w:eastAsia="zh-CN" w:bidi="hi-IN"/>
              </w:rPr>
            </w:pPr>
          </w:p>
        </w:tc>
        <w:tc>
          <w:tcPr>
            <w:tcW w:w="964" w:type="dxa"/>
            <w:tcBorders>
              <w:top w:val="single" w:sz="6" w:space="0" w:color="000000"/>
              <w:left w:val="single" w:sz="6" w:space="0" w:color="000000"/>
              <w:bottom w:val="single" w:sz="6" w:space="0" w:color="000000"/>
              <w:right w:val="single" w:sz="6" w:space="0" w:color="000000"/>
            </w:tcBorders>
          </w:tcPr>
          <w:p w14:paraId="63DDC1F6" w14:textId="77777777" w:rsidR="008F71BC" w:rsidRPr="008F71BC" w:rsidRDefault="008F71BC" w:rsidP="008F71BC">
            <w:pPr>
              <w:suppressAutoHyphens/>
              <w:jc w:val="center"/>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4D66E896" w14:textId="77777777" w:rsidR="008F71BC" w:rsidRPr="008F71BC" w:rsidRDefault="008F71BC" w:rsidP="008F71BC">
            <w:pPr>
              <w:suppressAutoHyphens/>
              <w:rPr>
                <w:rFonts w:eastAsia="Noto Sans CJK SC Regular" w:cs="FreeSans"/>
                <w:kern w:val="2"/>
                <w:sz w:val="9"/>
                <w:szCs w:val="9"/>
                <w:lang w:eastAsia="zh-CN" w:bidi="hi-IN"/>
              </w:rPr>
            </w:pPr>
            <w:r w:rsidRPr="008F71BC">
              <w:rPr>
                <w:rFonts w:eastAsia="Noto Sans CJK SC Regular" w:cs="FreeSans"/>
                <w:kern w:val="2"/>
                <w:sz w:val="9"/>
                <w:szCs w:val="9"/>
                <w:lang w:eastAsia="zh-CN" w:bidi="hi-IN"/>
              </w:rPr>
              <w:t>Kiskunfélegyházi Batthyány Lajos Általános Iskola 1-4 évfolyam</w:t>
            </w:r>
          </w:p>
        </w:tc>
        <w:tc>
          <w:tcPr>
            <w:tcW w:w="964" w:type="dxa"/>
            <w:tcBorders>
              <w:top w:val="single" w:sz="6" w:space="0" w:color="000000"/>
              <w:left w:val="single" w:sz="6" w:space="0" w:color="000000"/>
              <w:bottom w:val="single" w:sz="6" w:space="0" w:color="000000"/>
              <w:right w:val="single" w:sz="6" w:space="0" w:color="000000"/>
            </w:tcBorders>
          </w:tcPr>
          <w:p w14:paraId="7FF5A3BF" w14:textId="77777777" w:rsidR="008F71BC" w:rsidRPr="008F71BC" w:rsidRDefault="008F71BC" w:rsidP="008F71BC">
            <w:pPr>
              <w:suppressAutoHyphens/>
              <w:rPr>
                <w:rFonts w:eastAsia="Noto Sans CJK SC Regular" w:cs="FreeSans"/>
                <w:kern w:val="2"/>
                <w:sz w:val="9"/>
                <w:szCs w:val="9"/>
                <w:lang w:eastAsia="zh-CN" w:bidi="hi-IN"/>
              </w:rPr>
            </w:pPr>
          </w:p>
        </w:tc>
        <w:tc>
          <w:tcPr>
            <w:tcW w:w="1060" w:type="dxa"/>
            <w:tcBorders>
              <w:top w:val="single" w:sz="6" w:space="0" w:color="000000"/>
              <w:left w:val="single" w:sz="6" w:space="0" w:color="000000"/>
              <w:bottom w:val="single" w:sz="6" w:space="0" w:color="000000"/>
              <w:right w:val="single" w:sz="6" w:space="0" w:color="000000"/>
            </w:tcBorders>
          </w:tcPr>
          <w:p w14:paraId="0D97CDC0" w14:textId="77777777" w:rsidR="008F71BC" w:rsidRPr="008F71BC" w:rsidRDefault="008F71BC" w:rsidP="008F71BC">
            <w:pPr>
              <w:suppressAutoHyphens/>
              <w:rPr>
                <w:rFonts w:eastAsia="Noto Sans CJK SC Regular" w:cs="FreeSans"/>
                <w:kern w:val="2"/>
                <w:sz w:val="9"/>
                <w:szCs w:val="9"/>
                <w:lang w:eastAsia="zh-CN" w:bidi="hi-IN"/>
              </w:rPr>
            </w:pPr>
          </w:p>
        </w:tc>
      </w:tr>
    </w:tbl>
    <w:p w14:paraId="5E758E4A" w14:textId="77777777" w:rsidR="00F64F2D" w:rsidRDefault="00F64F2D" w:rsidP="00F64F2D">
      <w:pPr>
        <w:rPr>
          <w:b/>
        </w:rPr>
      </w:pPr>
    </w:p>
    <w:p w14:paraId="5EE08AFE" w14:textId="77777777" w:rsidR="00F64F2D" w:rsidRDefault="00F64F2D" w:rsidP="00F64F2D">
      <w:pPr>
        <w:jc w:val="center"/>
        <w:rPr>
          <w:b/>
        </w:rPr>
      </w:pPr>
    </w:p>
    <w:p w14:paraId="67411181" w14:textId="77777777" w:rsidR="00F64F2D" w:rsidRDefault="00F64F2D" w:rsidP="00F64F2D">
      <w:pPr>
        <w:jc w:val="center"/>
        <w:rPr>
          <w:b/>
        </w:rPr>
      </w:pPr>
      <w:r>
        <w:rPr>
          <w:b/>
        </w:rPr>
        <w:lastRenderedPageBreak/>
        <w:t xml:space="preserve">11. </w:t>
      </w:r>
    </w:p>
    <w:p w14:paraId="46497CE5" w14:textId="77777777" w:rsidR="00F64F2D" w:rsidRPr="006008B5" w:rsidRDefault="00F64F2D" w:rsidP="00F64F2D">
      <w:pPr>
        <w:jc w:val="center"/>
        <w:rPr>
          <w:b/>
        </w:rPr>
      </w:pPr>
    </w:p>
    <w:p w14:paraId="0C4940C6" w14:textId="77777777" w:rsidR="00F64F2D" w:rsidRPr="005A5DCA" w:rsidRDefault="00F64F2D" w:rsidP="00F64F2D">
      <w:pPr>
        <w:jc w:val="center"/>
        <w:rPr>
          <w:b/>
          <w:u w:val="single"/>
        </w:rPr>
      </w:pPr>
      <w:r w:rsidRPr="005A5DCA">
        <w:rPr>
          <w:b/>
          <w:u w:val="single"/>
        </w:rPr>
        <w:t xml:space="preserve">Előterjesztés </w:t>
      </w:r>
      <w:r>
        <w:rPr>
          <w:b/>
          <w:u w:val="single"/>
        </w:rPr>
        <w:t xml:space="preserve">a személyes gondoskodást nyújtó szociális és gyermekjóléti ellátásokról szóló rendelet módosítása tárgyában </w:t>
      </w:r>
    </w:p>
    <w:p w14:paraId="7146AEC3" w14:textId="0DF8D508" w:rsidR="00F64F2D" w:rsidRDefault="00F64F2D" w:rsidP="00F64F2D">
      <w:pPr>
        <w:jc w:val="both"/>
        <w:rPr>
          <w:b/>
        </w:rPr>
      </w:pPr>
    </w:p>
    <w:p w14:paraId="41583715" w14:textId="77777777" w:rsidR="00E239EA" w:rsidRPr="00E239EA" w:rsidRDefault="00E239EA" w:rsidP="00E239EA">
      <w:pPr>
        <w:jc w:val="center"/>
        <w:rPr>
          <w:bCs/>
        </w:rPr>
      </w:pPr>
      <w:r w:rsidRPr="00E239EA">
        <w:rPr>
          <w:bCs/>
        </w:rPr>
        <w:t>(Előterjesztés írásban mellékelve)</w:t>
      </w:r>
    </w:p>
    <w:p w14:paraId="70460973" w14:textId="77777777" w:rsidR="00E239EA" w:rsidRDefault="00E239EA" w:rsidP="00E239EA">
      <w:pPr>
        <w:rPr>
          <w:bCs/>
          <w:u w:val="single"/>
        </w:rPr>
      </w:pPr>
    </w:p>
    <w:p w14:paraId="49E58566" w14:textId="77777777" w:rsidR="00E239EA" w:rsidRPr="00632197" w:rsidRDefault="00E239EA" w:rsidP="00E239EA">
      <w:pPr>
        <w:rPr>
          <w:bCs/>
        </w:rPr>
      </w:pPr>
      <w:r>
        <w:rPr>
          <w:bCs/>
          <w:u w:val="single"/>
        </w:rPr>
        <w:t>Előterjesztő</w:t>
      </w:r>
      <w:r w:rsidRPr="00632197">
        <w:rPr>
          <w:bCs/>
        </w:rPr>
        <w:t>: Dr. Faragó Zsolt jegyző</w:t>
      </w:r>
    </w:p>
    <w:p w14:paraId="42B15CB3" w14:textId="77777777" w:rsidR="00E239EA" w:rsidRDefault="00E239EA" w:rsidP="00F64F2D">
      <w:pPr>
        <w:jc w:val="both"/>
        <w:rPr>
          <w:b/>
        </w:rPr>
      </w:pPr>
    </w:p>
    <w:p w14:paraId="3FAB6FF1" w14:textId="053B8761" w:rsidR="00F64F2D" w:rsidRDefault="00F64F2D" w:rsidP="00F64F2D">
      <w:pPr>
        <w:rPr>
          <w:bCs/>
          <w:u w:val="single"/>
        </w:rPr>
      </w:pPr>
      <w:r w:rsidRPr="00B52684">
        <w:rPr>
          <w:bCs/>
          <w:u w:val="single"/>
        </w:rPr>
        <w:t>Csányi József polgármester:</w:t>
      </w:r>
    </w:p>
    <w:p w14:paraId="57C5483D" w14:textId="77777777" w:rsidR="00E239EA" w:rsidRPr="002808E0" w:rsidRDefault="00E239EA" w:rsidP="00F64F2D">
      <w:pPr>
        <w:rPr>
          <w:bCs/>
          <w:u w:val="single"/>
        </w:rPr>
      </w:pPr>
    </w:p>
    <w:p w14:paraId="2EF24931" w14:textId="61B5B6AB" w:rsidR="00F64F2D" w:rsidRDefault="00F64F2D" w:rsidP="00F64F2D">
      <w:pPr>
        <w:jc w:val="both"/>
      </w:pPr>
      <w:r>
        <w:t>Tisztelt Képviselő-testület!  Önök írásban megkapták az előterjesztést, amelyet a Művelődési és Szociális Bizottság, valamint a Jogi Bizottság megtárgyalt és támogatott.</w:t>
      </w:r>
    </w:p>
    <w:p w14:paraId="17C0FCFA" w14:textId="77777777" w:rsidR="00F85103" w:rsidRDefault="00F85103" w:rsidP="00F64F2D">
      <w:pPr>
        <w:jc w:val="both"/>
      </w:pPr>
    </w:p>
    <w:p w14:paraId="1FEEB212" w14:textId="132DB2A3" w:rsidR="00F64F2D" w:rsidRPr="00E239EA" w:rsidRDefault="00F64F2D" w:rsidP="00F64F2D">
      <w:pPr>
        <w:jc w:val="both"/>
      </w:pPr>
      <w:r w:rsidRPr="00E239EA">
        <w:t>Tájékoztatom Önöket, hogy a rendelet-tervez</w:t>
      </w:r>
      <w:r w:rsidR="00F85103">
        <w:t>e</w:t>
      </w:r>
      <w:r w:rsidRPr="00E239EA">
        <w:t xml:space="preserve">t 1. melléklet 1. pontjában a 2. sor „Bölcsőde reggeli” összege elírás miatt 60 Ft-tal szerepel. A helyes összeg 70 Ft. Ez a változás az összesen sor összegét nem érinti, mert a helyes összeggel kerültek összeadásra a sorok. A rendelet a helyes 70 Ft összeggel kerül kihirdetésre.  </w:t>
      </w:r>
    </w:p>
    <w:p w14:paraId="23322B24" w14:textId="77777777" w:rsidR="00F64F2D" w:rsidRPr="00E239EA" w:rsidRDefault="00F64F2D" w:rsidP="00F64F2D">
      <w:pPr>
        <w:jc w:val="both"/>
      </w:pPr>
    </w:p>
    <w:p w14:paraId="56ADCC4F" w14:textId="5B2ADBFF" w:rsidR="00F64F2D" w:rsidRDefault="00F64F2D" w:rsidP="00F64F2D">
      <w:pPr>
        <w:jc w:val="both"/>
      </w:pPr>
      <w:r>
        <w:t xml:space="preserve">Van-e kérdés, észrevétel a napirendi ponttal kapcsolatban? </w:t>
      </w:r>
    </w:p>
    <w:p w14:paraId="1646BC1A" w14:textId="77777777" w:rsidR="00F85103" w:rsidRDefault="00F85103" w:rsidP="00F64F2D">
      <w:pPr>
        <w:jc w:val="both"/>
      </w:pPr>
    </w:p>
    <w:p w14:paraId="6483D06F" w14:textId="77777777" w:rsidR="00F64F2D" w:rsidRPr="00F85103" w:rsidRDefault="00F64F2D" w:rsidP="00F64F2D">
      <w:pPr>
        <w:jc w:val="both"/>
      </w:pPr>
      <w:r>
        <w:t xml:space="preserve">Amennyiben nincs kérdés, észrevétel, szavazásra teszem fel </w:t>
      </w:r>
      <w:r w:rsidRPr="005A5DCA">
        <w:t xml:space="preserve">a </w:t>
      </w:r>
      <w:r>
        <w:t>rendelet</w:t>
      </w:r>
      <w:r w:rsidRPr="005A5DCA">
        <w:t>-tervezetet</w:t>
      </w:r>
      <w:r>
        <w:t xml:space="preserve"> </w:t>
      </w:r>
      <w:r w:rsidRPr="00F85103">
        <w:t xml:space="preserve">az elhangzott kiegészítéssel együtt. </w:t>
      </w:r>
    </w:p>
    <w:p w14:paraId="2FE01515" w14:textId="77777777" w:rsidR="00F64F2D" w:rsidRDefault="00F64F2D" w:rsidP="00F64F2D"/>
    <w:p w14:paraId="4295898A" w14:textId="0711A7DD" w:rsidR="00F64F2D" w:rsidRDefault="00F64F2D" w:rsidP="00F85103">
      <w:pPr>
        <w:jc w:val="both"/>
      </w:pPr>
      <w:r>
        <w:t xml:space="preserve">Megállapítom, hogy a Képviselő-testület </w:t>
      </w:r>
      <w:r w:rsidR="00F85103">
        <w:t>11 igen, 3 tartózkodás</w:t>
      </w:r>
      <w:r>
        <w:t xml:space="preserve"> szavazattal elfogadja a rendelet</w:t>
      </w:r>
      <w:r w:rsidRPr="00C63416">
        <w:t>-tervezetet</w:t>
      </w:r>
      <w:r w:rsidR="00F85103">
        <w:t xml:space="preserve"> és az alábbi rendeletet alkotja:</w:t>
      </w:r>
    </w:p>
    <w:p w14:paraId="4B616B27" w14:textId="0CD98A30" w:rsidR="008F71BC" w:rsidRDefault="008F71BC">
      <w:pPr>
        <w:spacing w:after="160" w:line="259" w:lineRule="auto"/>
      </w:pPr>
      <w:r>
        <w:br w:type="page"/>
      </w:r>
    </w:p>
    <w:p w14:paraId="109707D1" w14:textId="77777777" w:rsidR="00F85103" w:rsidRDefault="00F85103" w:rsidP="00F85103">
      <w:pPr>
        <w:jc w:val="both"/>
      </w:pPr>
    </w:p>
    <w:p w14:paraId="37874275" w14:textId="5CFA3179" w:rsidR="008F71BC" w:rsidRPr="008F71BC" w:rsidRDefault="008F71BC" w:rsidP="008F71BC">
      <w:pPr>
        <w:suppressAutoHyphens/>
        <w:jc w:val="center"/>
        <w:rPr>
          <w:rFonts w:eastAsia="Noto Sans CJK SC Regular" w:cs="FreeSans"/>
          <w:kern w:val="2"/>
          <w:lang w:eastAsia="zh-CN" w:bidi="hi-IN"/>
        </w:rPr>
      </w:pPr>
      <w:r w:rsidRPr="008F71BC">
        <w:rPr>
          <w:rFonts w:eastAsia="Noto Sans CJK SC Regular" w:cs="FreeSans"/>
          <w:kern w:val="2"/>
          <w:lang w:eastAsia="zh-CN" w:bidi="hi-IN"/>
        </w:rPr>
        <w:t>Kiskunfélegyháza Város Önkormányzata Képviselő-testületének 34/2022. (</w:t>
      </w:r>
      <w:r>
        <w:rPr>
          <w:rFonts w:eastAsia="Noto Sans CJK SC Regular" w:cs="FreeSans"/>
          <w:kern w:val="2"/>
          <w:lang w:eastAsia="zh-CN" w:bidi="hi-IN"/>
        </w:rPr>
        <w:t>……</w:t>
      </w:r>
      <w:r w:rsidRPr="008F71BC">
        <w:rPr>
          <w:rFonts w:eastAsia="Noto Sans CJK SC Regular" w:cs="FreeSans"/>
          <w:kern w:val="2"/>
          <w:lang w:eastAsia="zh-CN" w:bidi="hi-IN"/>
        </w:rPr>
        <w:t>.) önkormányzati rendelete</w:t>
      </w:r>
    </w:p>
    <w:p w14:paraId="5B0D53F3" w14:textId="77777777" w:rsidR="008F71BC" w:rsidRPr="008F71BC" w:rsidRDefault="008F71BC" w:rsidP="008F71BC">
      <w:pPr>
        <w:suppressAutoHyphens/>
        <w:spacing w:before="240" w:after="480"/>
        <w:jc w:val="center"/>
        <w:rPr>
          <w:rFonts w:eastAsia="Noto Sans CJK SC Regular" w:cs="FreeSans"/>
          <w:b/>
          <w:bCs/>
          <w:kern w:val="2"/>
          <w:lang w:eastAsia="zh-CN" w:bidi="hi-IN"/>
        </w:rPr>
      </w:pPr>
      <w:r w:rsidRPr="008F71BC">
        <w:rPr>
          <w:rFonts w:eastAsia="Noto Sans CJK SC Regular" w:cs="FreeSans"/>
          <w:b/>
          <w:bCs/>
          <w:kern w:val="2"/>
          <w:lang w:eastAsia="zh-CN" w:bidi="hi-IN"/>
        </w:rPr>
        <w:t>a személyes gondoskodást nyújtó szociális és gyermekjóléti ellátásokról szóló 16/2022. (VI.30.) önkormányzati rendelet módosításáról</w:t>
      </w:r>
    </w:p>
    <w:p w14:paraId="295A7C20"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Kiskunfélegyháza Város Képviselő-testülete a szociális igazgatásról és szociális ellátásokról szóló 1993. évi III. törvény 58./B § (2), 92. § (1) bekezdés a) pontjában, 92. § (2) bekezdésében, 115. §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14:paraId="0F58B237"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1. §</w:t>
      </w:r>
    </w:p>
    <w:p w14:paraId="58B9B29C"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A személyes gondoskodást nyújtó szociális és gyermekjóléti ellátásokról szóló 16/2022. (VI. 30.) önkormányzati rendelet 11. § (1) bekezdése helyébe a következő rendelkezés lép:</w:t>
      </w:r>
    </w:p>
    <w:p w14:paraId="6705E136"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„(1) Kiskunfélegyháza Város közigazgatási területén a helyi sajátosságok figyelembe vételével a négy tanyagondnoki szolgálat a következő ellátási körzetekben valósul meg:</w:t>
      </w:r>
    </w:p>
    <w:p w14:paraId="679DCCF3"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a)</w:t>
      </w:r>
      <w:r w:rsidRPr="008F71BC">
        <w:rPr>
          <w:rFonts w:eastAsia="Noto Sans CJK SC Regular" w:cs="FreeSans"/>
          <w:kern w:val="2"/>
          <w:lang w:eastAsia="zh-CN" w:bidi="hi-IN"/>
        </w:rPr>
        <w:tab/>
      </w:r>
      <w:r w:rsidRPr="008F71BC">
        <w:rPr>
          <w:rFonts w:eastAsia="Noto Sans CJK SC Regular" w:cs="FreeSans"/>
          <w:b/>
          <w:bCs/>
          <w:kern w:val="2"/>
          <w:lang w:eastAsia="zh-CN" w:bidi="hi-IN"/>
        </w:rPr>
        <w:t>I. Tanyagondnoki szolgálat ellátási körzete</w:t>
      </w:r>
    </w:p>
    <w:p w14:paraId="2BCC7B8B"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aa)</w:t>
      </w:r>
      <w:r w:rsidRPr="008F71BC">
        <w:rPr>
          <w:rFonts w:eastAsia="Noto Sans CJK SC Regular" w:cs="FreeSans"/>
          <w:kern w:val="2"/>
          <w:lang w:eastAsia="zh-CN" w:bidi="hi-IN"/>
        </w:rPr>
        <w:tab/>
        <w:t>XI. körzet tanya 134., 176., 203., 290., 295., 305., 310., 323., 325., 334., 348., 485., 501., 536.</w:t>
      </w:r>
    </w:p>
    <w:p w14:paraId="5EAC413C"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ab)</w:t>
      </w:r>
      <w:r w:rsidRPr="008F71BC">
        <w:rPr>
          <w:rFonts w:eastAsia="Noto Sans CJK SC Regular" w:cs="FreeSans"/>
          <w:kern w:val="2"/>
          <w:lang w:eastAsia="zh-CN" w:bidi="hi-IN"/>
        </w:rPr>
        <w:tab/>
        <w:t>XII. körzethez tartozó tanyák, kivéve a 1-4., 6., 7., 9., 12., 14., 26., 30., 37., 71., 76., 81., 83., 121., 129., 156. szám alatti tanyák</w:t>
      </w:r>
    </w:p>
    <w:p w14:paraId="114F8E6A"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ac)</w:t>
      </w:r>
      <w:r w:rsidRPr="008F71BC">
        <w:rPr>
          <w:rFonts w:eastAsia="Noto Sans CJK SC Regular" w:cs="FreeSans"/>
          <w:kern w:val="2"/>
          <w:lang w:eastAsia="zh-CN" w:bidi="hi-IN"/>
        </w:rPr>
        <w:tab/>
        <w:t>XIII. körzethez tartozó tanyák, kivéve a 1-6., 14., 22., 27., 35., 43., 71., 109., 132., 158. szám alatti tanyák</w:t>
      </w:r>
    </w:p>
    <w:p w14:paraId="34173666"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b)</w:t>
      </w:r>
      <w:r w:rsidRPr="008F71BC">
        <w:rPr>
          <w:rFonts w:eastAsia="Noto Sans CJK SC Regular" w:cs="FreeSans"/>
          <w:kern w:val="2"/>
          <w:lang w:eastAsia="zh-CN" w:bidi="hi-IN"/>
        </w:rPr>
        <w:tab/>
      </w:r>
      <w:r w:rsidRPr="008F71BC">
        <w:rPr>
          <w:rFonts w:eastAsia="Noto Sans CJK SC Regular" w:cs="FreeSans"/>
          <w:b/>
          <w:bCs/>
          <w:kern w:val="2"/>
          <w:lang w:eastAsia="zh-CN" w:bidi="hi-IN"/>
        </w:rPr>
        <w:t>II. Tanyagondnoki szolgálat ellátási körzete</w:t>
      </w:r>
    </w:p>
    <w:p w14:paraId="798EC23D"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ba)</w:t>
      </w:r>
      <w:r w:rsidRPr="008F71BC">
        <w:rPr>
          <w:rFonts w:eastAsia="Noto Sans CJK SC Regular" w:cs="FreeSans"/>
          <w:kern w:val="2"/>
          <w:lang w:eastAsia="zh-CN" w:bidi="hi-IN"/>
        </w:rPr>
        <w:tab/>
        <w:t>I. körzet 291.</w:t>
      </w:r>
    </w:p>
    <w:p w14:paraId="74BEA088"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bb)</w:t>
      </w:r>
      <w:r w:rsidRPr="008F71BC">
        <w:rPr>
          <w:rFonts w:eastAsia="Noto Sans CJK SC Regular" w:cs="FreeSans"/>
          <w:kern w:val="2"/>
          <w:lang w:eastAsia="zh-CN" w:bidi="hi-IN"/>
        </w:rPr>
        <w:tab/>
        <w:t>II. körzet</w:t>
      </w:r>
    </w:p>
    <w:p w14:paraId="502183B5"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bc)</w:t>
      </w:r>
      <w:r w:rsidRPr="008F71BC">
        <w:rPr>
          <w:rFonts w:eastAsia="Noto Sans CJK SC Regular" w:cs="FreeSans"/>
          <w:kern w:val="2"/>
          <w:lang w:eastAsia="zh-CN" w:bidi="hi-IN"/>
        </w:rPr>
        <w:tab/>
        <w:t>IV. körzethez tartozó tanyák, kivéve a 36. és 41. szám alatti tanyák</w:t>
      </w:r>
    </w:p>
    <w:p w14:paraId="30C68BCC"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bd)</w:t>
      </w:r>
      <w:r w:rsidRPr="008F71BC">
        <w:rPr>
          <w:rFonts w:eastAsia="Noto Sans CJK SC Regular" w:cs="FreeSans"/>
          <w:kern w:val="2"/>
          <w:lang w:eastAsia="zh-CN" w:bidi="hi-IN"/>
        </w:rPr>
        <w:tab/>
        <w:t>V. körzethez tartozó tanyák, kivéve a 95. és 109. szám alatti tanyák</w:t>
      </w:r>
    </w:p>
    <w:p w14:paraId="4BEDF12B"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be)</w:t>
      </w:r>
      <w:r w:rsidRPr="008F71BC">
        <w:rPr>
          <w:rFonts w:eastAsia="Noto Sans CJK SC Regular" w:cs="FreeSans"/>
          <w:kern w:val="2"/>
          <w:lang w:eastAsia="zh-CN" w:bidi="hi-IN"/>
        </w:rPr>
        <w:tab/>
        <w:t>VI. körzet, 7359 hrsz.</w:t>
      </w:r>
    </w:p>
    <w:p w14:paraId="0249D338"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bf)</w:t>
      </w:r>
      <w:r w:rsidRPr="008F71BC">
        <w:rPr>
          <w:rFonts w:eastAsia="Noto Sans CJK SC Regular" w:cs="FreeSans"/>
          <w:kern w:val="2"/>
          <w:lang w:eastAsia="zh-CN" w:bidi="hi-IN"/>
        </w:rPr>
        <w:tab/>
        <w:t>VII. körzethez tartozó tanyák, kivéve a 100., 108-116., 137-141., 143-147., 159-168. szám alatti tanyák</w:t>
      </w:r>
    </w:p>
    <w:p w14:paraId="6538C197"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c)</w:t>
      </w:r>
      <w:r w:rsidRPr="008F71BC">
        <w:rPr>
          <w:rFonts w:eastAsia="Noto Sans CJK SC Regular" w:cs="FreeSans"/>
          <w:kern w:val="2"/>
          <w:lang w:eastAsia="zh-CN" w:bidi="hi-IN"/>
        </w:rPr>
        <w:tab/>
      </w:r>
      <w:r w:rsidRPr="008F71BC">
        <w:rPr>
          <w:rFonts w:eastAsia="Noto Sans CJK SC Regular" w:cs="FreeSans"/>
          <w:b/>
          <w:bCs/>
          <w:kern w:val="2"/>
          <w:lang w:eastAsia="zh-CN" w:bidi="hi-IN"/>
        </w:rPr>
        <w:t>III. Tanyagondnoki szolgálat ellátási körzete</w:t>
      </w:r>
    </w:p>
    <w:p w14:paraId="4D67AB2D"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ca)</w:t>
      </w:r>
      <w:r w:rsidRPr="008F71BC">
        <w:rPr>
          <w:rFonts w:eastAsia="Noto Sans CJK SC Regular" w:cs="FreeSans"/>
          <w:kern w:val="2"/>
          <w:lang w:eastAsia="zh-CN" w:bidi="hi-IN"/>
        </w:rPr>
        <w:tab/>
        <w:t>Aranyhegyi lakótelep</w:t>
      </w:r>
    </w:p>
    <w:p w14:paraId="1D1ECEB7"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cb)</w:t>
      </w:r>
      <w:r w:rsidRPr="008F71BC">
        <w:rPr>
          <w:rFonts w:eastAsia="Noto Sans CJK SC Regular" w:cs="FreeSans"/>
          <w:kern w:val="2"/>
          <w:lang w:eastAsia="zh-CN" w:bidi="hi-IN"/>
        </w:rPr>
        <w:tab/>
        <w:t>I. körzethez tartozó tanyák, kivéve: 5., 12-13., 25., 38., 50-51., 82., 90., 97., 100-101/A., 106., 126., 133., 142., 146-149/A., 153-154., 175-176., 180., 186., 188., 195-196., 199-200., 205., 214-215., 221., 256., 268., 291., 299., 302., 341-341/B.</w:t>
      </w:r>
    </w:p>
    <w:p w14:paraId="41ED1580" w14:textId="77777777" w:rsidR="008F71BC" w:rsidRPr="008F71BC" w:rsidRDefault="008F71BC" w:rsidP="008F71BC">
      <w:pPr>
        <w:suppressAutoHyphens/>
        <w:ind w:left="580" w:hanging="560"/>
        <w:jc w:val="both"/>
        <w:rPr>
          <w:rFonts w:eastAsia="Noto Sans CJK SC Regular" w:cs="FreeSans"/>
          <w:kern w:val="2"/>
          <w:lang w:eastAsia="zh-CN" w:bidi="hi-IN"/>
        </w:rPr>
      </w:pPr>
      <w:r w:rsidRPr="008F71BC">
        <w:rPr>
          <w:rFonts w:eastAsia="Noto Sans CJK SC Regular" w:cs="FreeSans"/>
          <w:i/>
          <w:iCs/>
          <w:kern w:val="2"/>
          <w:lang w:eastAsia="zh-CN" w:bidi="hi-IN"/>
        </w:rPr>
        <w:t>d)</w:t>
      </w:r>
      <w:r w:rsidRPr="008F71BC">
        <w:rPr>
          <w:rFonts w:eastAsia="Noto Sans CJK SC Regular" w:cs="FreeSans"/>
          <w:kern w:val="2"/>
          <w:lang w:eastAsia="zh-CN" w:bidi="hi-IN"/>
        </w:rPr>
        <w:tab/>
      </w:r>
      <w:r w:rsidRPr="008F71BC">
        <w:rPr>
          <w:rFonts w:eastAsia="Noto Sans CJK SC Regular" w:cs="FreeSans"/>
          <w:b/>
          <w:bCs/>
          <w:kern w:val="2"/>
          <w:lang w:eastAsia="zh-CN" w:bidi="hi-IN"/>
        </w:rPr>
        <w:t>IV. Tanyagondnoki szolgálat ellátási körzete</w:t>
      </w:r>
    </w:p>
    <w:p w14:paraId="3F5EB33B"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da)</w:t>
      </w:r>
      <w:r w:rsidRPr="008F71BC">
        <w:rPr>
          <w:rFonts w:eastAsia="Noto Sans CJK SC Regular" w:cs="FreeSans"/>
          <w:kern w:val="2"/>
          <w:lang w:eastAsia="zh-CN" w:bidi="hi-IN"/>
        </w:rPr>
        <w:tab/>
        <w:t>IX. körzet tanya: 30-40., 42., 43., 70., 79-117., 123., 126., 127., 149., 150., 160., 163., 175., 178., 184., 185., 186., 220-229., 233., 234., 237., 248-258., 260., 263., 277., 280., 286., 290.</w:t>
      </w:r>
    </w:p>
    <w:p w14:paraId="2F0EAF35"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db)</w:t>
      </w:r>
      <w:r w:rsidRPr="008F71BC">
        <w:rPr>
          <w:rFonts w:eastAsia="Noto Sans CJK SC Regular" w:cs="FreeSans"/>
          <w:kern w:val="2"/>
          <w:lang w:eastAsia="zh-CN" w:bidi="hi-IN"/>
        </w:rPr>
        <w:tab/>
        <w:t>IX. körzet 6992 hrsz., 6995 hrsz.</w:t>
      </w:r>
    </w:p>
    <w:p w14:paraId="616456C0"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dc)</w:t>
      </w:r>
      <w:r w:rsidRPr="008F71BC">
        <w:rPr>
          <w:rFonts w:eastAsia="Noto Sans CJK SC Regular" w:cs="FreeSans"/>
          <w:kern w:val="2"/>
          <w:lang w:eastAsia="zh-CN" w:bidi="hi-IN"/>
        </w:rPr>
        <w:tab/>
        <w:t>Selymes I. dűlő: 2., 6-10., 12., 14., 15., 19., 21., 23., 25., 27., 28., 29., 31., 34., 36., 44., 46., 48., 50., 52., 56., 60., 66.</w:t>
      </w:r>
    </w:p>
    <w:p w14:paraId="6160DD10"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lastRenderedPageBreak/>
        <w:t>dd)</w:t>
      </w:r>
      <w:r w:rsidRPr="008F71BC">
        <w:rPr>
          <w:rFonts w:eastAsia="Noto Sans CJK SC Regular" w:cs="FreeSans"/>
          <w:kern w:val="2"/>
          <w:lang w:eastAsia="zh-CN" w:bidi="hi-IN"/>
        </w:rPr>
        <w:tab/>
        <w:t>Selymes II. dűlő: 1., 3., 5., 6., 7., 10., 13., 14., 15., 19., 23., 26., 27., 29., 33., 37., 38., 40., 42., 48., 53., 56., 58., 61., 62., 67., 71., 87.</w:t>
      </w:r>
    </w:p>
    <w:p w14:paraId="5C0D9C6E"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de)</w:t>
      </w:r>
      <w:r w:rsidRPr="008F71BC">
        <w:rPr>
          <w:rFonts w:eastAsia="Noto Sans CJK SC Regular" w:cs="FreeSans"/>
          <w:kern w:val="2"/>
          <w:lang w:eastAsia="zh-CN" w:bidi="hi-IN"/>
        </w:rPr>
        <w:tab/>
        <w:t>Selymes II. kiskert dűlő: 12., 15., 19., 28., 37., 43., 47., 49., 59.</w:t>
      </w:r>
    </w:p>
    <w:p w14:paraId="11371E33"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df)</w:t>
      </w:r>
      <w:r w:rsidRPr="008F71BC">
        <w:rPr>
          <w:rFonts w:eastAsia="Noto Sans CJK SC Regular" w:cs="FreeSans"/>
          <w:kern w:val="2"/>
          <w:lang w:eastAsia="zh-CN" w:bidi="hi-IN"/>
        </w:rPr>
        <w:tab/>
        <w:t>Selymes III. dűlő: 4., 8., 15., 16., 22., 26., 37., 45., 49., 51., 52., 53., 55., 56., 61.</w:t>
      </w:r>
    </w:p>
    <w:p w14:paraId="0A8E5622"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dg)</w:t>
      </w:r>
      <w:r w:rsidRPr="008F71BC">
        <w:rPr>
          <w:rFonts w:eastAsia="Noto Sans CJK SC Regular" w:cs="FreeSans"/>
          <w:kern w:val="2"/>
          <w:lang w:eastAsia="zh-CN" w:bidi="hi-IN"/>
        </w:rPr>
        <w:tab/>
        <w:t>Selymes III. kiskert dűlő: 5., 6., 21., 23., 27., 29., 41., 45., 49., 56.</w:t>
      </w:r>
    </w:p>
    <w:p w14:paraId="118B1465"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dh)</w:t>
      </w:r>
      <w:r w:rsidRPr="008F71BC">
        <w:rPr>
          <w:rFonts w:eastAsia="Noto Sans CJK SC Regular" w:cs="FreeSans"/>
          <w:kern w:val="2"/>
          <w:lang w:eastAsia="zh-CN" w:bidi="hi-IN"/>
        </w:rPr>
        <w:tab/>
        <w:t>Selymes IV. dűlő: 2., 7.</w:t>
      </w:r>
    </w:p>
    <w:p w14:paraId="1F9A2974" w14:textId="77777777" w:rsidR="008F71BC" w:rsidRPr="008F71BC" w:rsidRDefault="008F71BC" w:rsidP="008F71BC">
      <w:pPr>
        <w:suppressAutoHyphens/>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di)</w:t>
      </w:r>
      <w:r w:rsidRPr="008F71BC">
        <w:rPr>
          <w:rFonts w:eastAsia="Noto Sans CJK SC Regular" w:cs="FreeSans"/>
          <w:kern w:val="2"/>
          <w:lang w:eastAsia="zh-CN" w:bidi="hi-IN"/>
        </w:rPr>
        <w:tab/>
        <w:t>Selymes IV. kiskert dűlő: 4., 6., 21., 23., 25., 42., 46., 54.</w:t>
      </w:r>
    </w:p>
    <w:p w14:paraId="78351AE8" w14:textId="77777777" w:rsidR="008F71BC" w:rsidRPr="008F71BC" w:rsidRDefault="008F71BC" w:rsidP="008F71BC">
      <w:pPr>
        <w:suppressAutoHyphens/>
        <w:spacing w:after="240"/>
        <w:ind w:left="980" w:hanging="400"/>
        <w:jc w:val="both"/>
        <w:rPr>
          <w:rFonts w:eastAsia="Noto Sans CJK SC Regular" w:cs="FreeSans"/>
          <w:kern w:val="2"/>
          <w:lang w:eastAsia="zh-CN" w:bidi="hi-IN"/>
        </w:rPr>
      </w:pPr>
      <w:r w:rsidRPr="008F71BC">
        <w:rPr>
          <w:rFonts w:eastAsia="Noto Sans CJK SC Regular" w:cs="FreeSans"/>
          <w:i/>
          <w:iCs/>
          <w:kern w:val="2"/>
          <w:lang w:eastAsia="zh-CN" w:bidi="hi-IN"/>
        </w:rPr>
        <w:t>dj)</w:t>
      </w:r>
      <w:r w:rsidRPr="008F71BC">
        <w:rPr>
          <w:rFonts w:eastAsia="Noto Sans CJK SC Regular" w:cs="FreeSans"/>
          <w:kern w:val="2"/>
          <w:lang w:eastAsia="zh-CN" w:bidi="hi-IN"/>
        </w:rPr>
        <w:tab/>
        <w:t>Selymes kereszt dűlő: 1., 2., 4., 9., 10.”</w:t>
      </w:r>
    </w:p>
    <w:p w14:paraId="28563955"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2. §</w:t>
      </w:r>
    </w:p>
    <w:p w14:paraId="0EE23FE2"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A személyes gondoskodást nyújtó szociális és gyermekjóléti ellátásokról szóló 16/2022. (VI. 30.) önkormányzati rendelet 5. melléklete helyébe az 1. melléklet lép.</w:t>
      </w:r>
    </w:p>
    <w:p w14:paraId="18B977F4" w14:textId="77777777" w:rsidR="008F71BC" w:rsidRPr="008F71BC" w:rsidRDefault="008F71BC" w:rsidP="008F71BC">
      <w:pPr>
        <w:suppressAutoHyphens/>
        <w:spacing w:before="240" w:after="240"/>
        <w:jc w:val="center"/>
        <w:rPr>
          <w:rFonts w:eastAsia="Noto Sans CJK SC Regular" w:cs="FreeSans"/>
          <w:b/>
          <w:bCs/>
          <w:kern w:val="2"/>
          <w:lang w:eastAsia="zh-CN" w:bidi="hi-IN"/>
        </w:rPr>
      </w:pPr>
      <w:r w:rsidRPr="008F71BC">
        <w:rPr>
          <w:rFonts w:eastAsia="Noto Sans CJK SC Regular" w:cs="FreeSans"/>
          <w:b/>
          <w:bCs/>
          <w:kern w:val="2"/>
          <w:lang w:eastAsia="zh-CN" w:bidi="hi-IN"/>
        </w:rPr>
        <w:t>3. §</w:t>
      </w:r>
    </w:p>
    <w:p w14:paraId="1E3B7D9F" w14:textId="77777777" w:rsidR="008F71BC" w:rsidRPr="008F71BC" w:rsidRDefault="008F71BC" w:rsidP="008F71BC">
      <w:pPr>
        <w:suppressAutoHyphens/>
        <w:jc w:val="both"/>
        <w:rPr>
          <w:rFonts w:eastAsia="Noto Sans CJK SC Regular" w:cs="FreeSans"/>
          <w:kern w:val="2"/>
          <w:lang w:eastAsia="zh-CN" w:bidi="hi-IN"/>
        </w:rPr>
      </w:pPr>
      <w:r w:rsidRPr="008F71BC">
        <w:rPr>
          <w:rFonts w:eastAsia="Noto Sans CJK SC Regular" w:cs="FreeSans"/>
          <w:kern w:val="2"/>
          <w:lang w:eastAsia="zh-CN" w:bidi="hi-IN"/>
        </w:rPr>
        <w:t>Ez a rendelet 2023. január 1-jén lép hatályba.</w:t>
      </w:r>
    </w:p>
    <w:p w14:paraId="6B4EF628" w14:textId="77777777" w:rsidR="008F71BC" w:rsidRPr="008F71BC" w:rsidRDefault="008F71BC" w:rsidP="008F71BC">
      <w:pPr>
        <w:suppressAutoHyphens/>
        <w:jc w:val="both"/>
        <w:rPr>
          <w:rFonts w:eastAsia="Noto Sans CJK SC Regular" w:cs="FreeSans"/>
          <w:kern w:val="2"/>
          <w:lang w:eastAsia="zh-CN" w:bidi="hi-IN"/>
        </w:rPr>
      </w:pPr>
    </w:p>
    <w:p w14:paraId="1480B0E0" w14:textId="26D7D679" w:rsidR="008F71BC" w:rsidRDefault="008F71BC">
      <w:pPr>
        <w:spacing w:after="160" w:line="259" w:lineRule="auto"/>
        <w:rPr>
          <w:rFonts w:eastAsia="Noto Sans CJK SC Regular" w:cs="FreeSans"/>
          <w:kern w:val="2"/>
          <w:lang w:eastAsia="zh-CN" w:bidi="hi-IN"/>
        </w:rPr>
      </w:pPr>
      <w:r>
        <w:rPr>
          <w:rFonts w:eastAsia="Noto Sans CJK SC Regular" w:cs="FreeSans"/>
          <w:kern w:val="2"/>
          <w:lang w:eastAsia="zh-CN" w:bidi="hi-IN"/>
        </w:rPr>
        <w:br w:type="page"/>
      </w:r>
    </w:p>
    <w:p w14:paraId="280E45A3" w14:textId="77777777" w:rsidR="008F71BC" w:rsidRPr="008F71BC" w:rsidRDefault="008F71BC" w:rsidP="008F71BC">
      <w:pPr>
        <w:suppressAutoHyphens/>
        <w:spacing w:after="140"/>
        <w:jc w:val="right"/>
        <w:rPr>
          <w:rFonts w:eastAsia="Noto Sans CJK SC Regular" w:cs="FreeSans"/>
          <w:i/>
          <w:iCs/>
          <w:kern w:val="2"/>
          <w:u w:val="single"/>
          <w:lang w:eastAsia="zh-CN" w:bidi="hi-IN"/>
        </w:rPr>
      </w:pPr>
      <w:r w:rsidRPr="008F71BC">
        <w:rPr>
          <w:rFonts w:eastAsia="Noto Sans CJK SC Regular" w:cs="FreeSans"/>
          <w:i/>
          <w:iCs/>
          <w:kern w:val="2"/>
          <w:u w:val="single"/>
          <w:lang w:eastAsia="zh-CN" w:bidi="hi-IN"/>
        </w:rPr>
        <w:lastRenderedPageBreak/>
        <w:t>1. melléklet a 34/2022. (XII. 16.) önkormányzati rendelethez</w:t>
      </w:r>
    </w:p>
    <w:p w14:paraId="469243E6" w14:textId="77777777" w:rsidR="008F71BC" w:rsidRPr="008F71BC" w:rsidRDefault="008F71BC" w:rsidP="008F71BC">
      <w:pPr>
        <w:suppressAutoHyphens/>
        <w:spacing w:before="240"/>
        <w:jc w:val="both"/>
        <w:rPr>
          <w:rFonts w:eastAsia="Noto Sans CJK SC Regular" w:cs="FreeSans"/>
          <w:kern w:val="2"/>
          <w:lang w:eastAsia="zh-CN" w:bidi="hi-IN"/>
        </w:rPr>
      </w:pPr>
      <w:r w:rsidRPr="008F71BC">
        <w:rPr>
          <w:rFonts w:eastAsia="Noto Sans CJK SC Regular" w:cs="FreeSans"/>
          <w:kern w:val="2"/>
          <w:lang w:eastAsia="zh-CN" w:bidi="hi-IN"/>
        </w:rPr>
        <w:t>„</w:t>
      </w:r>
      <w:r w:rsidRPr="008F71BC">
        <w:rPr>
          <w:rFonts w:eastAsia="Noto Sans CJK SC Regular" w:cs="FreeSans"/>
          <w:i/>
          <w:iCs/>
          <w:kern w:val="2"/>
          <w:lang w:eastAsia="zh-CN" w:bidi="hi-IN"/>
        </w:rPr>
        <w:t>5. melléklet</w:t>
      </w:r>
    </w:p>
    <w:p w14:paraId="7443A58B"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1. </w:t>
      </w:r>
      <w:r w:rsidRPr="008F71BC">
        <w:rPr>
          <w:rFonts w:eastAsia="Noto Sans CJK SC Regular" w:cs="FreeSans"/>
          <w:b/>
          <w:bCs/>
          <w:kern w:val="2"/>
          <w:lang w:eastAsia="zh-CN" w:bidi="hi-IN"/>
        </w:rPr>
        <w:t>A gyermekélelmezés 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1179"/>
        <w:gridCol w:w="2806"/>
        <w:gridCol w:w="3438"/>
        <w:gridCol w:w="1631"/>
      </w:tblGrid>
      <w:tr w:rsidR="008F71BC" w:rsidRPr="008F71BC" w14:paraId="0A211812"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6232C147" w14:textId="77777777" w:rsidR="008F71BC" w:rsidRPr="008F71BC" w:rsidRDefault="008F71BC" w:rsidP="008F71BC">
            <w:pPr>
              <w:suppressAutoHyphens/>
              <w:jc w:val="center"/>
              <w:rPr>
                <w:rFonts w:eastAsia="Noto Sans CJK SC Regular" w:cs="FreeSans"/>
                <w:b/>
                <w:bCs/>
                <w:kern w:val="2"/>
                <w:sz w:val="11"/>
                <w:szCs w:val="11"/>
                <w:lang w:eastAsia="zh-CN" w:bidi="hi-IN"/>
              </w:rPr>
            </w:pPr>
          </w:p>
        </w:tc>
        <w:tc>
          <w:tcPr>
            <w:tcW w:w="2988" w:type="dxa"/>
            <w:tcBorders>
              <w:top w:val="single" w:sz="6" w:space="0" w:color="000000"/>
              <w:left w:val="single" w:sz="6" w:space="0" w:color="000000"/>
              <w:bottom w:val="single" w:sz="6" w:space="0" w:color="000000"/>
              <w:right w:val="single" w:sz="6" w:space="0" w:color="000000"/>
            </w:tcBorders>
          </w:tcPr>
          <w:p w14:paraId="502D9D5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A</w:t>
            </w:r>
          </w:p>
        </w:tc>
        <w:tc>
          <w:tcPr>
            <w:tcW w:w="3662" w:type="dxa"/>
            <w:tcBorders>
              <w:top w:val="single" w:sz="6" w:space="0" w:color="000000"/>
              <w:left w:val="single" w:sz="6" w:space="0" w:color="000000"/>
              <w:bottom w:val="single" w:sz="6" w:space="0" w:color="000000"/>
              <w:right w:val="single" w:sz="6" w:space="0" w:color="000000"/>
            </w:tcBorders>
          </w:tcPr>
          <w:p w14:paraId="00F985DF" w14:textId="77777777" w:rsidR="008F71BC" w:rsidRPr="008F71BC" w:rsidRDefault="008F71BC" w:rsidP="008F71BC">
            <w:pPr>
              <w:suppressAutoHyphens/>
              <w:jc w:val="center"/>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B</w:t>
            </w:r>
          </w:p>
        </w:tc>
        <w:tc>
          <w:tcPr>
            <w:tcW w:w="1735" w:type="dxa"/>
            <w:tcBorders>
              <w:top w:val="single" w:sz="6" w:space="0" w:color="000000"/>
              <w:left w:val="single" w:sz="6" w:space="0" w:color="000000"/>
              <w:bottom w:val="single" w:sz="6" w:space="0" w:color="000000"/>
              <w:right w:val="single" w:sz="6" w:space="0" w:color="000000"/>
            </w:tcBorders>
          </w:tcPr>
          <w:p w14:paraId="7F917421" w14:textId="77777777" w:rsidR="008F71BC" w:rsidRPr="008F71BC" w:rsidRDefault="008F71BC" w:rsidP="008F71BC">
            <w:pPr>
              <w:suppressAutoHyphens/>
              <w:jc w:val="center"/>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C</w:t>
            </w:r>
          </w:p>
        </w:tc>
      </w:tr>
      <w:tr w:rsidR="008F71BC" w:rsidRPr="008F71BC" w14:paraId="1F559F5C"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32A50FC8"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w:t>
            </w:r>
          </w:p>
        </w:tc>
        <w:tc>
          <w:tcPr>
            <w:tcW w:w="2988" w:type="dxa"/>
            <w:tcBorders>
              <w:top w:val="single" w:sz="6" w:space="0" w:color="000000"/>
              <w:left w:val="single" w:sz="6" w:space="0" w:color="000000"/>
              <w:bottom w:val="single" w:sz="6" w:space="0" w:color="000000"/>
              <w:right w:val="single" w:sz="6" w:space="0" w:color="000000"/>
            </w:tcBorders>
          </w:tcPr>
          <w:p w14:paraId="015B29B3" w14:textId="77777777" w:rsidR="008F71BC" w:rsidRPr="008F71BC" w:rsidRDefault="008F71BC" w:rsidP="008F71BC">
            <w:pPr>
              <w:suppressAutoHyphens/>
              <w:jc w:val="both"/>
              <w:rPr>
                <w:rFonts w:eastAsia="Noto Sans CJK SC Regular" w:cs="FreeSans"/>
                <w:i/>
                <w:iCs/>
                <w:kern w:val="2"/>
                <w:sz w:val="11"/>
                <w:szCs w:val="11"/>
                <w:lang w:eastAsia="zh-CN" w:bidi="hi-IN"/>
              </w:rPr>
            </w:pPr>
            <w:r w:rsidRPr="008F71BC">
              <w:rPr>
                <w:rFonts w:eastAsia="Noto Sans CJK SC Regular" w:cs="FreeSans"/>
                <w:i/>
                <w:iCs/>
                <w:kern w:val="2"/>
                <w:sz w:val="11"/>
                <w:szCs w:val="11"/>
                <w:lang w:eastAsia="zh-CN" w:bidi="hi-IN"/>
              </w:rPr>
              <w:t>Megnevezés</w:t>
            </w:r>
          </w:p>
        </w:tc>
        <w:tc>
          <w:tcPr>
            <w:tcW w:w="3662" w:type="dxa"/>
            <w:tcBorders>
              <w:top w:val="single" w:sz="6" w:space="0" w:color="000000"/>
              <w:left w:val="single" w:sz="6" w:space="0" w:color="000000"/>
              <w:bottom w:val="single" w:sz="6" w:space="0" w:color="000000"/>
              <w:right w:val="single" w:sz="6" w:space="0" w:color="000000"/>
            </w:tcBorders>
          </w:tcPr>
          <w:p w14:paraId="215B7ACA" w14:textId="77777777" w:rsidR="008F71BC" w:rsidRPr="008F71BC" w:rsidRDefault="008F71BC" w:rsidP="008F71BC">
            <w:pPr>
              <w:suppressAutoHyphens/>
              <w:jc w:val="both"/>
              <w:rPr>
                <w:rFonts w:eastAsia="Noto Sans CJK SC Regular" w:cs="FreeSans"/>
                <w:i/>
                <w:iCs/>
                <w:kern w:val="2"/>
                <w:sz w:val="11"/>
                <w:szCs w:val="11"/>
                <w:lang w:eastAsia="zh-CN" w:bidi="hi-IN"/>
              </w:rPr>
            </w:pPr>
            <w:r w:rsidRPr="008F71BC">
              <w:rPr>
                <w:rFonts w:eastAsia="Noto Sans CJK SC Regular" w:cs="FreeSans"/>
                <w:i/>
                <w:iCs/>
                <w:kern w:val="2"/>
                <w:sz w:val="11"/>
                <w:szCs w:val="11"/>
                <w:lang w:eastAsia="zh-CN" w:bidi="hi-IN"/>
              </w:rPr>
              <w:t>Étkezés típusa</w:t>
            </w:r>
          </w:p>
        </w:tc>
        <w:tc>
          <w:tcPr>
            <w:tcW w:w="1735" w:type="dxa"/>
            <w:tcBorders>
              <w:top w:val="single" w:sz="6" w:space="0" w:color="000000"/>
              <w:left w:val="single" w:sz="6" w:space="0" w:color="000000"/>
              <w:bottom w:val="single" w:sz="6" w:space="0" w:color="000000"/>
              <w:right w:val="single" w:sz="6" w:space="0" w:color="000000"/>
            </w:tcBorders>
          </w:tcPr>
          <w:p w14:paraId="4D826B27"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i/>
                <w:iCs/>
                <w:kern w:val="2"/>
                <w:sz w:val="11"/>
                <w:szCs w:val="11"/>
                <w:lang w:eastAsia="zh-CN" w:bidi="hi-IN"/>
              </w:rPr>
              <w:t>Intézményi térítési díj</w:t>
            </w:r>
            <w:r w:rsidRPr="008F71BC">
              <w:rPr>
                <w:rFonts w:eastAsia="Noto Sans CJK SC Regular" w:cs="FreeSans"/>
                <w:kern w:val="2"/>
                <w:sz w:val="11"/>
                <w:szCs w:val="11"/>
                <w:lang w:eastAsia="zh-CN" w:bidi="hi-IN"/>
              </w:rPr>
              <w:br/>
            </w:r>
            <w:r w:rsidRPr="008F71BC">
              <w:rPr>
                <w:rFonts w:eastAsia="Noto Sans CJK SC Regular" w:cs="FreeSans"/>
                <w:i/>
                <w:iCs/>
                <w:kern w:val="2"/>
                <w:sz w:val="11"/>
                <w:szCs w:val="11"/>
                <w:lang w:eastAsia="zh-CN" w:bidi="hi-IN"/>
              </w:rPr>
              <w:t>Ft/fő/nap</w:t>
            </w:r>
          </w:p>
        </w:tc>
      </w:tr>
      <w:tr w:rsidR="008F71BC" w:rsidRPr="008F71BC" w14:paraId="733C241F"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32CF42AC"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w:t>
            </w:r>
          </w:p>
        </w:tc>
        <w:tc>
          <w:tcPr>
            <w:tcW w:w="2988" w:type="dxa"/>
            <w:vMerge w:val="restart"/>
            <w:tcBorders>
              <w:top w:val="single" w:sz="6" w:space="0" w:color="000000"/>
              <w:left w:val="single" w:sz="6" w:space="0" w:color="000000"/>
              <w:bottom w:val="single" w:sz="6" w:space="0" w:color="000000"/>
              <w:right w:val="single" w:sz="6" w:space="0" w:color="000000"/>
            </w:tcBorders>
          </w:tcPr>
          <w:p w14:paraId="543D8771"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BÖLCSŐDE</w:t>
            </w:r>
          </w:p>
        </w:tc>
        <w:tc>
          <w:tcPr>
            <w:tcW w:w="3662" w:type="dxa"/>
            <w:tcBorders>
              <w:top w:val="single" w:sz="6" w:space="0" w:color="000000"/>
              <w:left w:val="single" w:sz="6" w:space="0" w:color="000000"/>
              <w:bottom w:val="single" w:sz="6" w:space="0" w:color="000000"/>
              <w:right w:val="single" w:sz="6" w:space="0" w:color="000000"/>
            </w:tcBorders>
          </w:tcPr>
          <w:p w14:paraId="5781D46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Reggeli</w:t>
            </w:r>
          </w:p>
        </w:tc>
        <w:tc>
          <w:tcPr>
            <w:tcW w:w="1735" w:type="dxa"/>
            <w:tcBorders>
              <w:top w:val="single" w:sz="6" w:space="0" w:color="000000"/>
              <w:left w:val="single" w:sz="6" w:space="0" w:color="000000"/>
              <w:bottom w:val="single" w:sz="6" w:space="0" w:color="000000"/>
              <w:right w:val="single" w:sz="6" w:space="0" w:color="000000"/>
            </w:tcBorders>
          </w:tcPr>
          <w:p w14:paraId="2ABEC299"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70</w:t>
            </w:r>
          </w:p>
        </w:tc>
      </w:tr>
      <w:tr w:rsidR="008F71BC" w:rsidRPr="008F71BC" w14:paraId="1EB3F5C7"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6542B078"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w:t>
            </w:r>
          </w:p>
        </w:tc>
        <w:tc>
          <w:tcPr>
            <w:tcW w:w="2988" w:type="dxa"/>
            <w:vMerge/>
            <w:tcBorders>
              <w:top w:val="single" w:sz="6" w:space="0" w:color="000000"/>
              <w:left w:val="single" w:sz="6" w:space="0" w:color="000000"/>
              <w:bottom w:val="single" w:sz="6" w:space="0" w:color="000000"/>
              <w:right w:val="single" w:sz="6" w:space="0" w:color="000000"/>
            </w:tcBorders>
          </w:tcPr>
          <w:p w14:paraId="4A78EB7F"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1BEF434D"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44F5A47C"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30</w:t>
            </w:r>
          </w:p>
        </w:tc>
      </w:tr>
      <w:tr w:rsidR="008F71BC" w:rsidRPr="008F71BC" w14:paraId="74106C4F"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78E886C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4</w:t>
            </w:r>
          </w:p>
        </w:tc>
        <w:tc>
          <w:tcPr>
            <w:tcW w:w="2988" w:type="dxa"/>
            <w:vMerge/>
            <w:tcBorders>
              <w:top w:val="single" w:sz="6" w:space="0" w:color="000000"/>
              <w:left w:val="single" w:sz="6" w:space="0" w:color="000000"/>
              <w:bottom w:val="single" w:sz="6" w:space="0" w:color="000000"/>
              <w:right w:val="single" w:sz="6" w:space="0" w:color="000000"/>
            </w:tcBorders>
          </w:tcPr>
          <w:p w14:paraId="0B87053E"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5E0CEB3"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2C668531"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300</w:t>
            </w:r>
          </w:p>
        </w:tc>
      </w:tr>
      <w:tr w:rsidR="008F71BC" w:rsidRPr="008F71BC" w14:paraId="1909347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351805CA"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5</w:t>
            </w:r>
          </w:p>
        </w:tc>
        <w:tc>
          <w:tcPr>
            <w:tcW w:w="2988" w:type="dxa"/>
            <w:vMerge/>
            <w:tcBorders>
              <w:top w:val="single" w:sz="6" w:space="0" w:color="000000"/>
              <w:left w:val="single" w:sz="6" w:space="0" w:color="000000"/>
              <w:bottom w:val="single" w:sz="6" w:space="0" w:color="000000"/>
              <w:right w:val="single" w:sz="6" w:space="0" w:color="000000"/>
            </w:tcBorders>
          </w:tcPr>
          <w:p w14:paraId="75A2F038"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06E68C62"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55A43EC7"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60</w:t>
            </w:r>
          </w:p>
        </w:tc>
      </w:tr>
      <w:tr w:rsidR="008F71BC" w:rsidRPr="008F71BC" w14:paraId="452E709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112E300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6</w:t>
            </w:r>
          </w:p>
        </w:tc>
        <w:tc>
          <w:tcPr>
            <w:tcW w:w="2988" w:type="dxa"/>
            <w:vMerge/>
            <w:tcBorders>
              <w:top w:val="single" w:sz="6" w:space="0" w:color="000000"/>
              <w:left w:val="single" w:sz="6" w:space="0" w:color="000000"/>
              <w:bottom w:val="single" w:sz="6" w:space="0" w:color="000000"/>
              <w:right w:val="single" w:sz="6" w:space="0" w:color="000000"/>
            </w:tcBorders>
          </w:tcPr>
          <w:p w14:paraId="33F4D62E"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2C97C8D"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16BBFEE6"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460</w:t>
            </w:r>
          </w:p>
        </w:tc>
      </w:tr>
      <w:tr w:rsidR="008F71BC" w:rsidRPr="008F71BC" w14:paraId="2D66E80C"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1A1D25B"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7</w:t>
            </w:r>
          </w:p>
        </w:tc>
        <w:tc>
          <w:tcPr>
            <w:tcW w:w="2988" w:type="dxa"/>
            <w:vMerge w:val="restart"/>
            <w:tcBorders>
              <w:top w:val="single" w:sz="6" w:space="0" w:color="000000"/>
              <w:left w:val="single" w:sz="6" w:space="0" w:color="000000"/>
              <w:bottom w:val="single" w:sz="6" w:space="0" w:color="000000"/>
              <w:right w:val="single" w:sz="6" w:space="0" w:color="000000"/>
            </w:tcBorders>
          </w:tcPr>
          <w:p w14:paraId="580FB8CF"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ÓVODA</w:t>
            </w:r>
          </w:p>
        </w:tc>
        <w:tc>
          <w:tcPr>
            <w:tcW w:w="3662" w:type="dxa"/>
            <w:tcBorders>
              <w:top w:val="single" w:sz="6" w:space="0" w:color="000000"/>
              <w:left w:val="single" w:sz="6" w:space="0" w:color="000000"/>
              <w:bottom w:val="single" w:sz="6" w:space="0" w:color="000000"/>
              <w:right w:val="single" w:sz="6" w:space="0" w:color="000000"/>
            </w:tcBorders>
          </w:tcPr>
          <w:p w14:paraId="6E31CF8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07F3C205"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100</w:t>
            </w:r>
          </w:p>
        </w:tc>
      </w:tr>
      <w:tr w:rsidR="008F71BC" w:rsidRPr="008F71BC" w14:paraId="03EC6BFE"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5FE0F0F8"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8</w:t>
            </w:r>
          </w:p>
        </w:tc>
        <w:tc>
          <w:tcPr>
            <w:tcW w:w="2988" w:type="dxa"/>
            <w:vMerge/>
            <w:tcBorders>
              <w:top w:val="single" w:sz="6" w:space="0" w:color="000000"/>
              <w:left w:val="single" w:sz="6" w:space="0" w:color="000000"/>
              <w:bottom w:val="single" w:sz="6" w:space="0" w:color="000000"/>
              <w:right w:val="single" w:sz="6" w:space="0" w:color="000000"/>
            </w:tcBorders>
          </w:tcPr>
          <w:p w14:paraId="5389476A"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48587DF"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21BA521A"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295</w:t>
            </w:r>
          </w:p>
        </w:tc>
      </w:tr>
      <w:tr w:rsidR="008F71BC" w:rsidRPr="008F71BC" w14:paraId="78995909"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1FF799C3"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9</w:t>
            </w:r>
          </w:p>
        </w:tc>
        <w:tc>
          <w:tcPr>
            <w:tcW w:w="2988" w:type="dxa"/>
            <w:vMerge/>
            <w:tcBorders>
              <w:top w:val="single" w:sz="6" w:space="0" w:color="000000"/>
              <w:left w:val="single" w:sz="6" w:space="0" w:color="000000"/>
              <w:bottom w:val="single" w:sz="6" w:space="0" w:color="000000"/>
              <w:right w:val="single" w:sz="6" w:space="0" w:color="000000"/>
            </w:tcBorders>
          </w:tcPr>
          <w:p w14:paraId="78D280F0"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3EA972BF"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05A3D119"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85</w:t>
            </w:r>
          </w:p>
        </w:tc>
      </w:tr>
      <w:tr w:rsidR="008F71BC" w:rsidRPr="008F71BC" w14:paraId="504403BC"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DF9ADE0"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10</w:t>
            </w:r>
          </w:p>
        </w:tc>
        <w:tc>
          <w:tcPr>
            <w:tcW w:w="2988" w:type="dxa"/>
            <w:vMerge/>
            <w:tcBorders>
              <w:top w:val="single" w:sz="6" w:space="0" w:color="000000"/>
              <w:left w:val="single" w:sz="6" w:space="0" w:color="000000"/>
              <w:bottom w:val="single" w:sz="6" w:space="0" w:color="000000"/>
              <w:right w:val="single" w:sz="6" w:space="0" w:color="000000"/>
            </w:tcBorders>
          </w:tcPr>
          <w:p w14:paraId="5E902ABD"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BC46F9F"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19FB143C"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480</w:t>
            </w:r>
          </w:p>
        </w:tc>
      </w:tr>
      <w:tr w:rsidR="008F71BC" w:rsidRPr="008F71BC" w14:paraId="2511DFC1"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5C50172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11</w:t>
            </w:r>
          </w:p>
        </w:tc>
        <w:tc>
          <w:tcPr>
            <w:tcW w:w="2988" w:type="dxa"/>
            <w:vMerge w:val="restart"/>
            <w:tcBorders>
              <w:top w:val="single" w:sz="6" w:space="0" w:color="000000"/>
              <w:left w:val="single" w:sz="6" w:space="0" w:color="000000"/>
              <w:bottom w:val="single" w:sz="6" w:space="0" w:color="000000"/>
              <w:right w:val="single" w:sz="6" w:space="0" w:color="000000"/>
            </w:tcBorders>
          </w:tcPr>
          <w:p w14:paraId="0794A3BD"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ÁLTALÁNOS ISKOLA</w:t>
            </w:r>
          </w:p>
        </w:tc>
        <w:tc>
          <w:tcPr>
            <w:tcW w:w="3662" w:type="dxa"/>
            <w:tcBorders>
              <w:top w:val="single" w:sz="6" w:space="0" w:color="000000"/>
              <w:left w:val="single" w:sz="6" w:space="0" w:color="000000"/>
              <w:bottom w:val="single" w:sz="6" w:space="0" w:color="000000"/>
              <w:right w:val="single" w:sz="6" w:space="0" w:color="000000"/>
            </w:tcBorders>
          </w:tcPr>
          <w:p w14:paraId="6C5A2D19"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5A811510"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115</w:t>
            </w:r>
          </w:p>
        </w:tc>
      </w:tr>
      <w:tr w:rsidR="008F71BC" w:rsidRPr="008F71BC" w14:paraId="039A70BD"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39C1B9E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12</w:t>
            </w:r>
          </w:p>
        </w:tc>
        <w:tc>
          <w:tcPr>
            <w:tcW w:w="2988" w:type="dxa"/>
            <w:vMerge/>
            <w:tcBorders>
              <w:top w:val="single" w:sz="6" w:space="0" w:color="000000"/>
              <w:left w:val="single" w:sz="6" w:space="0" w:color="000000"/>
              <w:bottom w:val="single" w:sz="6" w:space="0" w:color="000000"/>
              <w:right w:val="single" w:sz="6" w:space="0" w:color="000000"/>
            </w:tcBorders>
          </w:tcPr>
          <w:p w14:paraId="5805444E"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D1A546D"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5625CF9C"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400</w:t>
            </w:r>
          </w:p>
        </w:tc>
      </w:tr>
      <w:tr w:rsidR="008F71BC" w:rsidRPr="008F71BC" w14:paraId="76F9A821"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56E3A6B3"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13</w:t>
            </w:r>
          </w:p>
        </w:tc>
        <w:tc>
          <w:tcPr>
            <w:tcW w:w="2988" w:type="dxa"/>
            <w:vMerge/>
            <w:tcBorders>
              <w:top w:val="single" w:sz="6" w:space="0" w:color="000000"/>
              <w:left w:val="single" w:sz="6" w:space="0" w:color="000000"/>
              <w:bottom w:val="single" w:sz="6" w:space="0" w:color="000000"/>
              <w:right w:val="single" w:sz="6" w:space="0" w:color="000000"/>
            </w:tcBorders>
          </w:tcPr>
          <w:p w14:paraId="767F0906"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028A2FE2"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0A5B9898"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100</w:t>
            </w:r>
          </w:p>
        </w:tc>
      </w:tr>
      <w:tr w:rsidR="008F71BC" w:rsidRPr="008F71BC" w14:paraId="4FD46FAD"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62B3F190"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14</w:t>
            </w:r>
          </w:p>
        </w:tc>
        <w:tc>
          <w:tcPr>
            <w:tcW w:w="2988" w:type="dxa"/>
            <w:vMerge/>
            <w:tcBorders>
              <w:top w:val="single" w:sz="6" w:space="0" w:color="000000"/>
              <w:left w:val="single" w:sz="6" w:space="0" w:color="000000"/>
              <w:bottom w:val="single" w:sz="6" w:space="0" w:color="000000"/>
              <w:right w:val="single" w:sz="6" w:space="0" w:color="000000"/>
            </w:tcBorders>
          </w:tcPr>
          <w:p w14:paraId="2C470E7C"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3D037779"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490B4149"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615</w:t>
            </w:r>
          </w:p>
        </w:tc>
      </w:tr>
      <w:tr w:rsidR="008F71BC" w:rsidRPr="008F71BC" w14:paraId="41C637CB"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3CD17BE"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15</w:t>
            </w:r>
          </w:p>
        </w:tc>
        <w:tc>
          <w:tcPr>
            <w:tcW w:w="2988" w:type="dxa"/>
            <w:tcBorders>
              <w:top w:val="single" w:sz="6" w:space="0" w:color="000000"/>
              <w:left w:val="single" w:sz="6" w:space="0" w:color="000000"/>
              <w:bottom w:val="single" w:sz="6" w:space="0" w:color="000000"/>
              <w:right w:val="single" w:sz="6" w:space="0" w:color="000000"/>
            </w:tcBorders>
          </w:tcPr>
          <w:p w14:paraId="0E1489F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b/>
                <w:bCs/>
                <w:i/>
                <w:iCs/>
                <w:kern w:val="2"/>
                <w:sz w:val="11"/>
                <w:szCs w:val="11"/>
                <w:lang w:eastAsia="zh-CN" w:bidi="hi-IN"/>
              </w:rPr>
              <w:t>GIMNÁZIUM, SZAKISKOLA</w:t>
            </w:r>
            <w:r w:rsidRPr="008F71BC">
              <w:rPr>
                <w:rFonts w:eastAsia="Noto Sans CJK SC Regular" w:cs="FreeSans"/>
                <w:kern w:val="2"/>
                <w:sz w:val="11"/>
                <w:szCs w:val="11"/>
                <w:lang w:eastAsia="zh-CN" w:bidi="hi-IN"/>
              </w:rPr>
              <w:tab/>
              <w:t xml:space="preserve"> </w:t>
            </w:r>
            <w:r w:rsidRPr="008F71BC">
              <w:rPr>
                <w:rFonts w:eastAsia="Noto Sans CJK SC Regular" w:cs="FreeSans"/>
                <w:kern w:val="2"/>
                <w:sz w:val="11"/>
                <w:szCs w:val="11"/>
                <w:lang w:eastAsia="zh-CN" w:bidi="hi-IN"/>
              </w:rPr>
              <w:br/>
            </w:r>
            <w:r w:rsidRPr="008F71BC">
              <w:rPr>
                <w:rFonts w:eastAsia="Noto Sans CJK SC Regular" w:cs="FreeSans"/>
                <w:b/>
                <w:bCs/>
                <w:i/>
                <w:iCs/>
                <w:kern w:val="2"/>
                <w:sz w:val="11"/>
                <w:szCs w:val="11"/>
                <w:lang w:eastAsia="zh-CN" w:bidi="hi-IN"/>
              </w:rPr>
              <w:t>SZAKKÖZÉPISKOLA</w:t>
            </w:r>
          </w:p>
        </w:tc>
        <w:tc>
          <w:tcPr>
            <w:tcW w:w="3662" w:type="dxa"/>
            <w:tcBorders>
              <w:top w:val="single" w:sz="6" w:space="0" w:color="000000"/>
              <w:left w:val="single" w:sz="6" w:space="0" w:color="000000"/>
              <w:bottom w:val="single" w:sz="6" w:space="0" w:color="000000"/>
              <w:right w:val="single" w:sz="6" w:space="0" w:color="000000"/>
            </w:tcBorders>
          </w:tcPr>
          <w:p w14:paraId="44FDE6E7"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5B9016C4"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445</w:t>
            </w:r>
          </w:p>
        </w:tc>
      </w:tr>
      <w:tr w:rsidR="008F71BC" w:rsidRPr="008F71BC" w14:paraId="4908054B"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6C57315F"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16</w:t>
            </w:r>
          </w:p>
        </w:tc>
        <w:tc>
          <w:tcPr>
            <w:tcW w:w="2988" w:type="dxa"/>
            <w:vMerge w:val="restart"/>
            <w:tcBorders>
              <w:top w:val="single" w:sz="6" w:space="0" w:color="000000"/>
              <w:left w:val="single" w:sz="6" w:space="0" w:color="000000"/>
              <w:bottom w:val="single" w:sz="6" w:space="0" w:color="000000"/>
              <w:right w:val="single" w:sz="6" w:space="0" w:color="000000"/>
            </w:tcBorders>
          </w:tcPr>
          <w:p w14:paraId="680E066A"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KÖZÉPISKOLAI KOLLÉGIUM</w:t>
            </w:r>
          </w:p>
        </w:tc>
        <w:tc>
          <w:tcPr>
            <w:tcW w:w="3662" w:type="dxa"/>
            <w:tcBorders>
              <w:top w:val="single" w:sz="6" w:space="0" w:color="000000"/>
              <w:left w:val="single" w:sz="6" w:space="0" w:color="000000"/>
              <w:bottom w:val="single" w:sz="6" w:space="0" w:color="000000"/>
              <w:right w:val="single" w:sz="6" w:space="0" w:color="000000"/>
            </w:tcBorders>
          </w:tcPr>
          <w:p w14:paraId="7D1908E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Reggeli</w:t>
            </w:r>
          </w:p>
        </w:tc>
        <w:tc>
          <w:tcPr>
            <w:tcW w:w="1735" w:type="dxa"/>
            <w:tcBorders>
              <w:top w:val="single" w:sz="6" w:space="0" w:color="000000"/>
              <w:left w:val="single" w:sz="6" w:space="0" w:color="000000"/>
              <w:bottom w:val="single" w:sz="6" w:space="0" w:color="000000"/>
              <w:right w:val="single" w:sz="6" w:space="0" w:color="000000"/>
            </w:tcBorders>
          </w:tcPr>
          <w:p w14:paraId="4477F53D"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245</w:t>
            </w:r>
          </w:p>
        </w:tc>
      </w:tr>
      <w:tr w:rsidR="008F71BC" w:rsidRPr="008F71BC" w14:paraId="6C94FC2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53BFE9CF"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17</w:t>
            </w:r>
          </w:p>
        </w:tc>
        <w:tc>
          <w:tcPr>
            <w:tcW w:w="2988" w:type="dxa"/>
            <w:vMerge/>
            <w:tcBorders>
              <w:top w:val="single" w:sz="6" w:space="0" w:color="000000"/>
              <w:left w:val="single" w:sz="6" w:space="0" w:color="000000"/>
              <w:bottom w:val="single" w:sz="6" w:space="0" w:color="000000"/>
              <w:right w:val="single" w:sz="6" w:space="0" w:color="000000"/>
            </w:tcBorders>
          </w:tcPr>
          <w:p w14:paraId="047982B2"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449787A2"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043B28B3"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115</w:t>
            </w:r>
          </w:p>
        </w:tc>
      </w:tr>
      <w:tr w:rsidR="008F71BC" w:rsidRPr="008F71BC" w14:paraId="301D668E"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A99FC39"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18</w:t>
            </w:r>
          </w:p>
        </w:tc>
        <w:tc>
          <w:tcPr>
            <w:tcW w:w="2988" w:type="dxa"/>
            <w:vMerge/>
            <w:tcBorders>
              <w:top w:val="single" w:sz="6" w:space="0" w:color="000000"/>
              <w:left w:val="single" w:sz="6" w:space="0" w:color="000000"/>
              <w:bottom w:val="single" w:sz="6" w:space="0" w:color="000000"/>
              <w:right w:val="single" w:sz="6" w:space="0" w:color="000000"/>
            </w:tcBorders>
          </w:tcPr>
          <w:p w14:paraId="706DD605"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40B86A50"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7DD3597F"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445</w:t>
            </w:r>
          </w:p>
        </w:tc>
      </w:tr>
      <w:tr w:rsidR="008F71BC" w:rsidRPr="008F71BC" w14:paraId="3429EA8F"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72F43484"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19</w:t>
            </w:r>
          </w:p>
        </w:tc>
        <w:tc>
          <w:tcPr>
            <w:tcW w:w="2988" w:type="dxa"/>
            <w:vMerge/>
            <w:tcBorders>
              <w:top w:val="single" w:sz="6" w:space="0" w:color="000000"/>
              <w:left w:val="single" w:sz="6" w:space="0" w:color="000000"/>
              <w:bottom w:val="single" w:sz="6" w:space="0" w:color="000000"/>
              <w:right w:val="single" w:sz="6" w:space="0" w:color="000000"/>
            </w:tcBorders>
          </w:tcPr>
          <w:p w14:paraId="1D8FB17A"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2C98632C"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6D215E42"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105</w:t>
            </w:r>
          </w:p>
        </w:tc>
      </w:tr>
      <w:tr w:rsidR="008F71BC" w:rsidRPr="008F71BC" w14:paraId="4F13B671"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47184F08"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20</w:t>
            </w:r>
          </w:p>
        </w:tc>
        <w:tc>
          <w:tcPr>
            <w:tcW w:w="2988" w:type="dxa"/>
            <w:vMerge/>
            <w:tcBorders>
              <w:top w:val="single" w:sz="6" w:space="0" w:color="000000"/>
              <w:left w:val="single" w:sz="6" w:space="0" w:color="000000"/>
              <w:bottom w:val="single" w:sz="6" w:space="0" w:color="000000"/>
              <w:right w:val="single" w:sz="6" w:space="0" w:color="000000"/>
            </w:tcBorders>
          </w:tcPr>
          <w:p w14:paraId="0A9CD301"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3D5792D3"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Vacsora</w:t>
            </w:r>
          </w:p>
        </w:tc>
        <w:tc>
          <w:tcPr>
            <w:tcW w:w="1735" w:type="dxa"/>
            <w:tcBorders>
              <w:top w:val="single" w:sz="6" w:space="0" w:color="000000"/>
              <w:left w:val="single" w:sz="6" w:space="0" w:color="000000"/>
              <w:bottom w:val="single" w:sz="6" w:space="0" w:color="000000"/>
              <w:right w:val="single" w:sz="6" w:space="0" w:color="000000"/>
            </w:tcBorders>
          </w:tcPr>
          <w:p w14:paraId="63A86ABD"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275</w:t>
            </w:r>
          </w:p>
        </w:tc>
      </w:tr>
      <w:tr w:rsidR="008F71BC" w:rsidRPr="008F71BC" w14:paraId="1C1235AA"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424AE877"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21</w:t>
            </w:r>
          </w:p>
        </w:tc>
        <w:tc>
          <w:tcPr>
            <w:tcW w:w="2988" w:type="dxa"/>
            <w:vMerge/>
            <w:tcBorders>
              <w:top w:val="single" w:sz="6" w:space="0" w:color="000000"/>
              <w:left w:val="single" w:sz="6" w:space="0" w:color="000000"/>
              <w:bottom w:val="single" w:sz="6" w:space="0" w:color="000000"/>
              <w:right w:val="single" w:sz="6" w:space="0" w:color="000000"/>
            </w:tcBorders>
          </w:tcPr>
          <w:p w14:paraId="4EC4E7C9"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2FCD997"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6934724F" w14:textId="77777777" w:rsidR="008F71BC" w:rsidRPr="008F71BC" w:rsidRDefault="008F71BC" w:rsidP="008F71BC">
            <w:pPr>
              <w:suppressAutoHyphens/>
              <w:jc w:val="right"/>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1185</w:t>
            </w:r>
          </w:p>
        </w:tc>
      </w:tr>
      <w:tr w:rsidR="008F71BC" w:rsidRPr="008F71BC" w14:paraId="1BBBB70C"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01A182FE"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22</w:t>
            </w:r>
          </w:p>
        </w:tc>
        <w:tc>
          <w:tcPr>
            <w:tcW w:w="2988" w:type="dxa"/>
            <w:vMerge w:val="restart"/>
            <w:tcBorders>
              <w:top w:val="single" w:sz="6" w:space="0" w:color="000000"/>
              <w:left w:val="single" w:sz="6" w:space="0" w:color="000000"/>
              <w:bottom w:val="single" w:sz="6" w:space="0" w:color="000000"/>
              <w:right w:val="single" w:sz="6" w:space="0" w:color="000000"/>
            </w:tcBorders>
          </w:tcPr>
          <w:p w14:paraId="2C2B01A6"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BÖLCSŐDE DIÉTA</w:t>
            </w:r>
          </w:p>
        </w:tc>
        <w:tc>
          <w:tcPr>
            <w:tcW w:w="3662" w:type="dxa"/>
            <w:tcBorders>
              <w:top w:val="single" w:sz="6" w:space="0" w:color="000000"/>
              <w:left w:val="single" w:sz="6" w:space="0" w:color="000000"/>
              <w:bottom w:val="single" w:sz="6" w:space="0" w:color="000000"/>
              <w:right w:val="single" w:sz="6" w:space="0" w:color="000000"/>
            </w:tcBorders>
          </w:tcPr>
          <w:p w14:paraId="08EAF9B4"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Reggeli</w:t>
            </w:r>
          </w:p>
        </w:tc>
        <w:tc>
          <w:tcPr>
            <w:tcW w:w="1735" w:type="dxa"/>
            <w:tcBorders>
              <w:top w:val="single" w:sz="6" w:space="0" w:color="000000"/>
              <w:left w:val="single" w:sz="6" w:space="0" w:color="000000"/>
              <w:bottom w:val="single" w:sz="6" w:space="0" w:color="000000"/>
              <w:right w:val="single" w:sz="6" w:space="0" w:color="000000"/>
            </w:tcBorders>
          </w:tcPr>
          <w:p w14:paraId="397A1671"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75</w:t>
            </w:r>
          </w:p>
        </w:tc>
      </w:tr>
      <w:tr w:rsidR="008F71BC" w:rsidRPr="008F71BC" w14:paraId="2F73936E"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0B69F5D2"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23</w:t>
            </w:r>
          </w:p>
        </w:tc>
        <w:tc>
          <w:tcPr>
            <w:tcW w:w="2988" w:type="dxa"/>
            <w:vMerge/>
            <w:tcBorders>
              <w:top w:val="single" w:sz="6" w:space="0" w:color="000000"/>
              <w:left w:val="single" w:sz="6" w:space="0" w:color="000000"/>
              <w:bottom w:val="single" w:sz="6" w:space="0" w:color="000000"/>
              <w:right w:val="single" w:sz="6" w:space="0" w:color="000000"/>
            </w:tcBorders>
          </w:tcPr>
          <w:p w14:paraId="7B081E13"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0176C63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449F5458"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30</w:t>
            </w:r>
          </w:p>
        </w:tc>
      </w:tr>
      <w:tr w:rsidR="008F71BC" w:rsidRPr="008F71BC" w14:paraId="3388FCF9"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7FEBB1A2"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24</w:t>
            </w:r>
          </w:p>
        </w:tc>
        <w:tc>
          <w:tcPr>
            <w:tcW w:w="2988" w:type="dxa"/>
            <w:vMerge/>
            <w:tcBorders>
              <w:top w:val="single" w:sz="6" w:space="0" w:color="000000"/>
              <w:left w:val="single" w:sz="6" w:space="0" w:color="000000"/>
              <w:bottom w:val="single" w:sz="6" w:space="0" w:color="000000"/>
              <w:right w:val="single" w:sz="6" w:space="0" w:color="000000"/>
            </w:tcBorders>
          </w:tcPr>
          <w:p w14:paraId="100A896B"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F468132"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4ED74543"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310</w:t>
            </w:r>
          </w:p>
        </w:tc>
      </w:tr>
      <w:tr w:rsidR="008F71BC" w:rsidRPr="008F71BC" w14:paraId="6403E6EF"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95DA9EF"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25</w:t>
            </w:r>
          </w:p>
        </w:tc>
        <w:tc>
          <w:tcPr>
            <w:tcW w:w="2988" w:type="dxa"/>
            <w:vMerge/>
            <w:tcBorders>
              <w:top w:val="single" w:sz="6" w:space="0" w:color="000000"/>
              <w:left w:val="single" w:sz="6" w:space="0" w:color="000000"/>
              <w:bottom w:val="single" w:sz="6" w:space="0" w:color="000000"/>
              <w:right w:val="single" w:sz="6" w:space="0" w:color="000000"/>
            </w:tcBorders>
          </w:tcPr>
          <w:p w14:paraId="094D08A0"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6B508A95"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0BE179A2"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75</w:t>
            </w:r>
          </w:p>
        </w:tc>
      </w:tr>
      <w:tr w:rsidR="008F71BC" w:rsidRPr="008F71BC" w14:paraId="2B1CF040"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04BF49AD"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26</w:t>
            </w:r>
          </w:p>
        </w:tc>
        <w:tc>
          <w:tcPr>
            <w:tcW w:w="2988" w:type="dxa"/>
            <w:vMerge/>
            <w:tcBorders>
              <w:top w:val="single" w:sz="6" w:space="0" w:color="000000"/>
              <w:left w:val="single" w:sz="6" w:space="0" w:color="000000"/>
              <w:bottom w:val="single" w:sz="6" w:space="0" w:color="000000"/>
              <w:right w:val="single" w:sz="6" w:space="0" w:color="000000"/>
            </w:tcBorders>
          </w:tcPr>
          <w:p w14:paraId="397A2613"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1E137189"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6AF744F2"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490</w:t>
            </w:r>
          </w:p>
        </w:tc>
      </w:tr>
      <w:tr w:rsidR="008F71BC" w:rsidRPr="008F71BC" w14:paraId="2B17EE57"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1039964D"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27</w:t>
            </w:r>
          </w:p>
        </w:tc>
        <w:tc>
          <w:tcPr>
            <w:tcW w:w="2988" w:type="dxa"/>
            <w:vMerge w:val="restart"/>
            <w:tcBorders>
              <w:top w:val="single" w:sz="6" w:space="0" w:color="000000"/>
              <w:left w:val="single" w:sz="6" w:space="0" w:color="000000"/>
              <w:bottom w:val="single" w:sz="6" w:space="0" w:color="000000"/>
              <w:right w:val="single" w:sz="6" w:space="0" w:color="000000"/>
            </w:tcBorders>
          </w:tcPr>
          <w:p w14:paraId="0C47D3A7"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ÓVODA, ISKOLA DIÉTA</w:t>
            </w:r>
          </w:p>
        </w:tc>
        <w:tc>
          <w:tcPr>
            <w:tcW w:w="3662" w:type="dxa"/>
            <w:tcBorders>
              <w:top w:val="single" w:sz="6" w:space="0" w:color="000000"/>
              <w:left w:val="single" w:sz="6" w:space="0" w:color="000000"/>
              <w:bottom w:val="single" w:sz="6" w:space="0" w:color="000000"/>
              <w:right w:val="single" w:sz="6" w:space="0" w:color="000000"/>
            </w:tcBorders>
          </w:tcPr>
          <w:p w14:paraId="3A8F72AD"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Tej- tojás-, szója-, olajos magvak, tartósítószer mentes, egyéb diétás nyersanyagnorma</w:t>
            </w:r>
          </w:p>
        </w:tc>
        <w:tc>
          <w:tcPr>
            <w:tcW w:w="1735" w:type="dxa"/>
            <w:tcBorders>
              <w:top w:val="single" w:sz="6" w:space="0" w:color="000000"/>
              <w:left w:val="single" w:sz="6" w:space="0" w:color="000000"/>
              <w:bottom w:val="single" w:sz="6" w:space="0" w:color="000000"/>
              <w:right w:val="single" w:sz="6" w:space="0" w:color="000000"/>
            </w:tcBorders>
          </w:tcPr>
          <w:p w14:paraId="2C2F3BDA" w14:textId="77777777" w:rsidR="008F71BC" w:rsidRPr="008F71BC" w:rsidRDefault="008F71BC" w:rsidP="008F71BC">
            <w:pPr>
              <w:suppressAutoHyphens/>
              <w:jc w:val="right"/>
              <w:rPr>
                <w:rFonts w:eastAsia="Noto Sans CJK SC Regular" w:cs="FreeSans"/>
                <w:kern w:val="2"/>
                <w:sz w:val="11"/>
                <w:szCs w:val="11"/>
                <w:lang w:eastAsia="zh-CN" w:bidi="hi-IN"/>
              </w:rPr>
            </w:pPr>
          </w:p>
        </w:tc>
      </w:tr>
      <w:tr w:rsidR="008F71BC" w:rsidRPr="008F71BC" w14:paraId="0281A087"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501F58C5"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28</w:t>
            </w:r>
          </w:p>
        </w:tc>
        <w:tc>
          <w:tcPr>
            <w:tcW w:w="2988" w:type="dxa"/>
            <w:vMerge/>
            <w:tcBorders>
              <w:top w:val="single" w:sz="6" w:space="0" w:color="000000"/>
              <w:left w:val="single" w:sz="6" w:space="0" w:color="000000"/>
              <w:bottom w:val="single" w:sz="6" w:space="0" w:color="000000"/>
              <w:right w:val="single" w:sz="6" w:space="0" w:color="000000"/>
            </w:tcBorders>
          </w:tcPr>
          <w:p w14:paraId="5D9D5D40"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90F385D"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57F23900"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160</w:t>
            </w:r>
          </w:p>
        </w:tc>
      </w:tr>
      <w:tr w:rsidR="008F71BC" w:rsidRPr="008F71BC" w14:paraId="7E0BC08C"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41F80142"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29</w:t>
            </w:r>
          </w:p>
        </w:tc>
        <w:tc>
          <w:tcPr>
            <w:tcW w:w="2988" w:type="dxa"/>
            <w:vMerge/>
            <w:tcBorders>
              <w:top w:val="single" w:sz="6" w:space="0" w:color="000000"/>
              <w:left w:val="single" w:sz="6" w:space="0" w:color="000000"/>
              <w:bottom w:val="single" w:sz="6" w:space="0" w:color="000000"/>
              <w:right w:val="single" w:sz="6" w:space="0" w:color="000000"/>
            </w:tcBorders>
          </w:tcPr>
          <w:p w14:paraId="62550CE1"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3DC04A7"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5AAB709B"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675</w:t>
            </w:r>
          </w:p>
        </w:tc>
      </w:tr>
      <w:tr w:rsidR="008F71BC" w:rsidRPr="008F71BC" w14:paraId="1D8C891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3E6BDB0"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30</w:t>
            </w:r>
          </w:p>
        </w:tc>
        <w:tc>
          <w:tcPr>
            <w:tcW w:w="2988" w:type="dxa"/>
            <w:vMerge/>
            <w:tcBorders>
              <w:top w:val="single" w:sz="6" w:space="0" w:color="000000"/>
              <w:left w:val="single" w:sz="6" w:space="0" w:color="000000"/>
              <w:bottom w:val="single" w:sz="6" w:space="0" w:color="000000"/>
              <w:right w:val="single" w:sz="6" w:space="0" w:color="000000"/>
            </w:tcBorders>
          </w:tcPr>
          <w:p w14:paraId="6607C21B"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2AE765A"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09FF2DCB"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160</w:t>
            </w:r>
          </w:p>
        </w:tc>
      </w:tr>
      <w:tr w:rsidR="008F71BC" w:rsidRPr="008F71BC" w14:paraId="3252CB98"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3373B748"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31</w:t>
            </w:r>
          </w:p>
        </w:tc>
        <w:tc>
          <w:tcPr>
            <w:tcW w:w="2988" w:type="dxa"/>
            <w:vMerge/>
            <w:tcBorders>
              <w:top w:val="single" w:sz="6" w:space="0" w:color="000000"/>
              <w:left w:val="single" w:sz="6" w:space="0" w:color="000000"/>
              <w:bottom w:val="single" w:sz="6" w:space="0" w:color="000000"/>
              <w:right w:val="single" w:sz="6" w:space="0" w:color="000000"/>
            </w:tcBorders>
          </w:tcPr>
          <w:p w14:paraId="794B1806"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50E59A56"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135EAE56"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995</w:t>
            </w:r>
          </w:p>
        </w:tc>
      </w:tr>
      <w:tr w:rsidR="008F71BC" w:rsidRPr="008F71BC" w14:paraId="616CAFC0"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D596275"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32</w:t>
            </w:r>
          </w:p>
        </w:tc>
        <w:tc>
          <w:tcPr>
            <w:tcW w:w="2988" w:type="dxa"/>
            <w:vMerge/>
            <w:tcBorders>
              <w:top w:val="single" w:sz="6" w:space="0" w:color="000000"/>
              <w:left w:val="single" w:sz="6" w:space="0" w:color="000000"/>
              <w:bottom w:val="single" w:sz="6" w:space="0" w:color="000000"/>
              <w:right w:val="single" w:sz="6" w:space="0" w:color="000000"/>
            </w:tcBorders>
          </w:tcPr>
          <w:p w14:paraId="5922ECFB"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2BEA4827"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Gluténmentes nyersanyagnorma</w:t>
            </w:r>
          </w:p>
        </w:tc>
        <w:tc>
          <w:tcPr>
            <w:tcW w:w="1735" w:type="dxa"/>
            <w:tcBorders>
              <w:top w:val="single" w:sz="6" w:space="0" w:color="000000"/>
              <w:left w:val="single" w:sz="6" w:space="0" w:color="000000"/>
              <w:bottom w:val="single" w:sz="6" w:space="0" w:color="000000"/>
              <w:right w:val="single" w:sz="6" w:space="0" w:color="000000"/>
            </w:tcBorders>
          </w:tcPr>
          <w:p w14:paraId="55DEDA61" w14:textId="77777777" w:rsidR="008F71BC" w:rsidRPr="008F71BC" w:rsidRDefault="008F71BC" w:rsidP="008F71BC">
            <w:pPr>
              <w:suppressAutoHyphens/>
              <w:jc w:val="both"/>
              <w:rPr>
                <w:rFonts w:eastAsia="Noto Sans CJK SC Regular" w:cs="FreeSans"/>
                <w:kern w:val="2"/>
                <w:sz w:val="11"/>
                <w:szCs w:val="11"/>
                <w:lang w:eastAsia="zh-CN" w:bidi="hi-IN"/>
              </w:rPr>
            </w:pPr>
          </w:p>
        </w:tc>
      </w:tr>
      <w:tr w:rsidR="008F71BC" w:rsidRPr="008F71BC" w14:paraId="6229B349"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219F43E6"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33</w:t>
            </w:r>
          </w:p>
        </w:tc>
        <w:tc>
          <w:tcPr>
            <w:tcW w:w="2988" w:type="dxa"/>
            <w:vMerge/>
            <w:tcBorders>
              <w:top w:val="single" w:sz="6" w:space="0" w:color="000000"/>
              <w:left w:val="single" w:sz="6" w:space="0" w:color="000000"/>
              <w:bottom w:val="single" w:sz="6" w:space="0" w:color="000000"/>
              <w:right w:val="single" w:sz="6" w:space="0" w:color="000000"/>
            </w:tcBorders>
          </w:tcPr>
          <w:p w14:paraId="75FC9EA6"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75F4D2C"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Tízórai</w:t>
            </w:r>
          </w:p>
        </w:tc>
        <w:tc>
          <w:tcPr>
            <w:tcW w:w="1735" w:type="dxa"/>
            <w:tcBorders>
              <w:top w:val="single" w:sz="6" w:space="0" w:color="000000"/>
              <w:left w:val="single" w:sz="6" w:space="0" w:color="000000"/>
              <w:bottom w:val="single" w:sz="6" w:space="0" w:color="000000"/>
              <w:right w:val="single" w:sz="6" w:space="0" w:color="000000"/>
            </w:tcBorders>
          </w:tcPr>
          <w:p w14:paraId="1E208F64"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195</w:t>
            </w:r>
          </w:p>
        </w:tc>
      </w:tr>
      <w:tr w:rsidR="008F71BC" w:rsidRPr="008F71BC" w14:paraId="6DA2DF0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74CFEE0E"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34</w:t>
            </w:r>
          </w:p>
        </w:tc>
        <w:tc>
          <w:tcPr>
            <w:tcW w:w="2988" w:type="dxa"/>
            <w:vMerge/>
            <w:tcBorders>
              <w:top w:val="single" w:sz="6" w:space="0" w:color="000000"/>
              <w:left w:val="single" w:sz="6" w:space="0" w:color="000000"/>
              <w:bottom w:val="single" w:sz="6" w:space="0" w:color="000000"/>
              <w:right w:val="single" w:sz="6" w:space="0" w:color="000000"/>
            </w:tcBorders>
          </w:tcPr>
          <w:p w14:paraId="67EC768F"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758D464E"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47CF0FED"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750</w:t>
            </w:r>
          </w:p>
        </w:tc>
      </w:tr>
      <w:tr w:rsidR="008F71BC" w:rsidRPr="008F71BC" w14:paraId="13596603"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1C52C08C"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35</w:t>
            </w:r>
          </w:p>
        </w:tc>
        <w:tc>
          <w:tcPr>
            <w:tcW w:w="2988" w:type="dxa"/>
            <w:vMerge/>
            <w:tcBorders>
              <w:top w:val="single" w:sz="6" w:space="0" w:color="000000"/>
              <w:left w:val="single" w:sz="6" w:space="0" w:color="000000"/>
              <w:bottom w:val="single" w:sz="6" w:space="0" w:color="000000"/>
              <w:right w:val="single" w:sz="6" w:space="0" w:color="000000"/>
            </w:tcBorders>
          </w:tcPr>
          <w:p w14:paraId="2DB18CE8"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0F777627"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Uzsonna</w:t>
            </w:r>
          </w:p>
        </w:tc>
        <w:tc>
          <w:tcPr>
            <w:tcW w:w="1735" w:type="dxa"/>
            <w:tcBorders>
              <w:top w:val="single" w:sz="6" w:space="0" w:color="000000"/>
              <w:left w:val="single" w:sz="6" w:space="0" w:color="000000"/>
              <w:bottom w:val="single" w:sz="6" w:space="0" w:color="000000"/>
              <w:right w:val="single" w:sz="6" w:space="0" w:color="000000"/>
            </w:tcBorders>
          </w:tcPr>
          <w:p w14:paraId="74FC6FC9"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195</w:t>
            </w:r>
          </w:p>
        </w:tc>
      </w:tr>
      <w:tr w:rsidR="008F71BC" w:rsidRPr="008F71BC" w14:paraId="79ADF605" w14:textId="77777777" w:rsidTr="003A3A3D">
        <w:tc>
          <w:tcPr>
            <w:tcW w:w="1253" w:type="dxa"/>
            <w:tcBorders>
              <w:top w:val="single" w:sz="6" w:space="0" w:color="000000"/>
              <w:left w:val="single" w:sz="6" w:space="0" w:color="000000"/>
              <w:bottom w:val="single" w:sz="6" w:space="0" w:color="000000"/>
              <w:right w:val="single" w:sz="6" w:space="0" w:color="000000"/>
            </w:tcBorders>
          </w:tcPr>
          <w:p w14:paraId="67AB3B75"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36</w:t>
            </w:r>
          </w:p>
        </w:tc>
        <w:tc>
          <w:tcPr>
            <w:tcW w:w="2988" w:type="dxa"/>
            <w:vMerge/>
            <w:tcBorders>
              <w:top w:val="single" w:sz="6" w:space="0" w:color="000000"/>
              <w:left w:val="single" w:sz="6" w:space="0" w:color="000000"/>
              <w:bottom w:val="single" w:sz="6" w:space="0" w:color="000000"/>
              <w:right w:val="single" w:sz="6" w:space="0" w:color="000000"/>
            </w:tcBorders>
          </w:tcPr>
          <w:p w14:paraId="2F14E473" w14:textId="77777777" w:rsidR="008F71BC" w:rsidRPr="008F71BC" w:rsidRDefault="008F71BC" w:rsidP="008F71BC">
            <w:pPr>
              <w:suppressAutoHyphens/>
              <w:rPr>
                <w:rFonts w:eastAsia="Noto Sans CJK SC Regular" w:cs="FreeSans"/>
                <w:kern w:val="2"/>
                <w:lang w:eastAsia="zh-CN" w:bidi="hi-IN"/>
              </w:rPr>
            </w:pPr>
          </w:p>
        </w:tc>
        <w:tc>
          <w:tcPr>
            <w:tcW w:w="3662" w:type="dxa"/>
            <w:tcBorders>
              <w:top w:val="single" w:sz="6" w:space="0" w:color="000000"/>
              <w:left w:val="single" w:sz="6" w:space="0" w:color="000000"/>
              <w:bottom w:val="single" w:sz="6" w:space="0" w:color="000000"/>
              <w:right w:val="single" w:sz="6" w:space="0" w:color="000000"/>
            </w:tcBorders>
          </w:tcPr>
          <w:p w14:paraId="4F8CEDA9" w14:textId="77777777" w:rsidR="008F71BC" w:rsidRPr="008F71BC" w:rsidRDefault="008F71BC" w:rsidP="008F71BC">
            <w:pPr>
              <w:suppressAutoHyphens/>
              <w:jc w:val="both"/>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Összesen</w:t>
            </w:r>
          </w:p>
        </w:tc>
        <w:tc>
          <w:tcPr>
            <w:tcW w:w="1735" w:type="dxa"/>
            <w:tcBorders>
              <w:top w:val="single" w:sz="6" w:space="0" w:color="000000"/>
              <w:left w:val="single" w:sz="6" w:space="0" w:color="000000"/>
              <w:bottom w:val="single" w:sz="6" w:space="0" w:color="000000"/>
              <w:right w:val="single" w:sz="6" w:space="0" w:color="000000"/>
            </w:tcBorders>
          </w:tcPr>
          <w:p w14:paraId="6C865D16" w14:textId="77777777" w:rsidR="008F71BC" w:rsidRPr="008F71BC" w:rsidRDefault="008F71BC" w:rsidP="008F71BC">
            <w:pPr>
              <w:suppressAutoHyphens/>
              <w:jc w:val="right"/>
              <w:rPr>
                <w:rFonts w:eastAsia="Noto Sans CJK SC Regular" w:cs="FreeSans"/>
                <w:b/>
                <w:bCs/>
                <w:i/>
                <w:iCs/>
                <w:kern w:val="2"/>
                <w:sz w:val="11"/>
                <w:szCs w:val="11"/>
                <w:lang w:eastAsia="zh-CN" w:bidi="hi-IN"/>
              </w:rPr>
            </w:pPr>
            <w:r w:rsidRPr="008F71BC">
              <w:rPr>
                <w:rFonts w:eastAsia="Noto Sans CJK SC Regular" w:cs="FreeSans"/>
                <w:b/>
                <w:bCs/>
                <w:i/>
                <w:iCs/>
                <w:kern w:val="2"/>
                <w:sz w:val="11"/>
                <w:szCs w:val="11"/>
                <w:lang w:eastAsia="zh-CN" w:bidi="hi-IN"/>
              </w:rPr>
              <w:t>1140</w:t>
            </w:r>
          </w:p>
        </w:tc>
      </w:tr>
    </w:tbl>
    <w:p w14:paraId="21C426B6"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2. </w:t>
      </w:r>
      <w:r w:rsidRPr="008F71BC">
        <w:rPr>
          <w:rFonts w:eastAsia="Noto Sans CJK SC Regular" w:cs="FreeSans"/>
          <w:b/>
          <w:bCs/>
          <w:kern w:val="2"/>
          <w:lang w:eastAsia="zh-CN" w:bidi="hi-IN"/>
        </w:rPr>
        <w:t>Az intézményen kívüli szünidei gyermekétkeztetés élelmezési költsége</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909"/>
        <w:gridCol w:w="5064"/>
        <w:gridCol w:w="1631"/>
        <w:gridCol w:w="1450"/>
      </w:tblGrid>
      <w:tr w:rsidR="008F71BC" w:rsidRPr="008F71BC" w14:paraId="03E167EF" w14:textId="77777777" w:rsidTr="003A3A3D">
        <w:tc>
          <w:tcPr>
            <w:tcW w:w="964" w:type="dxa"/>
            <w:tcBorders>
              <w:top w:val="single" w:sz="6" w:space="0" w:color="000000"/>
              <w:left w:val="single" w:sz="6" w:space="0" w:color="000000"/>
              <w:bottom w:val="single" w:sz="6" w:space="0" w:color="000000"/>
              <w:right w:val="single" w:sz="6" w:space="0" w:color="000000"/>
            </w:tcBorders>
          </w:tcPr>
          <w:p w14:paraId="7D0DE88F" w14:textId="77777777" w:rsidR="008F71BC" w:rsidRPr="008F71BC" w:rsidRDefault="008F71BC" w:rsidP="008F71BC">
            <w:pPr>
              <w:suppressAutoHyphens/>
              <w:jc w:val="center"/>
              <w:rPr>
                <w:rFonts w:eastAsia="Noto Sans CJK SC Regular" w:cs="FreeSans"/>
                <w:b/>
                <w:bCs/>
                <w:kern w:val="2"/>
                <w:sz w:val="11"/>
                <w:szCs w:val="11"/>
                <w:lang w:eastAsia="zh-CN" w:bidi="hi-IN"/>
              </w:rPr>
            </w:pPr>
          </w:p>
        </w:tc>
        <w:tc>
          <w:tcPr>
            <w:tcW w:w="5397" w:type="dxa"/>
            <w:tcBorders>
              <w:top w:val="single" w:sz="6" w:space="0" w:color="000000"/>
              <w:left w:val="single" w:sz="6" w:space="0" w:color="000000"/>
              <w:bottom w:val="single" w:sz="6" w:space="0" w:color="000000"/>
              <w:right w:val="single" w:sz="6" w:space="0" w:color="000000"/>
            </w:tcBorders>
          </w:tcPr>
          <w:p w14:paraId="199FAAFD"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A</w:t>
            </w:r>
          </w:p>
        </w:tc>
        <w:tc>
          <w:tcPr>
            <w:tcW w:w="1735" w:type="dxa"/>
            <w:tcBorders>
              <w:top w:val="single" w:sz="6" w:space="0" w:color="000000"/>
              <w:left w:val="single" w:sz="6" w:space="0" w:color="000000"/>
              <w:bottom w:val="single" w:sz="6" w:space="0" w:color="000000"/>
              <w:right w:val="single" w:sz="6" w:space="0" w:color="000000"/>
            </w:tcBorders>
          </w:tcPr>
          <w:p w14:paraId="1D6F7B43"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B</w:t>
            </w:r>
          </w:p>
        </w:tc>
        <w:tc>
          <w:tcPr>
            <w:tcW w:w="1542" w:type="dxa"/>
            <w:tcBorders>
              <w:top w:val="single" w:sz="6" w:space="0" w:color="000000"/>
              <w:left w:val="single" w:sz="6" w:space="0" w:color="000000"/>
              <w:bottom w:val="single" w:sz="6" w:space="0" w:color="000000"/>
              <w:right w:val="single" w:sz="6" w:space="0" w:color="000000"/>
            </w:tcBorders>
          </w:tcPr>
          <w:p w14:paraId="58D87A87"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C</w:t>
            </w:r>
          </w:p>
        </w:tc>
      </w:tr>
      <w:tr w:rsidR="008F71BC" w:rsidRPr="008F71BC" w14:paraId="30131EAF" w14:textId="77777777" w:rsidTr="003A3A3D">
        <w:tc>
          <w:tcPr>
            <w:tcW w:w="964" w:type="dxa"/>
            <w:tcBorders>
              <w:top w:val="single" w:sz="6" w:space="0" w:color="000000"/>
              <w:left w:val="single" w:sz="6" w:space="0" w:color="000000"/>
              <w:bottom w:val="single" w:sz="6" w:space="0" w:color="000000"/>
              <w:right w:val="single" w:sz="6" w:space="0" w:color="000000"/>
            </w:tcBorders>
          </w:tcPr>
          <w:p w14:paraId="795CFBF6" w14:textId="77777777" w:rsidR="008F71BC" w:rsidRPr="008F71BC" w:rsidRDefault="008F71BC" w:rsidP="008F71BC">
            <w:pPr>
              <w:suppressAutoHyphens/>
              <w:jc w:val="center"/>
              <w:rPr>
                <w:rFonts w:eastAsia="Noto Sans CJK SC Regular" w:cs="FreeSans"/>
                <w:b/>
                <w:bCs/>
                <w:kern w:val="2"/>
                <w:sz w:val="11"/>
                <w:szCs w:val="11"/>
                <w:lang w:eastAsia="zh-CN" w:bidi="hi-IN"/>
              </w:rPr>
            </w:pPr>
          </w:p>
        </w:tc>
        <w:tc>
          <w:tcPr>
            <w:tcW w:w="5397" w:type="dxa"/>
            <w:tcBorders>
              <w:top w:val="single" w:sz="6" w:space="0" w:color="000000"/>
              <w:left w:val="single" w:sz="6" w:space="0" w:color="000000"/>
              <w:bottom w:val="single" w:sz="6" w:space="0" w:color="000000"/>
              <w:right w:val="single" w:sz="6" w:space="0" w:color="000000"/>
            </w:tcBorders>
          </w:tcPr>
          <w:p w14:paraId="7F3AF8C9"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szünidei gyermekétkeztetés</w:t>
            </w:r>
          </w:p>
        </w:tc>
        <w:tc>
          <w:tcPr>
            <w:tcW w:w="1735" w:type="dxa"/>
            <w:tcBorders>
              <w:top w:val="single" w:sz="6" w:space="0" w:color="000000"/>
              <w:left w:val="single" w:sz="6" w:space="0" w:color="000000"/>
              <w:bottom w:val="single" w:sz="6" w:space="0" w:color="000000"/>
              <w:right w:val="single" w:sz="6" w:space="0" w:color="000000"/>
            </w:tcBorders>
          </w:tcPr>
          <w:p w14:paraId="146730EE"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Nyersanyag-norma</w:t>
            </w:r>
            <w:r w:rsidRPr="008F71BC">
              <w:rPr>
                <w:rFonts w:eastAsia="Noto Sans CJK SC Regular" w:cs="FreeSans"/>
                <w:b/>
                <w:bCs/>
                <w:kern w:val="2"/>
                <w:sz w:val="11"/>
                <w:szCs w:val="11"/>
                <w:lang w:eastAsia="zh-CN" w:bidi="hi-IN"/>
              </w:rPr>
              <w:br/>
              <w:t>Ft/fő/nap</w:t>
            </w:r>
          </w:p>
        </w:tc>
        <w:tc>
          <w:tcPr>
            <w:tcW w:w="1542" w:type="dxa"/>
            <w:tcBorders>
              <w:top w:val="single" w:sz="6" w:space="0" w:color="000000"/>
              <w:left w:val="single" w:sz="6" w:space="0" w:color="000000"/>
              <w:bottom w:val="single" w:sz="6" w:space="0" w:color="000000"/>
              <w:right w:val="single" w:sz="6" w:space="0" w:color="000000"/>
            </w:tcBorders>
          </w:tcPr>
          <w:p w14:paraId="55CCE251"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Rezsiköltség</w:t>
            </w:r>
          </w:p>
        </w:tc>
      </w:tr>
      <w:tr w:rsidR="008F71BC" w:rsidRPr="008F71BC" w14:paraId="77E265B2" w14:textId="77777777" w:rsidTr="003A3A3D">
        <w:tc>
          <w:tcPr>
            <w:tcW w:w="964" w:type="dxa"/>
            <w:tcBorders>
              <w:top w:val="single" w:sz="6" w:space="0" w:color="000000"/>
              <w:left w:val="single" w:sz="6" w:space="0" w:color="000000"/>
              <w:bottom w:val="single" w:sz="6" w:space="0" w:color="000000"/>
              <w:right w:val="single" w:sz="6" w:space="0" w:color="000000"/>
            </w:tcBorders>
          </w:tcPr>
          <w:p w14:paraId="688CF092"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1</w:t>
            </w:r>
          </w:p>
        </w:tc>
        <w:tc>
          <w:tcPr>
            <w:tcW w:w="5397" w:type="dxa"/>
            <w:tcBorders>
              <w:top w:val="single" w:sz="6" w:space="0" w:color="000000"/>
              <w:left w:val="single" w:sz="6" w:space="0" w:color="000000"/>
              <w:bottom w:val="single" w:sz="6" w:space="0" w:color="000000"/>
              <w:right w:val="single" w:sz="6" w:space="0" w:color="000000"/>
            </w:tcBorders>
          </w:tcPr>
          <w:p w14:paraId="01F5F872"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5448D400"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345</w:t>
            </w:r>
          </w:p>
        </w:tc>
        <w:tc>
          <w:tcPr>
            <w:tcW w:w="1542" w:type="dxa"/>
            <w:tcBorders>
              <w:top w:val="single" w:sz="6" w:space="0" w:color="000000"/>
              <w:left w:val="single" w:sz="6" w:space="0" w:color="000000"/>
              <w:bottom w:val="single" w:sz="6" w:space="0" w:color="000000"/>
              <w:right w:val="single" w:sz="6" w:space="0" w:color="000000"/>
            </w:tcBorders>
          </w:tcPr>
          <w:p w14:paraId="08F9F2C0"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64 %</w:t>
            </w:r>
          </w:p>
        </w:tc>
      </w:tr>
      <w:tr w:rsidR="008F71BC" w:rsidRPr="008F71BC" w14:paraId="1EBD19A2" w14:textId="77777777" w:rsidTr="003A3A3D">
        <w:tc>
          <w:tcPr>
            <w:tcW w:w="964" w:type="dxa"/>
            <w:tcBorders>
              <w:top w:val="single" w:sz="6" w:space="0" w:color="000000"/>
              <w:left w:val="single" w:sz="6" w:space="0" w:color="000000"/>
              <w:bottom w:val="single" w:sz="6" w:space="0" w:color="000000"/>
              <w:right w:val="single" w:sz="6" w:space="0" w:color="000000"/>
            </w:tcBorders>
          </w:tcPr>
          <w:p w14:paraId="43645579"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2</w:t>
            </w:r>
          </w:p>
        </w:tc>
        <w:tc>
          <w:tcPr>
            <w:tcW w:w="5397" w:type="dxa"/>
            <w:tcBorders>
              <w:top w:val="single" w:sz="6" w:space="0" w:color="000000"/>
              <w:left w:val="single" w:sz="6" w:space="0" w:color="000000"/>
              <w:bottom w:val="single" w:sz="6" w:space="0" w:color="000000"/>
              <w:right w:val="single" w:sz="6" w:space="0" w:color="000000"/>
            </w:tcBorders>
          </w:tcPr>
          <w:p w14:paraId="7B2FEDE0"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Diétás ebéd tej- tojás-, szója-, olajos magvak, tartósítószer mentes</w:t>
            </w:r>
          </w:p>
        </w:tc>
        <w:tc>
          <w:tcPr>
            <w:tcW w:w="1735" w:type="dxa"/>
            <w:tcBorders>
              <w:top w:val="single" w:sz="6" w:space="0" w:color="000000"/>
              <w:left w:val="single" w:sz="6" w:space="0" w:color="000000"/>
              <w:bottom w:val="single" w:sz="6" w:space="0" w:color="000000"/>
              <w:right w:val="single" w:sz="6" w:space="0" w:color="000000"/>
            </w:tcBorders>
          </w:tcPr>
          <w:p w14:paraId="78C5B24B"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675</w:t>
            </w:r>
          </w:p>
        </w:tc>
        <w:tc>
          <w:tcPr>
            <w:tcW w:w="1542" w:type="dxa"/>
            <w:tcBorders>
              <w:top w:val="single" w:sz="6" w:space="0" w:color="000000"/>
              <w:left w:val="single" w:sz="6" w:space="0" w:color="000000"/>
              <w:bottom w:val="single" w:sz="6" w:space="0" w:color="000000"/>
              <w:right w:val="single" w:sz="6" w:space="0" w:color="000000"/>
            </w:tcBorders>
          </w:tcPr>
          <w:p w14:paraId="5355D444"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100 %</w:t>
            </w:r>
          </w:p>
        </w:tc>
      </w:tr>
      <w:tr w:rsidR="008F71BC" w:rsidRPr="008F71BC" w14:paraId="31A92DD8" w14:textId="77777777" w:rsidTr="003A3A3D">
        <w:tc>
          <w:tcPr>
            <w:tcW w:w="964" w:type="dxa"/>
            <w:tcBorders>
              <w:top w:val="single" w:sz="6" w:space="0" w:color="000000"/>
              <w:left w:val="single" w:sz="6" w:space="0" w:color="000000"/>
              <w:bottom w:val="single" w:sz="6" w:space="0" w:color="000000"/>
              <w:right w:val="single" w:sz="6" w:space="0" w:color="000000"/>
            </w:tcBorders>
          </w:tcPr>
          <w:p w14:paraId="578D2907" w14:textId="77777777" w:rsidR="008F71BC" w:rsidRPr="008F71BC" w:rsidRDefault="008F71BC" w:rsidP="008F71BC">
            <w:pPr>
              <w:suppressAutoHyphens/>
              <w:jc w:val="center"/>
              <w:rPr>
                <w:rFonts w:eastAsia="Noto Sans CJK SC Regular" w:cs="FreeSans"/>
                <w:b/>
                <w:bCs/>
                <w:kern w:val="2"/>
                <w:sz w:val="11"/>
                <w:szCs w:val="11"/>
                <w:lang w:eastAsia="zh-CN" w:bidi="hi-IN"/>
              </w:rPr>
            </w:pPr>
            <w:r w:rsidRPr="008F71BC">
              <w:rPr>
                <w:rFonts w:eastAsia="Noto Sans CJK SC Regular" w:cs="FreeSans"/>
                <w:b/>
                <w:bCs/>
                <w:kern w:val="2"/>
                <w:sz w:val="11"/>
                <w:szCs w:val="11"/>
                <w:lang w:eastAsia="zh-CN" w:bidi="hi-IN"/>
              </w:rPr>
              <w:t>3</w:t>
            </w:r>
          </w:p>
        </w:tc>
        <w:tc>
          <w:tcPr>
            <w:tcW w:w="5397" w:type="dxa"/>
            <w:tcBorders>
              <w:top w:val="single" w:sz="6" w:space="0" w:color="000000"/>
              <w:left w:val="single" w:sz="6" w:space="0" w:color="000000"/>
              <w:bottom w:val="single" w:sz="6" w:space="0" w:color="000000"/>
              <w:right w:val="single" w:sz="6" w:space="0" w:color="000000"/>
            </w:tcBorders>
          </w:tcPr>
          <w:p w14:paraId="5D6BCED4" w14:textId="77777777" w:rsidR="008F71BC" w:rsidRPr="008F71BC" w:rsidRDefault="008F71BC" w:rsidP="008F71BC">
            <w:pPr>
              <w:suppressAutoHyphens/>
              <w:jc w:val="both"/>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Diétás ebéd gluténmentes</w:t>
            </w:r>
          </w:p>
        </w:tc>
        <w:tc>
          <w:tcPr>
            <w:tcW w:w="1735" w:type="dxa"/>
            <w:tcBorders>
              <w:top w:val="single" w:sz="6" w:space="0" w:color="000000"/>
              <w:left w:val="single" w:sz="6" w:space="0" w:color="000000"/>
              <w:bottom w:val="single" w:sz="6" w:space="0" w:color="000000"/>
              <w:right w:val="single" w:sz="6" w:space="0" w:color="000000"/>
            </w:tcBorders>
          </w:tcPr>
          <w:p w14:paraId="0BEA7A54"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750</w:t>
            </w:r>
          </w:p>
        </w:tc>
        <w:tc>
          <w:tcPr>
            <w:tcW w:w="1542" w:type="dxa"/>
            <w:tcBorders>
              <w:top w:val="single" w:sz="6" w:space="0" w:color="000000"/>
              <w:left w:val="single" w:sz="6" w:space="0" w:color="000000"/>
              <w:bottom w:val="single" w:sz="6" w:space="0" w:color="000000"/>
              <w:right w:val="single" w:sz="6" w:space="0" w:color="000000"/>
            </w:tcBorders>
          </w:tcPr>
          <w:p w14:paraId="3D639DCA"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100 %</w:t>
            </w:r>
          </w:p>
        </w:tc>
      </w:tr>
    </w:tbl>
    <w:p w14:paraId="42507AAE" w14:textId="77777777" w:rsidR="008F71BC" w:rsidRPr="008F71BC" w:rsidRDefault="008F71BC" w:rsidP="008F71BC">
      <w:pPr>
        <w:suppressAutoHyphens/>
        <w:spacing w:before="220"/>
        <w:jc w:val="both"/>
        <w:rPr>
          <w:rFonts w:eastAsia="Noto Sans CJK SC Regular" w:cs="FreeSans"/>
          <w:kern w:val="2"/>
          <w:lang w:eastAsia="zh-CN" w:bidi="hi-IN"/>
        </w:rPr>
      </w:pPr>
      <w:r w:rsidRPr="008F71BC">
        <w:rPr>
          <w:rFonts w:eastAsia="Noto Sans CJK SC Regular" w:cs="FreeSans"/>
          <w:kern w:val="2"/>
          <w:lang w:eastAsia="zh-CN" w:bidi="hi-IN"/>
        </w:rPr>
        <w:t xml:space="preserve">3. </w:t>
      </w:r>
      <w:r w:rsidRPr="008F71BC">
        <w:rPr>
          <w:rFonts w:eastAsia="Noto Sans CJK SC Regular" w:cs="FreeSans"/>
          <w:b/>
          <w:bCs/>
          <w:kern w:val="2"/>
          <w:lang w:eastAsia="zh-CN" w:bidi="hi-IN"/>
        </w:rPr>
        <w:t>Gyermek vendégebéd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638"/>
        <w:gridCol w:w="5516"/>
        <w:gridCol w:w="1450"/>
        <w:gridCol w:w="1450"/>
      </w:tblGrid>
      <w:tr w:rsidR="008F71BC" w:rsidRPr="008F71BC" w14:paraId="56B79165" w14:textId="77777777" w:rsidTr="003A3A3D">
        <w:tc>
          <w:tcPr>
            <w:tcW w:w="675" w:type="dxa"/>
            <w:tcBorders>
              <w:top w:val="single" w:sz="6" w:space="0" w:color="000000"/>
              <w:left w:val="single" w:sz="6" w:space="0" w:color="000000"/>
              <w:bottom w:val="single" w:sz="6" w:space="0" w:color="000000"/>
              <w:right w:val="single" w:sz="6" w:space="0" w:color="000000"/>
            </w:tcBorders>
          </w:tcPr>
          <w:p w14:paraId="247F3C6E" w14:textId="77777777" w:rsidR="008F71BC" w:rsidRPr="008F71BC" w:rsidRDefault="008F71BC" w:rsidP="008F71BC">
            <w:pPr>
              <w:suppressAutoHyphens/>
              <w:jc w:val="center"/>
              <w:rPr>
                <w:rFonts w:eastAsia="Noto Sans CJK SC Regular" w:cs="FreeSans"/>
                <w:kern w:val="2"/>
                <w:sz w:val="11"/>
                <w:szCs w:val="11"/>
                <w:lang w:eastAsia="zh-CN" w:bidi="hi-IN"/>
              </w:rPr>
            </w:pPr>
          </w:p>
        </w:tc>
        <w:tc>
          <w:tcPr>
            <w:tcW w:w="5879" w:type="dxa"/>
            <w:tcBorders>
              <w:top w:val="single" w:sz="6" w:space="0" w:color="000000"/>
              <w:left w:val="single" w:sz="6" w:space="0" w:color="000000"/>
              <w:bottom w:val="single" w:sz="6" w:space="0" w:color="000000"/>
              <w:right w:val="single" w:sz="6" w:space="0" w:color="000000"/>
            </w:tcBorders>
          </w:tcPr>
          <w:p w14:paraId="403E0BEC"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A</w:t>
            </w:r>
          </w:p>
        </w:tc>
        <w:tc>
          <w:tcPr>
            <w:tcW w:w="1542" w:type="dxa"/>
            <w:tcBorders>
              <w:top w:val="single" w:sz="6" w:space="0" w:color="000000"/>
              <w:left w:val="single" w:sz="6" w:space="0" w:color="000000"/>
              <w:bottom w:val="single" w:sz="6" w:space="0" w:color="000000"/>
              <w:right w:val="single" w:sz="6" w:space="0" w:color="000000"/>
            </w:tcBorders>
          </w:tcPr>
          <w:p w14:paraId="275C2CE9"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B</w:t>
            </w:r>
          </w:p>
        </w:tc>
        <w:tc>
          <w:tcPr>
            <w:tcW w:w="1542" w:type="dxa"/>
            <w:tcBorders>
              <w:top w:val="single" w:sz="6" w:space="0" w:color="000000"/>
              <w:left w:val="single" w:sz="6" w:space="0" w:color="000000"/>
              <w:bottom w:val="single" w:sz="6" w:space="0" w:color="000000"/>
              <w:right w:val="single" w:sz="6" w:space="0" w:color="000000"/>
            </w:tcBorders>
          </w:tcPr>
          <w:p w14:paraId="1633A7C3"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C</w:t>
            </w:r>
          </w:p>
        </w:tc>
      </w:tr>
      <w:tr w:rsidR="008F71BC" w:rsidRPr="008F71BC" w14:paraId="0AF1E163" w14:textId="77777777" w:rsidTr="003A3A3D">
        <w:tc>
          <w:tcPr>
            <w:tcW w:w="675" w:type="dxa"/>
            <w:tcBorders>
              <w:top w:val="single" w:sz="6" w:space="0" w:color="000000"/>
              <w:left w:val="single" w:sz="6" w:space="0" w:color="000000"/>
              <w:bottom w:val="single" w:sz="6" w:space="0" w:color="000000"/>
              <w:right w:val="single" w:sz="6" w:space="0" w:color="000000"/>
            </w:tcBorders>
          </w:tcPr>
          <w:p w14:paraId="5B51BA50" w14:textId="77777777" w:rsidR="008F71BC" w:rsidRPr="008F71BC" w:rsidRDefault="008F71BC" w:rsidP="008F71BC">
            <w:pPr>
              <w:suppressAutoHyphens/>
              <w:jc w:val="center"/>
              <w:rPr>
                <w:rFonts w:eastAsia="Noto Sans CJK SC Regular" w:cs="FreeSans"/>
                <w:kern w:val="2"/>
                <w:sz w:val="11"/>
                <w:szCs w:val="11"/>
                <w:lang w:eastAsia="zh-CN" w:bidi="hi-IN"/>
              </w:rPr>
            </w:pPr>
          </w:p>
        </w:tc>
        <w:tc>
          <w:tcPr>
            <w:tcW w:w="5879" w:type="dxa"/>
            <w:tcBorders>
              <w:top w:val="single" w:sz="6" w:space="0" w:color="000000"/>
              <w:left w:val="single" w:sz="6" w:space="0" w:color="000000"/>
              <w:bottom w:val="single" w:sz="6" w:space="0" w:color="000000"/>
              <w:right w:val="single" w:sz="6" w:space="0" w:color="000000"/>
            </w:tcBorders>
          </w:tcPr>
          <w:p w14:paraId="69657B1B"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Megnevezés</w:t>
            </w:r>
          </w:p>
        </w:tc>
        <w:tc>
          <w:tcPr>
            <w:tcW w:w="1542" w:type="dxa"/>
            <w:tcBorders>
              <w:top w:val="single" w:sz="6" w:space="0" w:color="000000"/>
              <w:left w:val="single" w:sz="6" w:space="0" w:color="000000"/>
              <w:bottom w:val="single" w:sz="6" w:space="0" w:color="000000"/>
              <w:right w:val="single" w:sz="6" w:space="0" w:color="000000"/>
            </w:tcBorders>
          </w:tcPr>
          <w:p w14:paraId="7530B829"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Étkezés típusa</w:t>
            </w:r>
          </w:p>
        </w:tc>
        <w:tc>
          <w:tcPr>
            <w:tcW w:w="1542" w:type="dxa"/>
            <w:tcBorders>
              <w:top w:val="single" w:sz="6" w:space="0" w:color="000000"/>
              <w:left w:val="single" w:sz="6" w:space="0" w:color="000000"/>
              <w:bottom w:val="single" w:sz="6" w:space="0" w:color="000000"/>
              <w:right w:val="single" w:sz="6" w:space="0" w:color="000000"/>
            </w:tcBorders>
          </w:tcPr>
          <w:p w14:paraId="6915F8AD"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térítési díj Ft/fő/nap</w:t>
            </w:r>
          </w:p>
        </w:tc>
      </w:tr>
      <w:tr w:rsidR="008F71BC" w:rsidRPr="008F71BC" w14:paraId="47183077" w14:textId="77777777" w:rsidTr="003A3A3D">
        <w:tc>
          <w:tcPr>
            <w:tcW w:w="675" w:type="dxa"/>
            <w:tcBorders>
              <w:top w:val="single" w:sz="6" w:space="0" w:color="000000"/>
              <w:left w:val="single" w:sz="6" w:space="0" w:color="000000"/>
              <w:bottom w:val="single" w:sz="6" w:space="0" w:color="000000"/>
              <w:right w:val="single" w:sz="6" w:space="0" w:color="000000"/>
            </w:tcBorders>
          </w:tcPr>
          <w:p w14:paraId="7C6052F3"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1</w:t>
            </w:r>
          </w:p>
        </w:tc>
        <w:tc>
          <w:tcPr>
            <w:tcW w:w="5879" w:type="dxa"/>
            <w:tcBorders>
              <w:top w:val="single" w:sz="6" w:space="0" w:color="000000"/>
              <w:left w:val="single" w:sz="6" w:space="0" w:color="000000"/>
              <w:bottom w:val="single" w:sz="6" w:space="0" w:color="000000"/>
              <w:right w:val="single" w:sz="6" w:space="0" w:color="000000"/>
            </w:tcBorders>
          </w:tcPr>
          <w:p w14:paraId="165B3921" w14:textId="77777777" w:rsidR="008F71BC" w:rsidRPr="008F71BC" w:rsidRDefault="008F71BC" w:rsidP="008F71BC">
            <w:pPr>
              <w:suppressAutoHyphens/>
              <w:jc w:val="both"/>
              <w:rPr>
                <w:rFonts w:eastAsia="Noto Sans CJK SC Regular" w:cs="FreeSans"/>
                <w:i/>
                <w:iCs/>
                <w:kern w:val="2"/>
                <w:sz w:val="11"/>
                <w:szCs w:val="11"/>
                <w:lang w:eastAsia="zh-CN" w:bidi="hi-IN"/>
              </w:rPr>
            </w:pPr>
            <w:r w:rsidRPr="008F71BC">
              <w:rPr>
                <w:rFonts w:eastAsia="Noto Sans CJK SC Regular" w:cs="FreeSans"/>
                <w:i/>
                <w:iCs/>
                <w:kern w:val="2"/>
                <w:sz w:val="11"/>
                <w:szCs w:val="11"/>
                <w:lang w:eastAsia="zh-CN" w:bidi="hi-IN"/>
              </w:rPr>
              <w:t>Bölcsődei játszócsoport, felügyeleti csoport</w:t>
            </w:r>
          </w:p>
        </w:tc>
        <w:tc>
          <w:tcPr>
            <w:tcW w:w="1542" w:type="dxa"/>
            <w:tcBorders>
              <w:top w:val="single" w:sz="6" w:space="0" w:color="000000"/>
              <w:left w:val="single" w:sz="6" w:space="0" w:color="000000"/>
              <w:bottom w:val="single" w:sz="6" w:space="0" w:color="000000"/>
              <w:right w:val="single" w:sz="6" w:space="0" w:color="000000"/>
            </w:tcBorders>
          </w:tcPr>
          <w:p w14:paraId="44AB5C6A" w14:textId="77777777" w:rsidR="008F71BC" w:rsidRPr="008F71BC" w:rsidRDefault="008F71BC" w:rsidP="008F71BC">
            <w:pPr>
              <w:suppressAutoHyphens/>
              <w:jc w:val="center"/>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Ebéd</w:t>
            </w:r>
          </w:p>
        </w:tc>
        <w:tc>
          <w:tcPr>
            <w:tcW w:w="1542" w:type="dxa"/>
            <w:tcBorders>
              <w:top w:val="single" w:sz="6" w:space="0" w:color="000000"/>
              <w:left w:val="single" w:sz="6" w:space="0" w:color="000000"/>
              <w:bottom w:val="single" w:sz="6" w:space="0" w:color="000000"/>
              <w:right w:val="single" w:sz="6" w:space="0" w:color="000000"/>
            </w:tcBorders>
          </w:tcPr>
          <w:p w14:paraId="7D051589" w14:textId="77777777" w:rsidR="008F71BC" w:rsidRPr="008F71BC" w:rsidRDefault="008F71BC" w:rsidP="008F71BC">
            <w:pPr>
              <w:suppressAutoHyphens/>
              <w:jc w:val="right"/>
              <w:rPr>
                <w:rFonts w:eastAsia="Noto Sans CJK SC Regular" w:cs="FreeSans"/>
                <w:kern w:val="2"/>
                <w:sz w:val="11"/>
                <w:szCs w:val="11"/>
                <w:lang w:eastAsia="zh-CN" w:bidi="hi-IN"/>
              </w:rPr>
            </w:pPr>
            <w:r w:rsidRPr="008F71BC">
              <w:rPr>
                <w:rFonts w:eastAsia="Noto Sans CJK SC Regular" w:cs="FreeSans"/>
                <w:kern w:val="2"/>
                <w:sz w:val="11"/>
                <w:szCs w:val="11"/>
                <w:lang w:eastAsia="zh-CN" w:bidi="hi-IN"/>
              </w:rPr>
              <w:t>600</w:t>
            </w:r>
          </w:p>
        </w:tc>
      </w:tr>
    </w:tbl>
    <w:p w14:paraId="05BC8B90" w14:textId="77777777" w:rsidR="008F71BC" w:rsidRDefault="008F71BC" w:rsidP="00F85103">
      <w:pPr>
        <w:jc w:val="both"/>
      </w:pPr>
    </w:p>
    <w:p w14:paraId="285544AD" w14:textId="77777777" w:rsidR="00F85103" w:rsidRPr="00391C12" w:rsidRDefault="00F85103" w:rsidP="00F85103">
      <w:pPr>
        <w:jc w:val="both"/>
      </w:pPr>
    </w:p>
    <w:p w14:paraId="7DCA54D6" w14:textId="77777777" w:rsidR="00F64F2D" w:rsidRDefault="00F64F2D" w:rsidP="00F64F2D">
      <w:pPr>
        <w:jc w:val="center"/>
        <w:rPr>
          <w:b/>
        </w:rPr>
      </w:pPr>
    </w:p>
    <w:p w14:paraId="5625908C" w14:textId="0548D3BD" w:rsidR="008F71BC" w:rsidRDefault="008F71BC">
      <w:pPr>
        <w:spacing w:after="160" w:line="259" w:lineRule="auto"/>
        <w:rPr>
          <w:b/>
        </w:rPr>
      </w:pPr>
      <w:bookmarkStart w:id="12" w:name="_Hlk115343092"/>
      <w:bookmarkEnd w:id="7"/>
      <w:r>
        <w:rPr>
          <w:b/>
        </w:rPr>
        <w:br w:type="page"/>
      </w:r>
    </w:p>
    <w:p w14:paraId="7A273FF8" w14:textId="77777777" w:rsidR="00F64F2D" w:rsidRDefault="00F64F2D" w:rsidP="00F64F2D">
      <w:pPr>
        <w:jc w:val="center"/>
        <w:rPr>
          <w:b/>
        </w:rPr>
      </w:pPr>
      <w:r>
        <w:rPr>
          <w:b/>
        </w:rPr>
        <w:lastRenderedPageBreak/>
        <w:t>12.</w:t>
      </w:r>
    </w:p>
    <w:p w14:paraId="4ECE09A0" w14:textId="77777777" w:rsidR="00F64F2D" w:rsidRDefault="00F64F2D" w:rsidP="00F64F2D">
      <w:pPr>
        <w:jc w:val="center"/>
        <w:rPr>
          <w:b/>
        </w:rPr>
      </w:pPr>
    </w:p>
    <w:p w14:paraId="515414C4" w14:textId="77777777" w:rsidR="00F64F2D" w:rsidRPr="005A5DCA" w:rsidRDefault="00F64F2D" w:rsidP="00F64F2D">
      <w:pPr>
        <w:jc w:val="center"/>
        <w:rPr>
          <w:b/>
          <w:u w:val="single"/>
        </w:rPr>
      </w:pPr>
      <w:r w:rsidRPr="005A5DCA">
        <w:rPr>
          <w:b/>
          <w:bCs/>
          <w:u w:val="single"/>
        </w:rPr>
        <w:t xml:space="preserve">Előterjesztés </w:t>
      </w:r>
      <w:r>
        <w:rPr>
          <w:b/>
          <w:bCs/>
          <w:u w:val="single"/>
        </w:rPr>
        <w:t>a Kiskunfélegyházi Polgármesteri Hivatal ügyrendjének módosítása tárgyában</w:t>
      </w:r>
    </w:p>
    <w:p w14:paraId="21AD94A6" w14:textId="6A3863E8" w:rsidR="00F64F2D" w:rsidRDefault="00F64F2D" w:rsidP="00F64F2D">
      <w:pPr>
        <w:rPr>
          <w:u w:val="single"/>
        </w:rPr>
      </w:pPr>
    </w:p>
    <w:p w14:paraId="6F3FDAC6" w14:textId="77777777" w:rsidR="00D45216" w:rsidRPr="008F71BC" w:rsidRDefault="00D45216" w:rsidP="00D45216">
      <w:pPr>
        <w:jc w:val="center"/>
        <w:rPr>
          <w:bCs/>
        </w:rPr>
      </w:pPr>
      <w:r w:rsidRPr="008F71BC">
        <w:rPr>
          <w:bCs/>
        </w:rPr>
        <w:t>(Előterjesztés írásban mellékelve)</w:t>
      </w:r>
    </w:p>
    <w:p w14:paraId="7FB8C374" w14:textId="77777777" w:rsidR="00D45216" w:rsidRDefault="00D45216" w:rsidP="00D45216">
      <w:pPr>
        <w:rPr>
          <w:bCs/>
          <w:u w:val="single"/>
        </w:rPr>
      </w:pPr>
    </w:p>
    <w:p w14:paraId="6E2F3E23" w14:textId="35A58372" w:rsidR="00D45216" w:rsidRPr="00632197" w:rsidRDefault="00D45216" w:rsidP="00D45216">
      <w:pPr>
        <w:rPr>
          <w:bCs/>
        </w:rPr>
      </w:pPr>
      <w:r>
        <w:rPr>
          <w:bCs/>
          <w:u w:val="single"/>
        </w:rPr>
        <w:t>Előterjesztő</w:t>
      </w:r>
      <w:r w:rsidRPr="00632197">
        <w:rPr>
          <w:bCs/>
        </w:rPr>
        <w:t xml:space="preserve">: </w:t>
      </w:r>
      <w:r>
        <w:rPr>
          <w:bCs/>
        </w:rPr>
        <w:t>Csányi József polgármester</w:t>
      </w:r>
    </w:p>
    <w:p w14:paraId="7D91E365" w14:textId="77777777" w:rsidR="00F85103" w:rsidRDefault="00F85103" w:rsidP="00F64F2D">
      <w:pPr>
        <w:rPr>
          <w:u w:val="single"/>
        </w:rPr>
      </w:pPr>
    </w:p>
    <w:p w14:paraId="1B2C57EF" w14:textId="29B07D43" w:rsidR="00F64F2D" w:rsidRDefault="00F64F2D" w:rsidP="00F64F2D">
      <w:pPr>
        <w:rPr>
          <w:bCs/>
          <w:u w:val="single"/>
        </w:rPr>
      </w:pPr>
      <w:r w:rsidRPr="00B52684">
        <w:rPr>
          <w:bCs/>
          <w:u w:val="single"/>
        </w:rPr>
        <w:t>Csányi József polgármester:</w:t>
      </w:r>
    </w:p>
    <w:p w14:paraId="72C24CCD" w14:textId="77777777" w:rsidR="00D45216" w:rsidRPr="002808E0" w:rsidRDefault="00D45216" w:rsidP="00F64F2D">
      <w:pPr>
        <w:rPr>
          <w:bCs/>
          <w:u w:val="single"/>
        </w:rPr>
      </w:pPr>
    </w:p>
    <w:p w14:paraId="0F362513" w14:textId="77777777" w:rsidR="00F64F2D" w:rsidRDefault="00F64F2D" w:rsidP="00F64F2D">
      <w:pPr>
        <w:jc w:val="both"/>
        <w:rPr>
          <w:b/>
        </w:rPr>
      </w:pPr>
      <w:r>
        <w:t>Tisztelt Képviselő-testület!  Önök írásban megkapták az előterjesztést, amelyet a Jogi Bizottság megtárgyalt és támogatott.</w:t>
      </w:r>
      <w:r>
        <w:rPr>
          <w:b/>
        </w:rPr>
        <w:t xml:space="preserve"> </w:t>
      </w:r>
    </w:p>
    <w:p w14:paraId="2B38F4B0" w14:textId="77777777" w:rsidR="00F64F2D" w:rsidRDefault="00F64F2D" w:rsidP="00F64F2D">
      <w:pPr>
        <w:jc w:val="both"/>
      </w:pPr>
    </w:p>
    <w:p w14:paraId="430FD2E9" w14:textId="7FC99677" w:rsidR="00F64F2D" w:rsidRDefault="00F64F2D" w:rsidP="00F64F2D">
      <w:pPr>
        <w:jc w:val="both"/>
      </w:pPr>
      <w:r>
        <w:t xml:space="preserve">Van-e kérdés, észrevétel a napirendi ponttal kapcsolatban? </w:t>
      </w:r>
    </w:p>
    <w:p w14:paraId="739E6184" w14:textId="77777777" w:rsidR="007C1FA0" w:rsidRPr="00AD10CE" w:rsidRDefault="007C1FA0" w:rsidP="00F64F2D">
      <w:pPr>
        <w:jc w:val="both"/>
      </w:pPr>
    </w:p>
    <w:p w14:paraId="511B1FB7" w14:textId="460B6524" w:rsidR="00F64F2D" w:rsidRDefault="00F64F2D" w:rsidP="00F64F2D">
      <w:pPr>
        <w:jc w:val="both"/>
        <w:rPr>
          <w:b/>
        </w:rPr>
      </w:pPr>
      <w:r>
        <w:t>Amennyiben nincs</w:t>
      </w:r>
      <w:r w:rsidR="007C1FA0">
        <w:t xml:space="preserve">, </w:t>
      </w:r>
      <w:r>
        <w:t xml:space="preserve">szavazásra teszem fel </w:t>
      </w:r>
      <w:r w:rsidRPr="005A5DCA">
        <w:t xml:space="preserve">a </w:t>
      </w:r>
      <w:r>
        <w:t>határozat</w:t>
      </w:r>
      <w:r w:rsidRPr="005A5DCA">
        <w:t>-tervezetet.</w:t>
      </w:r>
    </w:p>
    <w:p w14:paraId="189C9EFA" w14:textId="77777777" w:rsidR="00F64F2D" w:rsidRDefault="00F64F2D" w:rsidP="00F64F2D">
      <w:pPr>
        <w:rPr>
          <w:b/>
        </w:rPr>
      </w:pPr>
    </w:p>
    <w:p w14:paraId="4B8B9B16" w14:textId="798F1D27" w:rsidR="00F64F2D" w:rsidRDefault="00F64F2D" w:rsidP="00F64F2D">
      <w:r>
        <w:t xml:space="preserve">Megállapítom, hogy a Képviselő-testület </w:t>
      </w:r>
      <w:r w:rsidR="007C1FA0">
        <w:t>14 igen</w:t>
      </w:r>
      <w:r w:rsidR="008F71BC">
        <w:t>, egyhangú</w:t>
      </w:r>
      <w:r>
        <w:t xml:space="preserve"> szavazattal elfogadja  a határozat</w:t>
      </w:r>
      <w:r w:rsidRPr="00C63416">
        <w:t>-tervezetet</w:t>
      </w:r>
      <w:bookmarkEnd w:id="12"/>
      <w:r w:rsidR="007C1FA0">
        <w:t xml:space="preserve"> és az alábbi határozatot hozza:</w:t>
      </w:r>
    </w:p>
    <w:p w14:paraId="3531508B" w14:textId="708F02CC" w:rsidR="007C1FA0" w:rsidRDefault="007C1FA0" w:rsidP="00F64F2D"/>
    <w:p w14:paraId="6324F8C6" w14:textId="77777777" w:rsidR="008F71BC" w:rsidRDefault="008F71BC" w:rsidP="008F71BC">
      <w:pPr>
        <w:jc w:val="both"/>
        <w:rPr>
          <w:b/>
        </w:rPr>
      </w:pPr>
      <w:r>
        <w:rPr>
          <w:b/>
        </w:rPr>
        <w:t>Kiskunfélegyháza Város Önkormányzat Képviselő-testületének</w:t>
      </w:r>
    </w:p>
    <w:p w14:paraId="1C68BB5E" w14:textId="77777777" w:rsidR="008F71BC" w:rsidRDefault="008F71BC" w:rsidP="008F71BC">
      <w:pPr>
        <w:jc w:val="both"/>
        <w:rPr>
          <w:b/>
          <w:u w:val="single"/>
        </w:rPr>
      </w:pPr>
      <w:r>
        <w:rPr>
          <w:b/>
          <w:u w:val="single"/>
        </w:rPr>
        <w:t>259/2022. (XII.15.) önkormányzati határozata</w:t>
      </w:r>
    </w:p>
    <w:p w14:paraId="78E8CD27" w14:textId="77777777" w:rsidR="008F71BC" w:rsidRDefault="008F71BC" w:rsidP="008F71BC">
      <w:pPr>
        <w:rPr>
          <w:b/>
        </w:rPr>
      </w:pPr>
      <w:r>
        <w:rPr>
          <w:b/>
        </w:rPr>
        <w:t>Kiskunfélegyházi Polgármesteri Hivatal Ügyrendjének</w:t>
      </w:r>
    </w:p>
    <w:p w14:paraId="1613405D" w14:textId="77777777" w:rsidR="008F71BC" w:rsidRDefault="008F71BC" w:rsidP="008F71BC">
      <w:pPr>
        <w:rPr>
          <w:b/>
        </w:rPr>
      </w:pPr>
      <w:r>
        <w:rPr>
          <w:b/>
        </w:rPr>
        <w:t>módosításáról</w:t>
      </w:r>
    </w:p>
    <w:p w14:paraId="7B98F88A" w14:textId="77777777" w:rsidR="008F71BC" w:rsidRDefault="008F71BC" w:rsidP="008F71BC">
      <w:pPr>
        <w:rPr>
          <w:b/>
        </w:rPr>
      </w:pPr>
    </w:p>
    <w:p w14:paraId="3683AE49" w14:textId="77777777" w:rsidR="008F71BC" w:rsidRDefault="008F71BC" w:rsidP="008F71BC">
      <w:pPr>
        <w:ind w:firstLine="708"/>
        <w:jc w:val="center"/>
        <w:rPr>
          <w:b/>
        </w:rPr>
      </w:pPr>
    </w:p>
    <w:p w14:paraId="74C1EC93" w14:textId="77777777" w:rsidR="008F71BC" w:rsidRDefault="008F71BC" w:rsidP="008F71BC">
      <w:pPr>
        <w:ind w:firstLine="708"/>
        <w:jc w:val="center"/>
        <w:rPr>
          <w:b/>
        </w:rPr>
      </w:pPr>
      <w:r>
        <w:rPr>
          <w:b/>
        </w:rPr>
        <w:t>H A T Á R O Z A T :</w:t>
      </w:r>
    </w:p>
    <w:p w14:paraId="4E9DBD3C" w14:textId="77777777" w:rsidR="008F71BC" w:rsidRDefault="008F71BC" w:rsidP="008F71BC"/>
    <w:p w14:paraId="14718E20" w14:textId="77777777" w:rsidR="008F71BC" w:rsidRPr="00F674AF" w:rsidRDefault="008F71BC" w:rsidP="008F71BC">
      <w:pPr>
        <w:jc w:val="both"/>
      </w:pPr>
      <w:r w:rsidRPr="00F674AF">
        <w:t>1./ Kiskunfélegyháza Város Önkormányzat Képviselő-testülete úgy határoz, hogy a közbeszerzési eljárások lefolytatásához szükséges jogi szaktudás biztosításának érdekében a fejlesztési csoportvezetői munkakör ellátásához a Kiskunfélegyházi Polgármesteri Hivatal Szervezeti és Működési Szabályzata (Ügyrend) okleveles jogász szakképzettséget írjon elő.</w:t>
      </w:r>
    </w:p>
    <w:p w14:paraId="6366279B" w14:textId="77777777" w:rsidR="008F71BC" w:rsidRDefault="008F71BC" w:rsidP="008F71BC">
      <w:pPr>
        <w:jc w:val="both"/>
      </w:pPr>
      <w:r w:rsidRPr="00F674AF">
        <w:t>2./A Képviselő-testület a határozat mellékletét képező Kiskunfélegyházi Polgármesteri Hivatal Szervezeti és Működési Szabályzat egységes szerkezetű módosítását (Ügyrend) 2023. január 1-jei hatálybalépéssel jóváhagyja.</w:t>
      </w:r>
    </w:p>
    <w:p w14:paraId="610A582C" w14:textId="77777777" w:rsidR="008F71BC" w:rsidRPr="00F674AF" w:rsidRDefault="008F71BC" w:rsidP="008F71BC">
      <w:pPr>
        <w:jc w:val="both"/>
      </w:pPr>
    </w:p>
    <w:p w14:paraId="64E57B48" w14:textId="77777777" w:rsidR="008F71BC" w:rsidRPr="00F674AF" w:rsidRDefault="008F71BC" w:rsidP="008F71BC">
      <w:r w:rsidRPr="00F674AF">
        <w:rPr>
          <w:u w:val="single"/>
        </w:rPr>
        <w:t>Felelős:</w:t>
      </w:r>
      <w:r w:rsidRPr="00F674AF">
        <w:tab/>
        <w:t>Csányi József polgármester</w:t>
      </w:r>
    </w:p>
    <w:p w14:paraId="52B75731" w14:textId="77777777" w:rsidR="008F71BC" w:rsidRPr="00F674AF" w:rsidRDefault="008F71BC" w:rsidP="008F71BC">
      <w:r w:rsidRPr="00F674AF">
        <w:tab/>
      </w:r>
      <w:r>
        <w:tab/>
      </w:r>
      <w:r w:rsidRPr="00F674AF">
        <w:t>dr. Faragó Zsolt jegyző</w:t>
      </w:r>
    </w:p>
    <w:p w14:paraId="5E98CB11" w14:textId="77777777" w:rsidR="008F71BC" w:rsidRDefault="008F71BC" w:rsidP="008F71BC">
      <w:pPr>
        <w:rPr>
          <w:u w:val="single"/>
        </w:rPr>
      </w:pPr>
      <w:r w:rsidRPr="00F674AF">
        <w:rPr>
          <w:u w:val="single"/>
        </w:rPr>
        <w:t>Határidő:</w:t>
      </w:r>
      <w:r w:rsidRPr="00F674AF">
        <w:t xml:space="preserve"> </w:t>
      </w:r>
      <w:r w:rsidRPr="00F674AF">
        <w:tab/>
        <w:t>2023. január 1.</w:t>
      </w:r>
    </w:p>
    <w:p w14:paraId="26B323F8" w14:textId="77777777" w:rsidR="008F71BC" w:rsidRDefault="008F71BC" w:rsidP="008F71BC">
      <w:pPr>
        <w:rPr>
          <w:u w:val="single"/>
        </w:rPr>
      </w:pPr>
    </w:p>
    <w:p w14:paraId="24F2C68C" w14:textId="77777777" w:rsidR="008F71BC" w:rsidRPr="00F21710" w:rsidRDefault="008F71BC" w:rsidP="008F71BC">
      <w:pPr>
        <w:tabs>
          <w:tab w:val="left" w:pos="2041"/>
        </w:tabs>
        <w:rPr>
          <w:u w:val="single"/>
        </w:rPr>
      </w:pPr>
      <w:r w:rsidRPr="00F21710">
        <w:rPr>
          <w:u w:val="single"/>
        </w:rPr>
        <w:t xml:space="preserve">Erről értesül: </w:t>
      </w:r>
    </w:p>
    <w:p w14:paraId="10B7B1D8" w14:textId="77777777" w:rsidR="008F71BC" w:rsidRDefault="008F71BC" w:rsidP="008F71BC">
      <w:pPr>
        <w:tabs>
          <w:tab w:val="left" w:pos="2041"/>
        </w:tabs>
      </w:pPr>
      <w:r>
        <w:t>Polgármesteri Hivatal valamennyi osztálya</w:t>
      </w:r>
    </w:p>
    <w:p w14:paraId="722E5BCB" w14:textId="77777777" w:rsidR="008F71BC" w:rsidRDefault="008F71BC" w:rsidP="008F71BC">
      <w:pPr>
        <w:tabs>
          <w:tab w:val="left" w:pos="2041"/>
        </w:tabs>
      </w:pPr>
      <w:r w:rsidRPr="00F21710">
        <w:t>Képviselő-testület tagjai.</w:t>
      </w:r>
    </w:p>
    <w:p w14:paraId="77848104" w14:textId="77777777" w:rsidR="008F71BC" w:rsidRDefault="008F71BC" w:rsidP="008F71BC">
      <w:pPr>
        <w:tabs>
          <w:tab w:val="left" w:pos="2041"/>
        </w:tabs>
      </w:pPr>
    </w:p>
    <w:p w14:paraId="396B4438" w14:textId="77777777" w:rsidR="008F71BC" w:rsidRDefault="008F71BC" w:rsidP="00F64F2D"/>
    <w:p w14:paraId="08AC9232" w14:textId="77777777" w:rsidR="007C1FA0" w:rsidRPr="002808E0" w:rsidRDefault="007C1FA0" w:rsidP="00F64F2D"/>
    <w:p w14:paraId="45C972A9" w14:textId="2707A5E7" w:rsidR="00306C61" w:rsidRDefault="00306C61">
      <w:pPr>
        <w:spacing w:after="160" w:line="259" w:lineRule="auto"/>
        <w:rPr>
          <w:b/>
        </w:rPr>
      </w:pPr>
      <w:r>
        <w:rPr>
          <w:b/>
        </w:rPr>
        <w:br w:type="page"/>
      </w:r>
    </w:p>
    <w:p w14:paraId="49925E1C" w14:textId="77777777" w:rsidR="00306C61" w:rsidRPr="00306C61" w:rsidRDefault="00306C61" w:rsidP="00306C61">
      <w:pPr>
        <w:keepNext/>
        <w:tabs>
          <w:tab w:val="left" w:pos="2610"/>
        </w:tabs>
        <w:spacing w:line="480" w:lineRule="auto"/>
        <w:ind w:right="1064"/>
        <w:jc w:val="center"/>
        <w:outlineLvl w:val="4"/>
        <w:rPr>
          <w:b/>
          <w:i/>
          <w:sz w:val="52"/>
          <w:szCs w:val="52"/>
        </w:rPr>
      </w:pPr>
    </w:p>
    <w:p w14:paraId="0F313CCE" w14:textId="77777777" w:rsidR="00306C61" w:rsidRPr="00306C61" w:rsidRDefault="00306C61" w:rsidP="00306C61">
      <w:pPr>
        <w:keepNext/>
        <w:tabs>
          <w:tab w:val="left" w:pos="2610"/>
        </w:tabs>
        <w:spacing w:line="480" w:lineRule="auto"/>
        <w:ind w:right="1064"/>
        <w:jc w:val="center"/>
        <w:outlineLvl w:val="4"/>
        <w:rPr>
          <w:b/>
          <w:i/>
          <w:sz w:val="52"/>
          <w:szCs w:val="52"/>
        </w:rPr>
      </w:pPr>
    </w:p>
    <w:p w14:paraId="6EF65C23" w14:textId="77777777" w:rsidR="00306C61" w:rsidRPr="00306C61" w:rsidRDefault="00306C61" w:rsidP="00306C61">
      <w:pPr>
        <w:keepNext/>
        <w:tabs>
          <w:tab w:val="left" w:pos="2610"/>
        </w:tabs>
        <w:spacing w:line="480" w:lineRule="auto"/>
        <w:ind w:right="1064"/>
        <w:jc w:val="center"/>
        <w:outlineLvl w:val="4"/>
        <w:rPr>
          <w:b/>
          <w:i/>
          <w:sz w:val="52"/>
          <w:szCs w:val="52"/>
        </w:rPr>
      </w:pPr>
    </w:p>
    <w:p w14:paraId="7C39987B" w14:textId="77777777" w:rsidR="00306C61" w:rsidRPr="00306C61" w:rsidRDefault="00306C61" w:rsidP="00306C61">
      <w:pPr>
        <w:keepNext/>
        <w:tabs>
          <w:tab w:val="left" w:pos="2610"/>
        </w:tabs>
        <w:spacing w:line="480" w:lineRule="auto"/>
        <w:ind w:right="1064"/>
        <w:jc w:val="center"/>
        <w:outlineLvl w:val="4"/>
        <w:rPr>
          <w:b/>
          <w:i/>
          <w:sz w:val="52"/>
          <w:szCs w:val="52"/>
        </w:rPr>
      </w:pPr>
      <w:r w:rsidRPr="00306C61">
        <w:rPr>
          <w:b/>
          <w:i/>
          <w:sz w:val="52"/>
          <w:szCs w:val="52"/>
        </w:rPr>
        <w:t>Kiskunfélegyházi Polgármesteri Hivatal</w:t>
      </w:r>
    </w:p>
    <w:p w14:paraId="489BAAEF" w14:textId="77777777" w:rsidR="00306C61" w:rsidRPr="00306C61" w:rsidRDefault="00306C61" w:rsidP="00306C61">
      <w:pPr>
        <w:spacing w:line="480" w:lineRule="auto"/>
        <w:ind w:right="1064"/>
        <w:jc w:val="center"/>
        <w:rPr>
          <w:b/>
          <w:i/>
          <w:sz w:val="52"/>
          <w:szCs w:val="52"/>
        </w:rPr>
      </w:pPr>
      <w:r w:rsidRPr="00306C61">
        <w:rPr>
          <w:b/>
          <w:i/>
          <w:sz w:val="52"/>
          <w:szCs w:val="52"/>
        </w:rPr>
        <w:t>Szervezeti és Működési Szabályzata</w:t>
      </w:r>
    </w:p>
    <w:p w14:paraId="16F95D3B" w14:textId="77777777" w:rsidR="00306C61" w:rsidRPr="00306C61" w:rsidRDefault="00306C61" w:rsidP="00306C61">
      <w:pPr>
        <w:spacing w:line="480" w:lineRule="auto"/>
        <w:ind w:right="1064"/>
        <w:jc w:val="center"/>
        <w:rPr>
          <w:b/>
          <w:i/>
          <w:sz w:val="52"/>
          <w:szCs w:val="52"/>
        </w:rPr>
      </w:pPr>
      <w:r w:rsidRPr="00306C61">
        <w:rPr>
          <w:b/>
          <w:i/>
          <w:sz w:val="52"/>
          <w:szCs w:val="52"/>
        </w:rPr>
        <w:t>(ÜGYREND)</w:t>
      </w:r>
    </w:p>
    <w:p w14:paraId="777A6211" w14:textId="77777777" w:rsidR="00306C61" w:rsidRPr="00306C61" w:rsidRDefault="00306C61" w:rsidP="00306C61">
      <w:pPr>
        <w:ind w:right="1064"/>
        <w:jc w:val="center"/>
        <w:rPr>
          <w:b/>
          <w:i/>
          <w:u w:val="single"/>
        </w:rPr>
      </w:pPr>
    </w:p>
    <w:p w14:paraId="2D112AE0" w14:textId="77777777" w:rsidR="00306C61" w:rsidRPr="00306C61" w:rsidRDefault="00306C61" w:rsidP="00306C61">
      <w:pPr>
        <w:ind w:right="1064"/>
        <w:jc w:val="center"/>
        <w:rPr>
          <w:b/>
          <w:i/>
          <w:u w:val="single"/>
        </w:rPr>
      </w:pPr>
    </w:p>
    <w:p w14:paraId="06A6A13B" w14:textId="77777777" w:rsidR="00306C61" w:rsidRPr="00306C61" w:rsidRDefault="00306C61" w:rsidP="00306C61">
      <w:pPr>
        <w:ind w:right="1064"/>
        <w:jc w:val="center"/>
        <w:rPr>
          <w:b/>
          <w:i/>
          <w:u w:val="single"/>
        </w:rPr>
      </w:pPr>
    </w:p>
    <w:p w14:paraId="4183FD58" w14:textId="77777777" w:rsidR="00306C61" w:rsidRPr="00306C61" w:rsidRDefault="00306C61" w:rsidP="00306C61">
      <w:pPr>
        <w:ind w:right="1064"/>
        <w:jc w:val="center"/>
        <w:rPr>
          <w:b/>
          <w:i/>
          <w:u w:val="single"/>
        </w:rPr>
      </w:pPr>
    </w:p>
    <w:p w14:paraId="7F9AF98C" w14:textId="77777777" w:rsidR="00306C61" w:rsidRPr="00306C61" w:rsidRDefault="00306C61" w:rsidP="00306C61">
      <w:pPr>
        <w:ind w:right="1064"/>
        <w:jc w:val="center"/>
        <w:rPr>
          <w:b/>
          <w:i/>
          <w:u w:val="single"/>
        </w:rPr>
      </w:pPr>
    </w:p>
    <w:p w14:paraId="7764753B" w14:textId="77777777" w:rsidR="00306C61" w:rsidRPr="00306C61" w:rsidRDefault="00306C61" w:rsidP="00306C61">
      <w:pPr>
        <w:ind w:right="1064"/>
        <w:jc w:val="center"/>
        <w:rPr>
          <w:b/>
          <w:i/>
          <w:u w:val="single"/>
        </w:rPr>
      </w:pPr>
    </w:p>
    <w:p w14:paraId="63F23E8F" w14:textId="77777777" w:rsidR="00306C61" w:rsidRPr="00306C61" w:rsidRDefault="00306C61" w:rsidP="00306C61">
      <w:pPr>
        <w:ind w:right="1064"/>
        <w:jc w:val="center"/>
        <w:rPr>
          <w:b/>
          <w:i/>
          <w:u w:val="single"/>
        </w:rPr>
      </w:pPr>
    </w:p>
    <w:p w14:paraId="5F56E3F7" w14:textId="77777777" w:rsidR="00306C61" w:rsidRPr="00306C61" w:rsidRDefault="00306C61" w:rsidP="00306C61">
      <w:pPr>
        <w:ind w:right="1064"/>
        <w:jc w:val="center"/>
        <w:rPr>
          <w:b/>
          <w:i/>
          <w:u w:val="single"/>
        </w:rPr>
      </w:pPr>
    </w:p>
    <w:p w14:paraId="237469C7" w14:textId="77777777" w:rsidR="00306C61" w:rsidRPr="00306C61" w:rsidRDefault="00306C61" w:rsidP="00306C61">
      <w:pPr>
        <w:ind w:right="1064"/>
        <w:jc w:val="center"/>
        <w:rPr>
          <w:b/>
          <w:i/>
          <w:u w:val="single"/>
        </w:rPr>
      </w:pPr>
    </w:p>
    <w:p w14:paraId="440AB21D" w14:textId="77777777" w:rsidR="00306C61" w:rsidRPr="00306C61" w:rsidRDefault="00306C61" w:rsidP="00306C61">
      <w:pPr>
        <w:ind w:right="1064"/>
        <w:jc w:val="center"/>
        <w:rPr>
          <w:b/>
          <w:i/>
          <w:u w:val="single"/>
        </w:rPr>
      </w:pPr>
    </w:p>
    <w:p w14:paraId="695FCC90" w14:textId="77777777" w:rsidR="00306C61" w:rsidRPr="00306C61" w:rsidRDefault="00306C61" w:rsidP="00306C61">
      <w:pPr>
        <w:ind w:right="1064"/>
        <w:jc w:val="center"/>
        <w:rPr>
          <w:b/>
          <w:i/>
          <w:u w:val="single"/>
        </w:rPr>
      </w:pPr>
    </w:p>
    <w:p w14:paraId="1B379BD6" w14:textId="77777777" w:rsidR="00306C61" w:rsidRPr="00306C61" w:rsidRDefault="00306C61" w:rsidP="00306C61">
      <w:pPr>
        <w:ind w:right="1064"/>
        <w:jc w:val="center"/>
        <w:rPr>
          <w:b/>
          <w:i/>
          <w:u w:val="single"/>
        </w:rPr>
      </w:pPr>
    </w:p>
    <w:p w14:paraId="3F622D52" w14:textId="77777777" w:rsidR="00306C61" w:rsidRPr="00306C61" w:rsidRDefault="00306C61" w:rsidP="00306C61">
      <w:pPr>
        <w:ind w:right="1064"/>
        <w:jc w:val="center"/>
        <w:rPr>
          <w:b/>
          <w:i/>
          <w:u w:val="single"/>
        </w:rPr>
      </w:pPr>
    </w:p>
    <w:p w14:paraId="34716EB1" w14:textId="77777777" w:rsidR="00306C61" w:rsidRPr="00306C61" w:rsidRDefault="00306C61" w:rsidP="00306C61">
      <w:pPr>
        <w:ind w:right="1064"/>
        <w:jc w:val="center"/>
        <w:rPr>
          <w:b/>
          <w:i/>
          <w:u w:val="single"/>
        </w:rPr>
      </w:pPr>
    </w:p>
    <w:p w14:paraId="7EB05636" w14:textId="77777777" w:rsidR="00306C61" w:rsidRPr="00306C61" w:rsidRDefault="00306C61" w:rsidP="00306C61">
      <w:pPr>
        <w:ind w:right="1064"/>
        <w:jc w:val="center"/>
        <w:rPr>
          <w:b/>
          <w:i/>
          <w:u w:val="single"/>
        </w:rPr>
      </w:pPr>
    </w:p>
    <w:p w14:paraId="4DE8549F" w14:textId="77777777" w:rsidR="00306C61" w:rsidRPr="00306C61" w:rsidRDefault="00306C61" w:rsidP="00306C61">
      <w:pPr>
        <w:ind w:right="1064"/>
        <w:jc w:val="center"/>
        <w:rPr>
          <w:b/>
          <w:i/>
          <w:u w:val="single"/>
        </w:rPr>
      </w:pPr>
    </w:p>
    <w:p w14:paraId="65032D1A" w14:textId="77777777" w:rsidR="00306C61" w:rsidRPr="00306C61" w:rsidRDefault="00306C61" w:rsidP="00306C61">
      <w:pPr>
        <w:ind w:right="1064"/>
        <w:jc w:val="center"/>
        <w:rPr>
          <w:b/>
          <w:i/>
          <w:u w:val="single"/>
        </w:rPr>
      </w:pPr>
    </w:p>
    <w:p w14:paraId="45E63A60" w14:textId="77777777" w:rsidR="00306C61" w:rsidRPr="00306C61" w:rsidRDefault="00306C61" w:rsidP="00306C61">
      <w:pPr>
        <w:ind w:right="1064"/>
        <w:jc w:val="center"/>
        <w:rPr>
          <w:b/>
          <w:i/>
          <w:u w:val="single"/>
        </w:rPr>
      </w:pPr>
    </w:p>
    <w:p w14:paraId="2C5A5F5A" w14:textId="77777777" w:rsidR="00306C61" w:rsidRPr="00306C61" w:rsidRDefault="00306C61" w:rsidP="00306C61">
      <w:pPr>
        <w:ind w:right="1064"/>
        <w:jc w:val="center"/>
        <w:rPr>
          <w:b/>
          <w:i/>
          <w:u w:val="single"/>
        </w:rPr>
      </w:pPr>
    </w:p>
    <w:p w14:paraId="2208B772" w14:textId="77777777" w:rsidR="00306C61" w:rsidRPr="00306C61" w:rsidRDefault="00306C61" w:rsidP="00306C61">
      <w:pPr>
        <w:ind w:right="1064"/>
        <w:jc w:val="center"/>
        <w:rPr>
          <w:b/>
          <w:i/>
          <w:u w:val="single"/>
        </w:rPr>
      </w:pPr>
    </w:p>
    <w:p w14:paraId="43724949" w14:textId="77777777" w:rsidR="00306C61" w:rsidRPr="00306C61" w:rsidRDefault="00306C61" w:rsidP="00306C61">
      <w:pPr>
        <w:ind w:right="1064"/>
        <w:jc w:val="center"/>
        <w:rPr>
          <w:b/>
          <w:i/>
          <w:sz w:val="28"/>
          <w:szCs w:val="28"/>
        </w:rPr>
      </w:pPr>
      <w:r w:rsidRPr="00306C61">
        <w:rPr>
          <w:b/>
          <w:i/>
          <w:sz w:val="28"/>
          <w:szCs w:val="28"/>
        </w:rPr>
        <w:lastRenderedPageBreak/>
        <w:t>I.</w:t>
      </w:r>
    </w:p>
    <w:p w14:paraId="12724A31" w14:textId="77777777" w:rsidR="00306C61" w:rsidRPr="00306C61" w:rsidRDefault="00306C61" w:rsidP="00306C61">
      <w:pPr>
        <w:ind w:right="1064"/>
        <w:rPr>
          <w:b/>
          <w:i/>
          <w:sz w:val="28"/>
          <w:szCs w:val="28"/>
        </w:rPr>
      </w:pPr>
    </w:p>
    <w:p w14:paraId="4594F704" w14:textId="77777777" w:rsidR="00306C61" w:rsidRPr="00306C61" w:rsidRDefault="00306C61" w:rsidP="00306C61">
      <w:pPr>
        <w:keepNext/>
        <w:ind w:right="1064"/>
        <w:jc w:val="center"/>
        <w:outlineLvl w:val="0"/>
        <w:rPr>
          <w:b/>
          <w:i/>
          <w:iCs/>
          <w:sz w:val="28"/>
          <w:szCs w:val="28"/>
          <w:u w:val="single"/>
        </w:rPr>
      </w:pPr>
      <w:r w:rsidRPr="00306C61">
        <w:rPr>
          <w:b/>
          <w:i/>
          <w:iCs/>
          <w:sz w:val="28"/>
          <w:szCs w:val="28"/>
          <w:u w:val="single"/>
        </w:rPr>
        <w:t>ÁLTALÁNOS RENDELKEZÉSEK</w:t>
      </w:r>
    </w:p>
    <w:p w14:paraId="7ED53DA6" w14:textId="77777777" w:rsidR="00306C61" w:rsidRPr="00306C61" w:rsidRDefault="00306C61" w:rsidP="00306C61">
      <w:pPr>
        <w:ind w:right="1064"/>
        <w:rPr>
          <w:b/>
          <w:u w:val="single"/>
        </w:rPr>
      </w:pPr>
    </w:p>
    <w:p w14:paraId="55AB0A68" w14:textId="77777777" w:rsidR="00306C61" w:rsidRPr="00306C61" w:rsidRDefault="00306C61" w:rsidP="00306C61">
      <w:pPr>
        <w:ind w:right="1064"/>
        <w:jc w:val="center"/>
        <w:rPr>
          <w:b/>
          <w:u w:val="single"/>
        </w:rPr>
      </w:pPr>
    </w:p>
    <w:p w14:paraId="1DBB106D" w14:textId="77777777" w:rsidR="00306C61" w:rsidRPr="00306C61" w:rsidRDefault="00306C61" w:rsidP="00306C61">
      <w:pPr>
        <w:ind w:right="1064"/>
        <w:jc w:val="both"/>
        <w:rPr>
          <w:b/>
          <w:i/>
          <w:iCs/>
          <w:u w:val="single"/>
        </w:rPr>
      </w:pPr>
      <w:r w:rsidRPr="00306C61">
        <w:rPr>
          <w:b/>
          <w:i/>
          <w:iCs/>
          <w:u w:val="single"/>
        </w:rPr>
        <w:t>1. Az önkormányzati hivatal megnevezése, címadatai:</w:t>
      </w:r>
    </w:p>
    <w:p w14:paraId="2C71D481" w14:textId="77777777" w:rsidR="00306C61" w:rsidRPr="00306C61" w:rsidRDefault="00306C61" w:rsidP="00306C61">
      <w:pPr>
        <w:ind w:right="1064"/>
        <w:jc w:val="both"/>
        <w:rPr>
          <w:b/>
          <w:u w:val="single"/>
        </w:rPr>
      </w:pPr>
    </w:p>
    <w:p w14:paraId="25F22777" w14:textId="77777777" w:rsidR="00306C61" w:rsidRPr="00306C61" w:rsidRDefault="00306C61" w:rsidP="00306C61">
      <w:pPr>
        <w:ind w:right="1064"/>
        <w:jc w:val="both"/>
      </w:pPr>
      <w:r w:rsidRPr="00306C61">
        <w:t xml:space="preserve">1.1. A hivatal megnevezése: </w:t>
      </w:r>
      <w:r w:rsidRPr="00306C61">
        <w:tab/>
        <w:t>Kiskunfélegyházi Polgármesteri Hivatal</w:t>
      </w:r>
    </w:p>
    <w:p w14:paraId="55E0C876" w14:textId="77777777" w:rsidR="00306C61" w:rsidRPr="00306C61" w:rsidRDefault="00306C61" w:rsidP="00306C61">
      <w:pPr>
        <w:ind w:right="1064"/>
        <w:jc w:val="both"/>
      </w:pPr>
      <w:r w:rsidRPr="00306C61">
        <w:tab/>
      </w:r>
      <w:r w:rsidRPr="00306C61">
        <w:tab/>
      </w:r>
      <w:r w:rsidRPr="00306C61">
        <w:tab/>
      </w:r>
    </w:p>
    <w:p w14:paraId="2B77349B" w14:textId="77777777" w:rsidR="00306C61" w:rsidRPr="00306C61" w:rsidRDefault="00306C61" w:rsidP="00306C61">
      <w:pPr>
        <w:ind w:right="1064"/>
        <w:jc w:val="both"/>
      </w:pPr>
      <w:r w:rsidRPr="00306C61">
        <w:t>1.2. Rövidített neve:</w:t>
      </w:r>
      <w:r w:rsidRPr="00306C61">
        <w:tab/>
      </w:r>
      <w:r w:rsidRPr="00306C61">
        <w:tab/>
        <w:t>Polgármesteri Hivatal</w:t>
      </w:r>
    </w:p>
    <w:p w14:paraId="1729DAB4" w14:textId="77777777" w:rsidR="00306C61" w:rsidRPr="00306C61" w:rsidRDefault="00306C61" w:rsidP="00306C61">
      <w:pPr>
        <w:ind w:right="1064"/>
        <w:jc w:val="both"/>
      </w:pPr>
      <w:r w:rsidRPr="00306C61">
        <w:t xml:space="preserve">1.3. A hivatal székhelye:       </w:t>
      </w:r>
      <w:r w:rsidRPr="00306C61">
        <w:tab/>
        <w:t>6100 Kiskunfélegyháza, Kossuth u. 1.</w:t>
      </w:r>
    </w:p>
    <w:p w14:paraId="3BB7EE4D" w14:textId="77777777" w:rsidR="00306C61" w:rsidRPr="00306C61" w:rsidRDefault="00306C61" w:rsidP="00306C61">
      <w:pPr>
        <w:ind w:right="1064"/>
        <w:jc w:val="both"/>
      </w:pPr>
      <w:r w:rsidRPr="00306C61">
        <w:t xml:space="preserve">1.4. Levélcíme:                     </w:t>
      </w:r>
      <w:r w:rsidRPr="00306C61">
        <w:tab/>
        <w:t>6100 Kiskunfélegyháza, Pf. 62.</w:t>
      </w:r>
    </w:p>
    <w:p w14:paraId="1A3DE1AF" w14:textId="77777777" w:rsidR="00306C61" w:rsidRPr="00306C61" w:rsidRDefault="00306C61" w:rsidP="00306C61">
      <w:pPr>
        <w:ind w:right="1064"/>
        <w:jc w:val="both"/>
      </w:pPr>
      <w:r w:rsidRPr="00306C61">
        <w:t xml:space="preserve">1.5. Telefonszáma:               </w:t>
      </w:r>
      <w:r w:rsidRPr="00306C61">
        <w:tab/>
        <w:t>76/562-000</w:t>
      </w:r>
    </w:p>
    <w:p w14:paraId="5307A4A7" w14:textId="77777777" w:rsidR="00306C61" w:rsidRPr="00306C61" w:rsidRDefault="00306C61" w:rsidP="00306C61">
      <w:pPr>
        <w:ind w:right="1064"/>
        <w:jc w:val="both"/>
      </w:pPr>
      <w:r w:rsidRPr="00306C61">
        <w:t xml:space="preserve">1.6. Telefax-száma:              </w:t>
      </w:r>
      <w:r w:rsidRPr="00306C61">
        <w:tab/>
        <w:t>76/462-252</w:t>
      </w:r>
    </w:p>
    <w:p w14:paraId="67448FB4" w14:textId="77777777" w:rsidR="00306C61" w:rsidRPr="00306C61" w:rsidRDefault="00306C61" w:rsidP="00306C61">
      <w:pPr>
        <w:ind w:right="1064"/>
        <w:jc w:val="both"/>
      </w:pPr>
      <w:r w:rsidRPr="00306C61">
        <w:t xml:space="preserve">1.7. E-mail címe:                </w:t>
      </w:r>
      <w:r w:rsidRPr="00306C61">
        <w:tab/>
        <w:t>jegyzo@kiskunfelegyhaza.hu</w:t>
      </w:r>
    </w:p>
    <w:p w14:paraId="4C49E1F4" w14:textId="77777777" w:rsidR="00306C61" w:rsidRPr="00306C61" w:rsidRDefault="00306C61" w:rsidP="00306C61">
      <w:pPr>
        <w:ind w:right="1064"/>
        <w:jc w:val="both"/>
      </w:pPr>
    </w:p>
    <w:p w14:paraId="496E2741" w14:textId="77777777" w:rsidR="00306C61" w:rsidRPr="00306C61" w:rsidRDefault="00306C61" w:rsidP="00306C61">
      <w:pPr>
        <w:ind w:right="1064"/>
        <w:jc w:val="both"/>
        <w:rPr>
          <w:b/>
          <w:i/>
          <w:iCs/>
          <w:u w:val="single"/>
        </w:rPr>
      </w:pPr>
      <w:smartTag w:uri="urn:schemas-microsoft-com:office:smarttags" w:element="metricconverter">
        <w:smartTagPr>
          <w:attr w:name="ProductID" w:val="2. A"/>
        </w:smartTagPr>
        <w:r w:rsidRPr="00306C61">
          <w:rPr>
            <w:b/>
            <w:i/>
            <w:iCs/>
            <w:u w:val="single"/>
          </w:rPr>
          <w:t>2. A</w:t>
        </w:r>
      </w:smartTag>
      <w:r w:rsidRPr="00306C61">
        <w:rPr>
          <w:b/>
          <w:i/>
          <w:iCs/>
          <w:u w:val="single"/>
        </w:rPr>
        <w:t xml:space="preserve"> hivatal jogállása, irányítása, működési, illetékességi területe</w:t>
      </w:r>
    </w:p>
    <w:p w14:paraId="21E4CBBF" w14:textId="77777777" w:rsidR="00306C61" w:rsidRPr="00306C61" w:rsidRDefault="00306C61" w:rsidP="00306C61">
      <w:pPr>
        <w:ind w:right="1064"/>
        <w:jc w:val="both"/>
      </w:pPr>
    </w:p>
    <w:p w14:paraId="61691DC6" w14:textId="77777777" w:rsidR="00306C61" w:rsidRPr="00306C61" w:rsidRDefault="00306C61" w:rsidP="00306C61">
      <w:pPr>
        <w:ind w:right="1064"/>
        <w:jc w:val="both"/>
      </w:pPr>
      <w:r w:rsidRPr="00306C61">
        <w:t>2.1. A Polgármesteri Hivatal osztályait az osztályvezetők irányítják. Az osztályvezetők gondoskodnak az osztályhoz csoportosított feladatok színvonalas szakmai ellátásáról és felelősek az osztályokon belüli hatékony és célszerű munkamegosztásért. Meghatározzák és ellenőrzik az osztályon dolgozók munkáját, elkészítik és aktualizálják munkaköri leírásaikat.</w:t>
      </w:r>
    </w:p>
    <w:p w14:paraId="18A82866" w14:textId="77777777" w:rsidR="00306C61" w:rsidRPr="00306C61" w:rsidRDefault="00306C61" w:rsidP="00306C61">
      <w:pPr>
        <w:ind w:right="1064"/>
        <w:jc w:val="both"/>
      </w:pPr>
    </w:p>
    <w:p w14:paraId="06228103" w14:textId="77777777" w:rsidR="00306C61" w:rsidRPr="00306C61" w:rsidRDefault="00306C61" w:rsidP="00306C61">
      <w:pPr>
        <w:ind w:right="1064"/>
        <w:jc w:val="both"/>
      </w:pPr>
      <w:r w:rsidRPr="00306C61">
        <w:t>2.2. Az osztályvezetők gondoskodnak a szakbizottságok munkájának szakmai segítéséről és részt vesznek a vezetői értekezleteken, ahol tájékoztatást adnak az aktuális ügyek állásáról.</w:t>
      </w:r>
    </w:p>
    <w:p w14:paraId="74BC0D27" w14:textId="77777777" w:rsidR="00306C61" w:rsidRPr="00306C61" w:rsidRDefault="00306C61" w:rsidP="00306C61">
      <w:pPr>
        <w:ind w:right="1064"/>
        <w:jc w:val="both"/>
      </w:pPr>
    </w:p>
    <w:p w14:paraId="6D5192CB" w14:textId="77777777" w:rsidR="00306C61" w:rsidRPr="00306C61" w:rsidRDefault="00306C61" w:rsidP="00306C61">
      <w:pPr>
        <w:ind w:right="1064"/>
        <w:jc w:val="both"/>
      </w:pPr>
      <w:r w:rsidRPr="00306C61">
        <w:t>2.3. Szignálják az osztályokra érkező ügyiratokat és ellátják a Kiadmányozási Szabályzatban meghatározott jogköröket.</w:t>
      </w:r>
    </w:p>
    <w:p w14:paraId="6D7958E0" w14:textId="77777777" w:rsidR="00306C61" w:rsidRPr="00306C61" w:rsidRDefault="00306C61" w:rsidP="00306C61">
      <w:pPr>
        <w:ind w:right="1064"/>
        <w:jc w:val="both"/>
        <w:rPr>
          <w:b/>
        </w:rPr>
      </w:pPr>
    </w:p>
    <w:p w14:paraId="63536F33" w14:textId="77777777" w:rsidR="00306C61" w:rsidRPr="00306C61" w:rsidRDefault="00306C61" w:rsidP="00306C61">
      <w:pPr>
        <w:ind w:right="1064"/>
        <w:jc w:val="both"/>
      </w:pPr>
      <w:r w:rsidRPr="00306C61">
        <w:t>2.4. Gondoskodnak az osztályok dolgozóinak szabadság-nyilvántartásáról és javaslatot tesznek a jegyző felé az osztály megfelelő személyi feltételeinek kialakítására vonatkozóan.</w:t>
      </w:r>
    </w:p>
    <w:p w14:paraId="12DDF20A" w14:textId="77777777" w:rsidR="00306C61" w:rsidRPr="00306C61" w:rsidRDefault="00306C61" w:rsidP="00306C61">
      <w:pPr>
        <w:ind w:right="1064"/>
        <w:jc w:val="both"/>
      </w:pPr>
    </w:p>
    <w:p w14:paraId="679B1C6F" w14:textId="77777777" w:rsidR="00306C61" w:rsidRPr="00306C61" w:rsidRDefault="00306C61" w:rsidP="00306C61">
      <w:pPr>
        <w:ind w:right="1064"/>
        <w:jc w:val="both"/>
      </w:pPr>
      <w:r w:rsidRPr="00306C61">
        <w:t>2.5. Feladataik ellátása körében folyamatosan kapcsolatot tartanak a polgármesteri hivatal más osztályaival és szervezeti egységeivel.</w:t>
      </w:r>
    </w:p>
    <w:p w14:paraId="449EAE02" w14:textId="77777777" w:rsidR="00306C61" w:rsidRPr="00306C61" w:rsidRDefault="00306C61" w:rsidP="00306C61">
      <w:pPr>
        <w:ind w:right="1064"/>
        <w:jc w:val="both"/>
      </w:pPr>
    </w:p>
    <w:p w14:paraId="16865AD8" w14:textId="77777777" w:rsidR="00306C61" w:rsidRPr="00306C61" w:rsidRDefault="00306C61" w:rsidP="00306C61">
      <w:pPr>
        <w:ind w:right="1064"/>
        <w:jc w:val="both"/>
      </w:pPr>
      <w:r w:rsidRPr="00306C61">
        <w:t>2.6. A Polgármesteri Hivatal működési, illetékességi területe: Kiskunfélegyháza Város közigazgatási területe</w:t>
      </w:r>
      <w:r w:rsidRPr="00306C61">
        <w:rPr>
          <w:bCs/>
        </w:rPr>
        <w:t xml:space="preserve">, de törvényben vagy kormányrendeletben meghatározott egyes államigazgatási feladatokat a Bács-Kiskun Megyei Kormányhivatal Kiskunfélegyházi Járási Hivatala közigazgatási területére kiterjedő illetékességgel lát el. </w:t>
      </w:r>
    </w:p>
    <w:p w14:paraId="3B57DB53" w14:textId="77777777" w:rsidR="00306C61" w:rsidRPr="00306C61" w:rsidRDefault="00306C61" w:rsidP="00306C61">
      <w:pPr>
        <w:ind w:right="1064"/>
        <w:jc w:val="both"/>
        <w:rPr>
          <w:b/>
          <w:i/>
          <w:u w:val="single"/>
        </w:rPr>
      </w:pPr>
    </w:p>
    <w:p w14:paraId="3485C43D" w14:textId="77777777" w:rsidR="00306C61" w:rsidRPr="00306C61" w:rsidRDefault="00306C61" w:rsidP="00306C61">
      <w:pPr>
        <w:ind w:right="1064"/>
        <w:rPr>
          <w:b/>
          <w:i/>
          <w:u w:val="single"/>
        </w:rPr>
      </w:pPr>
      <w:smartTag w:uri="urn:schemas-microsoft-com:office:smarttags" w:element="metricconverter">
        <w:smartTagPr>
          <w:attr w:name="ProductID" w:val="3. A"/>
        </w:smartTagPr>
        <w:r w:rsidRPr="00306C61">
          <w:rPr>
            <w:b/>
            <w:i/>
            <w:u w:val="single"/>
          </w:rPr>
          <w:t>3. A</w:t>
        </w:r>
      </w:smartTag>
      <w:r w:rsidRPr="00306C61">
        <w:rPr>
          <w:b/>
          <w:i/>
          <w:u w:val="single"/>
        </w:rPr>
        <w:t xml:space="preserve"> Polgármesteri Hivatal belső szervezeti felépítése:</w:t>
      </w:r>
    </w:p>
    <w:p w14:paraId="0AC61DC6" w14:textId="77777777" w:rsidR="00306C61" w:rsidRPr="00306C61" w:rsidRDefault="00306C61" w:rsidP="00306C61">
      <w:pPr>
        <w:ind w:right="1064"/>
        <w:rPr>
          <w:b/>
        </w:rPr>
      </w:pPr>
      <w:r w:rsidRPr="00306C61">
        <w:rPr>
          <w:b/>
        </w:rPr>
        <w:tab/>
      </w:r>
    </w:p>
    <w:p w14:paraId="6D70DE96" w14:textId="77777777" w:rsidR="00306C61" w:rsidRPr="00306C61" w:rsidRDefault="00306C61" w:rsidP="00306C61">
      <w:pPr>
        <w:ind w:right="1064"/>
        <w:jc w:val="both"/>
      </w:pPr>
      <w:r w:rsidRPr="00306C61">
        <w:t xml:space="preserve">3.1. A hivatal belső szervezeti egységei az osztályok, amelyek jogi személyiséggel nem rendelkeznek. </w:t>
      </w:r>
    </w:p>
    <w:p w14:paraId="1E182066" w14:textId="77777777" w:rsidR="00306C61" w:rsidRPr="00306C61" w:rsidRDefault="00306C61" w:rsidP="00306C61">
      <w:pPr>
        <w:ind w:right="1064"/>
        <w:jc w:val="both"/>
      </w:pPr>
    </w:p>
    <w:p w14:paraId="1E9F9EEE" w14:textId="77777777" w:rsidR="00306C61" w:rsidRPr="00306C61" w:rsidRDefault="00306C61" w:rsidP="00306C61">
      <w:pPr>
        <w:ind w:right="1282"/>
        <w:jc w:val="both"/>
      </w:pPr>
      <w:r w:rsidRPr="00306C61">
        <w:t>3.2.A hivatal belső szervezeti egységei és elnevezésük:</w:t>
      </w:r>
    </w:p>
    <w:p w14:paraId="6CA0DAF0" w14:textId="77777777" w:rsidR="00306C61" w:rsidRPr="00306C61" w:rsidRDefault="00306C61" w:rsidP="00306C61">
      <w:pPr>
        <w:ind w:right="1282"/>
        <w:jc w:val="both"/>
      </w:pPr>
    </w:p>
    <w:p w14:paraId="71FC1827" w14:textId="77777777" w:rsidR="00306C61" w:rsidRPr="00306C61" w:rsidRDefault="00306C61" w:rsidP="00306C61">
      <w:pPr>
        <w:ind w:right="1282"/>
        <w:jc w:val="both"/>
        <w:rPr>
          <w:bCs/>
        </w:rPr>
      </w:pPr>
      <w:r w:rsidRPr="00306C61">
        <w:rPr>
          <w:bCs/>
        </w:rPr>
        <w:t>3.2.1.</w:t>
      </w:r>
      <w:r w:rsidRPr="00306C61">
        <w:rPr>
          <w:bCs/>
        </w:rPr>
        <w:tab/>
      </w:r>
      <w:r w:rsidRPr="00306C61">
        <w:rPr>
          <w:bCs/>
        </w:rPr>
        <w:tab/>
      </w:r>
      <w:r w:rsidRPr="00306C61">
        <w:rPr>
          <w:bCs/>
        </w:rPr>
        <w:tab/>
        <w:t>Polgármesteri és Fejlesztési Kabinet</w:t>
      </w:r>
    </w:p>
    <w:p w14:paraId="6F3790D1" w14:textId="77777777" w:rsidR="00306C61" w:rsidRPr="00306C61" w:rsidRDefault="00306C61" w:rsidP="00306C61">
      <w:pPr>
        <w:ind w:right="1282"/>
        <w:jc w:val="both"/>
        <w:rPr>
          <w:bCs/>
        </w:rPr>
      </w:pPr>
      <w:r w:rsidRPr="00306C61">
        <w:rPr>
          <w:bCs/>
        </w:rPr>
        <w:t>3.2.2.</w:t>
      </w:r>
      <w:r w:rsidRPr="00306C61">
        <w:rPr>
          <w:bCs/>
        </w:rPr>
        <w:tab/>
      </w:r>
      <w:r w:rsidRPr="00306C61">
        <w:rPr>
          <w:bCs/>
        </w:rPr>
        <w:tab/>
      </w:r>
      <w:r w:rsidRPr="00306C61">
        <w:rPr>
          <w:bCs/>
        </w:rPr>
        <w:tab/>
        <w:t>Jegyzői Iroda</w:t>
      </w:r>
    </w:p>
    <w:p w14:paraId="41BB9D7C" w14:textId="77777777" w:rsidR="00306C61" w:rsidRPr="00306C61" w:rsidRDefault="00306C61" w:rsidP="00306C61">
      <w:pPr>
        <w:ind w:right="1282"/>
        <w:jc w:val="both"/>
      </w:pPr>
      <w:r w:rsidRPr="00306C61">
        <w:t>3.2.3.</w:t>
      </w:r>
      <w:r w:rsidRPr="00306C61">
        <w:tab/>
      </w:r>
      <w:r w:rsidRPr="00306C61">
        <w:tab/>
      </w:r>
      <w:r w:rsidRPr="00306C61">
        <w:tab/>
        <w:t>Pénzügyi Osztály</w:t>
      </w:r>
    </w:p>
    <w:p w14:paraId="559565C1" w14:textId="77777777" w:rsidR="00306C61" w:rsidRPr="00306C61" w:rsidRDefault="00306C61" w:rsidP="00306C61">
      <w:pPr>
        <w:ind w:right="1064"/>
        <w:jc w:val="both"/>
      </w:pPr>
      <w:r w:rsidRPr="00306C61">
        <w:t>3.2.4.</w:t>
      </w:r>
      <w:r w:rsidRPr="00306C61">
        <w:tab/>
      </w:r>
      <w:r w:rsidRPr="00306C61">
        <w:tab/>
      </w:r>
      <w:r w:rsidRPr="00306C61">
        <w:tab/>
        <w:t>Városüzemeltetési Osztály</w:t>
      </w:r>
    </w:p>
    <w:p w14:paraId="5F6D706F" w14:textId="77777777" w:rsidR="00306C61" w:rsidRPr="00306C61" w:rsidRDefault="00306C61" w:rsidP="00306C61">
      <w:pPr>
        <w:spacing w:line="276" w:lineRule="auto"/>
        <w:ind w:right="1064"/>
        <w:jc w:val="both"/>
        <w:rPr>
          <w:rFonts w:eastAsia="Calibri"/>
          <w:lang w:eastAsia="en-US"/>
        </w:rPr>
      </w:pPr>
      <w:r w:rsidRPr="00306C61">
        <w:rPr>
          <w:rFonts w:eastAsia="Calibri"/>
          <w:lang w:eastAsia="en-US"/>
        </w:rPr>
        <w:t>3.2.5.</w:t>
      </w:r>
      <w:r w:rsidRPr="00306C61">
        <w:rPr>
          <w:rFonts w:eastAsia="Calibri"/>
          <w:lang w:eastAsia="en-US"/>
        </w:rPr>
        <w:tab/>
      </w:r>
      <w:r w:rsidRPr="00306C61">
        <w:rPr>
          <w:rFonts w:eastAsia="Calibri"/>
          <w:lang w:eastAsia="en-US"/>
        </w:rPr>
        <w:tab/>
      </w:r>
      <w:r w:rsidRPr="00306C61">
        <w:rPr>
          <w:rFonts w:eastAsia="Calibri"/>
          <w:lang w:eastAsia="en-US"/>
        </w:rPr>
        <w:tab/>
        <w:t>Szociális és Közfoglalkoztatási Osztály</w:t>
      </w:r>
    </w:p>
    <w:p w14:paraId="047F2B91" w14:textId="77777777" w:rsidR="00306C61" w:rsidRPr="00306C61" w:rsidRDefault="00306C61" w:rsidP="00306C61">
      <w:pPr>
        <w:spacing w:line="276" w:lineRule="auto"/>
        <w:ind w:right="1064"/>
        <w:jc w:val="both"/>
        <w:rPr>
          <w:rFonts w:eastAsia="Calibri"/>
          <w:lang w:eastAsia="en-US"/>
        </w:rPr>
      </w:pPr>
      <w:r w:rsidRPr="00306C61">
        <w:rPr>
          <w:rFonts w:eastAsia="Calibri"/>
          <w:lang w:eastAsia="en-US"/>
        </w:rPr>
        <w:t>3.2.6.</w:t>
      </w:r>
      <w:r w:rsidRPr="00306C61">
        <w:rPr>
          <w:rFonts w:eastAsia="Calibri"/>
          <w:lang w:eastAsia="en-US"/>
        </w:rPr>
        <w:tab/>
      </w:r>
      <w:r w:rsidRPr="00306C61">
        <w:rPr>
          <w:rFonts w:eastAsia="Calibri"/>
          <w:lang w:eastAsia="en-US"/>
        </w:rPr>
        <w:tab/>
      </w:r>
      <w:r w:rsidRPr="00306C61">
        <w:rPr>
          <w:rFonts w:eastAsia="Calibri"/>
          <w:lang w:eastAsia="en-US"/>
        </w:rPr>
        <w:tab/>
        <w:t>Vagyongazdálkodási Osztály</w:t>
      </w:r>
      <w:r w:rsidRPr="00306C61">
        <w:rPr>
          <w:rFonts w:eastAsia="Calibri"/>
          <w:lang w:eastAsia="en-US"/>
        </w:rPr>
        <w:tab/>
      </w:r>
    </w:p>
    <w:p w14:paraId="1DB719F7" w14:textId="77777777" w:rsidR="00306C61" w:rsidRPr="00306C61" w:rsidRDefault="00306C61" w:rsidP="00306C61">
      <w:pPr>
        <w:ind w:right="1064"/>
        <w:jc w:val="both"/>
      </w:pPr>
    </w:p>
    <w:p w14:paraId="146BECBA" w14:textId="77777777" w:rsidR="00306C61" w:rsidRPr="00306C61" w:rsidRDefault="00306C61" w:rsidP="00306C61">
      <w:pPr>
        <w:tabs>
          <w:tab w:val="left" w:pos="1440"/>
        </w:tabs>
        <w:ind w:right="1064"/>
        <w:jc w:val="both"/>
      </w:pPr>
      <w:r w:rsidRPr="00306C61">
        <w:t>3.3</w:t>
      </w:r>
      <w:r w:rsidRPr="00306C61">
        <w:tab/>
        <w:t xml:space="preserve">A hivatal létszáma:  </w:t>
      </w:r>
      <w:r w:rsidRPr="00306C61">
        <w:tab/>
        <w:t>83</w:t>
      </w:r>
      <w:r w:rsidRPr="00306C61">
        <w:tab/>
        <w:t>fő köztisztviselő</w:t>
      </w:r>
    </w:p>
    <w:p w14:paraId="0B6566CD" w14:textId="77777777" w:rsidR="00306C61" w:rsidRPr="00306C61" w:rsidRDefault="00306C61" w:rsidP="00306C61">
      <w:pPr>
        <w:tabs>
          <w:tab w:val="left" w:pos="1440"/>
        </w:tabs>
        <w:ind w:right="1064"/>
        <w:jc w:val="both"/>
      </w:pPr>
      <w:r w:rsidRPr="00306C61">
        <w:tab/>
      </w:r>
      <w:r w:rsidRPr="00306C61">
        <w:tab/>
      </w:r>
      <w:r w:rsidRPr="00306C61">
        <w:tab/>
      </w:r>
      <w:r w:rsidRPr="00306C61">
        <w:tab/>
        <w:t xml:space="preserve">18,5 </w:t>
      </w:r>
      <w:r w:rsidRPr="00306C61">
        <w:tab/>
        <w:t xml:space="preserve">fő közalkalmazott </w:t>
      </w:r>
    </w:p>
    <w:p w14:paraId="4C258809" w14:textId="77777777" w:rsidR="00306C61" w:rsidRPr="00306C61" w:rsidRDefault="00306C61" w:rsidP="00306C61">
      <w:pPr>
        <w:tabs>
          <w:tab w:val="left" w:pos="1440"/>
        </w:tabs>
        <w:ind w:right="1064"/>
        <w:jc w:val="both"/>
      </w:pPr>
      <w:r w:rsidRPr="00306C61">
        <w:tab/>
      </w:r>
      <w:r w:rsidRPr="00306C61">
        <w:tab/>
      </w:r>
      <w:r w:rsidRPr="00306C61">
        <w:tab/>
      </w:r>
      <w:r w:rsidRPr="00306C61">
        <w:tab/>
        <w:t>42</w:t>
      </w:r>
      <w:r w:rsidRPr="00306C61">
        <w:tab/>
        <w:t>fő Mt. foglalkoztatott</w:t>
      </w:r>
    </w:p>
    <w:p w14:paraId="56E098A3" w14:textId="77777777" w:rsidR="00306C61" w:rsidRPr="00306C61" w:rsidRDefault="00306C61" w:rsidP="00306C61">
      <w:pPr>
        <w:ind w:right="1064"/>
        <w:jc w:val="both"/>
      </w:pPr>
      <w:r w:rsidRPr="00306C61">
        <w:t>3.4.</w:t>
      </w:r>
      <w:r w:rsidRPr="00306C61">
        <w:tab/>
        <w:t>A hivatal feladatai:</w:t>
      </w:r>
    </w:p>
    <w:p w14:paraId="014C771E" w14:textId="77777777" w:rsidR="00306C61" w:rsidRPr="00306C61" w:rsidRDefault="00306C61" w:rsidP="00306C61">
      <w:pPr>
        <w:ind w:right="1064"/>
        <w:rPr>
          <w:b/>
          <w:i/>
          <w:u w:val="single"/>
        </w:rPr>
      </w:pPr>
    </w:p>
    <w:p w14:paraId="6D825B77" w14:textId="77777777" w:rsidR="00306C61" w:rsidRPr="00306C61" w:rsidRDefault="00306C61" w:rsidP="00306C61">
      <w:pPr>
        <w:ind w:right="1064"/>
        <w:jc w:val="both"/>
      </w:pPr>
      <w:r w:rsidRPr="00306C61">
        <w:t xml:space="preserve">3.4.1.A hivatal tevékenysége egyrészt az államigazgatási ügyek döntésre való előkészítésére és végrehajtására, másrészt a Képviselő-testület és a szakbizottságok munkájának elősegítésére irányul. </w:t>
      </w:r>
    </w:p>
    <w:p w14:paraId="3CFBCC75" w14:textId="77777777" w:rsidR="00306C61" w:rsidRPr="00306C61" w:rsidRDefault="00306C61" w:rsidP="00306C61">
      <w:pPr>
        <w:ind w:right="1064"/>
        <w:jc w:val="both"/>
      </w:pPr>
    </w:p>
    <w:p w14:paraId="22DF7CFF" w14:textId="77777777" w:rsidR="00306C61" w:rsidRPr="00306C61" w:rsidRDefault="00306C61" w:rsidP="00306C61">
      <w:pPr>
        <w:ind w:right="1064"/>
        <w:jc w:val="both"/>
      </w:pPr>
      <w:r w:rsidRPr="00306C61">
        <w:t>3.4.2. Ellátja a törvényben, és egyéb jogszabályokban meghatározott feladatokat, előkészítő, szervező, végrehajtó, ellenőrző tevékenységet folytat.</w:t>
      </w:r>
    </w:p>
    <w:p w14:paraId="72CB09F7" w14:textId="77777777" w:rsidR="00306C61" w:rsidRPr="00306C61" w:rsidRDefault="00306C61" w:rsidP="00306C61">
      <w:pPr>
        <w:ind w:right="1064"/>
        <w:jc w:val="both"/>
      </w:pPr>
    </w:p>
    <w:p w14:paraId="724A45EF" w14:textId="77777777" w:rsidR="00306C61" w:rsidRPr="00306C61" w:rsidRDefault="00306C61" w:rsidP="00306C61">
      <w:pPr>
        <w:ind w:right="1064"/>
        <w:jc w:val="both"/>
      </w:pPr>
      <w:smartTag w:uri="urn:schemas-microsoft-com:office:smarttags" w:element="metricconverter">
        <w:smartTagPr>
          <w:attr w:name="ProductID" w:val="4. A"/>
        </w:smartTagPr>
        <w:r w:rsidRPr="00306C61">
          <w:t>4.A</w:t>
        </w:r>
      </w:smartTag>
      <w:r w:rsidRPr="00306C61">
        <w:t xml:space="preserve"> Képviselő-testület tevékenységével kapcsolatban:</w:t>
      </w:r>
    </w:p>
    <w:p w14:paraId="2669CFBF" w14:textId="77777777" w:rsidR="00306C61" w:rsidRPr="00306C61" w:rsidRDefault="00306C61" w:rsidP="00306C61">
      <w:pPr>
        <w:ind w:right="1064"/>
        <w:jc w:val="both"/>
      </w:pPr>
    </w:p>
    <w:p w14:paraId="445397D8" w14:textId="77777777" w:rsidR="00306C61" w:rsidRPr="00306C61" w:rsidRDefault="00306C61" w:rsidP="00306C61">
      <w:pPr>
        <w:numPr>
          <w:ilvl w:val="1"/>
          <w:numId w:val="8"/>
        </w:numPr>
        <w:spacing w:after="200" w:line="276" w:lineRule="auto"/>
        <w:ind w:right="1064" w:hanging="540"/>
        <w:jc w:val="both"/>
      </w:pPr>
      <w:r w:rsidRPr="00306C61">
        <w:t>szakmailag előkészíti az önkormányzati rendelet-tervezeteket,</w:t>
      </w:r>
    </w:p>
    <w:p w14:paraId="55F521EB" w14:textId="77777777" w:rsidR="00306C61" w:rsidRPr="00306C61" w:rsidRDefault="00306C61" w:rsidP="00306C61">
      <w:pPr>
        <w:numPr>
          <w:ilvl w:val="1"/>
          <w:numId w:val="8"/>
        </w:numPr>
        <w:spacing w:after="200" w:line="276" w:lineRule="auto"/>
        <w:ind w:right="1064" w:hanging="540"/>
        <w:jc w:val="both"/>
      </w:pPr>
      <w:r w:rsidRPr="00306C61">
        <w:t xml:space="preserve"> a testületi előterjesztéseket, a határozati javaslatokat,</w:t>
      </w:r>
    </w:p>
    <w:p w14:paraId="38231627" w14:textId="77777777" w:rsidR="00306C61" w:rsidRPr="00306C61" w:rsidRDefault="00306C61" w:rsidP="00306C61">
      <w:pPr>
        <w:numPr>
          <w:ilvl w:val="1"/>
          <w:numId w:val="8"/>
        </w:numPr>
        <w:spacing w:after="200" w:line="276" w:lineRule="auto"/>
        <w:ind w:right="1064" w:hanging="540"/>
        <w:jc w:val="both"/>
      </w:pPr>
      <w:r w:rsidRPr="00306C61">
        <w:t>nyilvántartja a Képviselő-testület döntéseit,</w:t>
      </w:r>
    </w:p>
    <w:p w14:paraId="3515B195" w14:textId="77777777" w:rsidR="00306C61" w:rsidRPr="00306C61" w:rsidRDefault="00306C61" w:rsidP="00306C61">
      <w:pPr>
        <w:numPr>
          <w:ilvl w:val="1"/>
          <w:numId w:val="8"/>
        </w:numPr>
        <w:spacing w:after="200" w:line="276" w:lineRule="auto"/>
        <w:ind w:right="1064" w:hanging="540"/>
        <w:jc w:val="both"/>
      </w:pPr>
      <w:r w:rsidRPr="00306C61">
        <w:t>szervezi a Képviselő-testület döntéseinek végrehajtását és ellenőrzi azok hatályosulását,</w:t>
      </w:r>
    </w:p>
    <w:p w14:paraId="1C4A6BAF" w14:textId="77777777" w:rsidR="00306C61" w:rsidRPr="00306C61" w:rsidRDefault="00306C61" w:rsidP="00306C61">
      <w:pPr>
        <w:numPr>
          <w:ilvl w:val="1"/>
          <w:numId w:val="8"/>
        </w:numPr>
        <w:spacing w:after="200" w:line="276" w:lineRule="auto"/>
        <w:ind w:right="1064" w:hanging="540"/>
        <w:jc w:val="both"/>
      </w:pPr>
      <w:r w:rsidRPr="00306C61">
        <w:t>ellátja a Képviselő-testület munkájával kapcsolatos egyéb nyilvántartási, ügyviteli és adminisztrációs feladatokat,</w:t>
      </w:r>
    </w:p>
    <w:p w14:paraId="6E11E825" w14:textId="77777777" w:rsidR="00306C61" w:rsidRPr="00306C61" w:rsidRDefault="00306C61" w:rsidP="00306C61">
      <w:pPr>
        <w:numPr>
          <w:ilvl w:val="1"/>
          <w:numId w:val="8"/>
        </w:numPr>
        <w:spacing w:after="200" w:line="276" w:lineRule="auto"/>
        <w:ind w:right="1064" w:hanging="540"/>
        <w:jc w:val="both"/>
      </w:pPr>
      <w:r w:rsidRPr="00306C61">
        <w:t xml:space="preserve"> figyelemmel kíséri a döntések törvényességét.</w:t>
      </w:r>
    </w:p>
    <w:p w14:paraId="4003CFE6" w14:textId="77777777" w:rsidR="00306C61" w:rsidRPr="00306C61" w:rsidRDefault="00306C61" w:rsidP="00306C61">
      <w:pPr>
        <w:ind w:right="1064"/>
        <w:jc w:val="both"/>
        <w:rPr>
          <w:i/>
        </w:rPr>
      </w:pPr>
    </w:p>
    <w:p w14:paraId="6D4B7927" w14:textId="77777777" w:rsidR="00306C61" w:rsidRPr="00306C61" w:rsidRDefault="00306C61" w:rsidP="00306C61">
      <w:pPr>
        <w:ind w:right="1064"/>
        <w:jc w:val="both"/>
      </w:pPr>
      <w:smartTag w:uri="urn:schemas-microsoft-com:office:smarttags" w:element="metricconverter">
        <w:smartTagPr>
          <w:attr w:name="ProductID" w:val="5. A"/>
        </w:smartTagPr>
        <w:r w:rsidRPr="00306C61">
          <w:t>5. A</w:t>
        </w:r>
      </w:smartTag>
      <w:r w:rsidRPr="00306C61">
        <w:t xml:space="preserve"> Képviselő-testület bizottságainak működésével kapcsolatban:</w:t>
      </w:r>
    </w:p>
    <w:p w14:paraId="0373BBC4" w14:textId="77777777" w:rsidR="00306C61" w:rsidRPr="00306C61" w:rsidRDefault="00306C61" w:rsidP="00306C61">
      <w:pPr>
        <w:ind w:right="1064"/>
        <w:jc w:val="both"/>
      </w:pPr>
    </w:p>
    <w:p w14:paraId="09F70594" w14:textId="77777777" w:rsidR="00306C61" w:rsidRPr="00306C61" w:rsidRDefault="00306C61" w:rsidP="00306C61">
      <w:pPr>
        <w:numPr>
          <w:ilvl w:val="1"/>
          <w:numId w:val="9"/>
        </w:numPr>
        <w:spacing w:after="200" w:line="276" w:lineRule="auto"/>
        <w:ind w:left="1440" w:right="1064" w:hanging="540"/>
        <w:jc w:val="both"/>
      </w:pPr>
      <w:r w:rsidRPr="00306C61">
        <w:t>biztosítja a feladat jellegének megfelelően a működéshez szükséges ügyviteli feltételeket,</w:t>
      </w:r>
    </w:p>
    <w:p w14:paraId="649DBB28" w14:textId="77777777" w:rsidR="00306C61" w:rsidRPr="00306C61" w:rsidRDefault="00306C61" w:rsidP="00306C61">
      <w:pPr>
        <w:numPr>
          <w:ilvl w:val="1"/>
          <w:numId w:val="9"/>
        </w:numPr>
        <w:spacing w:after="200" w:line="276" w:lineRule="auto"/>
        <w:ind w:left="1418" w:right="1064" w:hanging="567"/>
        <w:jc w:val="both"/>
      </w:pPr>
      <w:r w:rsidRPr="00306C61">
        <w:t>végzi a bizottsági előterjesztések és egyéb anyagok szakmai előkészítését,</w:t>
      </w:r>
    </w:p>
    <w:p w14:paraId="1221D6CF" w14:textId="77777777" w:rsidR="00306C61" w:rsidRPr="00306C61" w:rsidRDefault="00306C61" w:rsidP="00306C61">
      <w:pPr>
        <w:numPr>
          <w:ilvl w:val="1"/>
          <w:numId w:val="9"/>
        </w:numPr>
        <w:spacing w:after="200" w:line="276" w:lineRule="auto"/>
        <w:ind w:left="1418" w:right="1064" w:hanging="567"/>
        <w:jc w:val="both"/>
      </w:pPr>
      <w:r w:rsidRPr="00306C61">
        <w:t>tájékoztatást nyújt a bizottságok részéről jelentkező kezdeményezések megvalósítási lehetőségeiről, valamint szakmailag véleményezi a bizottságokhoz beérkezett kérelmeket, és javaslatokat,</w:t>
      </w:r>
    </w:p>
    <w:p w14:paraId="373A7E8B" w14:textId="77777777" w:rsidR="00306C61" w:rsidRPr="00306C61" w:rsidRDefault="00306C61" w:rsidP="00306C61">
      <w:pPr>
        <w:numPr>
          <w:ilvl w:val="1"/>
          <w:numId w:val="10"/>
        </w:numPr>
        <w:spacing w:after="200" w:line="276" w:lineRule="auto"/>
        <w:ind w:left="1440" w:right="1064" w:hanging="540"/>
        <w:jc w:val="both"/>
      </w:pPr>
      <w:r w:rsidRPr="00306C61">
        <w:t>ellátja a bizottsági döntések végrehajtásával kapcsolatos feladatokat,</w:t>
      </w:r>
    </w:p>
    <w:p w14:paraId="5A156EF0" w14:textId="77777777" w:rsidR="00306C61" w:rsidRPr="00306C61" w:rsidRDefault="00306C61" w:rsidP="00306C61">
      <w:pPr>
        <w:numPr>
          <w:ilvl w:val="1"/>
          <w:numId w:val="10"/>
        </w:numPr>
        <w:spacing w:after="200" w:line="276" w:lineRule="auto"/>
        <w:ind w:left="1440" w:right="1064" w:hanging="540"/>
        <w:jc w:val="both"/>
      </w:pPr>
      <w:r w:rsidRPr="00306C61">
        <w:lastRenderedPageBreak/>
        <w:t xml:space="preserve"> figyelemmel kíséri a döntések törvényességét.</w:t>
      </w:r>
    </w:p>
    <w:p w14:paraId="034DE23B" w14:textId="77777777" w:rsidR="00306C61" w:rsidRPr="00306C61" w:rsidRDefault="00306C61" w:rsidP="00306C61">
      <w:pPr>
        <w:ind w:right="1064"/>
        <w:jc w:val="both"/>
      </w:pPr>
    </w:p>
    <w:p w14:paraId="5DEC9A45" w14:textId="77777777" w:rsidR="00306C61" w:rsidRPr="00306C61" w:rsidRDefault="00306C61" w:rsidP="00306C61">
      <w:pPr>
        <w:ind w:right="1064"/>
        <w:jc w:val="both"/>
        <w:rPr>
          <w:b/>
        </w:rPr>
      </w:pPr>
      <w:r w:rsidRPr="00306C61">
        <w:t>6.</w:t>
      </w:r>
      <w:r w:rsidRPr="00306C61">
        <w:tab/>
        <w:t xml:space="preserve">A Kiskunfélegyházi Polgármesteri Hivatal költségvetésének végrehajtására szolgáló számlaszám: Költségvetési elszámolási számla: </w:t>
      </w:r>
      <w:r w:rsidRPr="00306C61">
        <w:tab/>
      </w:r>
    </w:p>
    <w:p w14:paraId="58E722AF" w14:textId="77777777" w:rsidR="00306C61" w:rsidRPr="00306C61" w:rsidRDefault="00306C61" w:rsidP="00306C61">
      <w:pPr>
        <w:ind w:right="1064"/>
        <w:jc w:val="both"/>
      </w:pPr>
      <w:r w:rsidRPr="00306C61">
        <w:tab/>
      </w:r>
    </w:p>
    <w:p w14:paraId="362A6758" w14:textId="77777777" w:rsidR="00306C61" w:rsidRPr="00306C61" w:rsidRDefault="00306C61" w:rsidP="00306C61">
      <w:pPr>
        <w:ind w:right="1064"/>
        <w:jc w:val="center"/>
      </w:pPr>
      <w:r w:rsidRPr="00306C61">
        <w:t>11732071-15724739-00000000</w:t>
      </w:r>
    </w:p>
    <w:p w14:paraId="13CB77A8" w14:textId="77777777" w:rsidR="00306C61" w:rsidRPr="00306C61" w:rsidRDefault="00306C61" w:rsidP="00306C61">
      <w:pPr>
        <w:ind w:right="1064"/>
        <w:jc w:val="both"/>
        <w:rPr>
          <w:b/>
        </w:rPr>
      </w:pPr>
    </w:p>
    <w:p w14:paraId="7FBA35F4" w14:textId="77777777" w:rsidR="00306C61" w:rsidRPr="00306C61" w:rsidRDefault="00306C61" w:rsidP="00306C61">
      <w:pPr>
        <w:ind w:right="1064"/>
        <w:jc w:val="both"/>
        <w:rPr>
          <w:b/>
        </w:rPr>
      </w:pPr>
    </w:p>
    <w:p w14:paraId="25B4CE40" w14:textId="77777777" w:rsidR="00306C61" w:rsidRPr="00306C61" w:rsidRDefault="00306C61" w:rsidP="00306C61">
      <w:pPr>
        <w:numPr>
          <w:ilvl w:val="0"/>
          <w:numId w:val="34"/>
        </w:numPr>
        <w:tabs>
          <w:tab w:val="num" w:pos="426"/>
        </w:tabs>
        <w:spacing w:after="200" w:line="276" w:lineRule="auto"/>
        <w:ind w:right="1064" w:hanging="540"/>
        <w:contextualSpacing/>
        <w:jc w:val="both"/>
      </w:pPr>
      <w:r w:rsidRPr="00306C61">
        <w:t>A Polgármesteri Hivatalhoz rendelt önálló gazdasági szervezettel nem rendelkező költségvetési szervek felsorolása:</w:t>
      </w:r>
    </w:p>
    <w:p w14:paraId="2459236D" w14:textId="77777777" w:rsidR="00306C61" w:rsidRPr="00306C61" w:rsidRDefault="00306C61" w:rsidP="00306C61">
      <w:pPr>
        <w:ind w:right="1064"/>
        <w:jc w:val="both"/>
      </w:pPr>
    </w:p>
    <w:p w14:paraId="0AB0CC97" w14:textId="77777777" w:rsidR="00306C61" w:rsidRPr="00306C61" w:rsidRDefault="00306C61" w:rsidP="00306C61">
      <w:pPr>
        <w:numPr>
          <w:ilvl w:val="1"/>
          <w:numId w:val="34"/>
        </w:numPr>
        <w:spacing w:after="200" w:line="276" w:lineRule="auto"/>
        <w:ind w:right="1064"/>
        <w:jc w:val="both"/>
      </w:pPr>
      <w:r w:rsidRPr="00306C61">
        <w:tab/>
        <w:t xml:space="preserve">Kiskunfélegyházi Védőnői Szolgálat </w:t>
      </w:r>
    </w:p>
    <w:p w14:paraId="3BA574FA" w14:textId="77777777" w:rsidR="00306C61" w:rsidRPr="00306C61" w:rsidRDefault="00306C61" w:rsidP="00306C61">
      <w:pPr>
        <w:numPr>
          <w:ilvl w:val="1"/>
          <w:numId w:val="34"/>
        </w:numPr>
        <w:spacing w:after="200" w:line="276" w:lineRule="auto"/>
        <w:ind w:right="1064"/>
        <w:jc w:val="both"/>
      </w:pPr>
      <w:r w:rsidRPr="00306C61">
        <w:tab/>
        <w:t xml:space="preserve">Kiskunfélegyháza Város Önkormányzatának Kiskun Múzeuma </w:t>
      </w:r>
    </w:p>
    <w:p w14:paraId="55857688" w14:textId="77777777" w:rsidR="00306C61" w:rsidRPr="00306C61" w:rsidRDefault="00306C61" w:rsidP="00306C61">
      <w:pPr>
        <w:numPr>
          <w:ilvl w:val="1"/>
          <w:numId w:val="34"/>
        </w:numPr>
        <w:spacing w:after="200" w:line="276" w:lineRule="auto"/>
        <w:ind w:right="1064"/>
        <w:jc w:val="both"/>
      </w:pPr>
      <w:r w:rsidRPr="00306C61">
        <w:tab/>
        <w:t xml:space="preserve">Kiskunfélegyházi Napköziotthonos Óvoda </w:t>
      </w:r>
    </w:p>
    <w:p w14:paraId="7C2125D4" w14:textId="77777777" w:rsidR="00306C61" w:rsidRPr="00306C61" w:rsidRDefault="00306C61" w:rsidP="00306C61">
      <w:pPr>
        <w:numPr>
          <w:ilvl w:val="1"/>
          <w:numId w:val="34"/>
        </w:numPr>
        <w:spacing w:after="200" w:line="276" w:lineRule="auto"/>
        <w:ind w:right="1064"/>
        <w:jc w:val="both"/>
      </w:pPr>
      <w:r w:rsidRPr="00306C61">
        <w:tab/>
        <w:t xml:space="preserve">Kiskunfélegyházi Petőfi Sándor Városi Könyvtár </w:t>
      </w:r>
    </w:p>
    <w:p w14:paraId="1EB541D6" w14:textId="77777777" w:rsidR="00306C61" w:rsidRPr="00306C61" w:rsidRDefault="00306C61" w:rsidP="00306C61">
      <w:pPr>
        <w:numPr>
          <w:ilvl w:val="1"/>
          <w:numId w:val="34"/>
        </w:numPr>
        <w:spacing w:after="200" w:line="276" w:lineRule="auto"/>
        <w:ind w:right="1064"/>
        <w:jc w:val="both"/>
      </w:pPr>
      <w:r w:rsidRPr="00306C61">
        <w:tab/>
        <w:t>Móra Ferenc Művelődési Központ</w:t>
      </w:r>
    </w:p>
    <w:p w14:paraId="2AAB601F" w14:textId="77777777" w:rsidR="00306C61" w:rsidRPr="00306C61" w:rsidRDefault="00306C61" w:rsidP="00306C61">
      <w:pPr>
        <w:numPr>
          <w:ilvl w:val="1"/>
          <w:numId w:val="34"/>
        </w:numPr>
        <w:spacing w:after="200" w:line="276" w:lineRule="auto"/>
        <w:ind w:right="1064"/>
        <w:jc w:val="both"/>
      </w:pPr>
      <w:r w:rsidRPr="00306C61">
        <w:tab/>
        <w:t xml:space="preserve">Kapocs Szociális és Gyermekvédelmi Intézmény </w:t>
      </w:r>
    </w:p>
    <w:p w14:paraId="0B9353A4" w14:textId="77777777" w:rsidR="00306C61" w:rsidRPr="00306C61" w:rsidRDefault="00306C61" w:rsidP="00306C61">
      <w:pPr>
        <w:numPr>
          <w:ilvl w:val="1"/>
          <w:numId w:val="34"/>
        </w:numPr>
        <w:spacing w:after="200" w:line="276" w:lineRule="auto"/>
        <w:ind w:right="1064"/>
        <w:jc w:val="both"/>
      </w:pPr>
      <w:r w:rsidRPr="00306C61">
        <w:tab/>
        <w:t>Szivárvány Személyes Gondoskodást Nyújtó Intézmény</w:t>
      </w:r>
    </w:p>
    <w:p w14:paraId="2DFC6DE8" w14:textId="77777777" w:rsidR="00306C61" w:rsidRPr="00306C61" w:rsidRDefault="00306C61" w:rsidP="00306C61">
      <w:pPr>
        <w:ind w:right="1064"/>
        <w:jc w:val="both"/>
      </w:pPr>
    </w:p>
    <w:p w14:paraId="48112104" w14:textId="77777777" w:rsidR="00306C61" w:rsidRPr="00306C61" w:rsidRDefault="00306C61" w:rsidP="00306C61">
      <w:pPr>
        <w:ind w:right="1064"/>
        <w:jc w:val="both"/>
      </w:pPr>
      <w:r w:rsidRPr="00306C61">
        <w:t>8.Az egyes szervezeti egységek vezetőinek azon jogosítványait, melynek körében a költségvetési szerv képviselőjeként járhat el, a Polgármesteri Hivatal hatályos Kiadmányozási Szabályzata tartalmazza. Az operatív gazdálkodás helyi szabályaira vonatkozóan (pl.: kötelezettségvállalás, utalványozás, stb.) külön polgármesteri, illetve jegyzői szabályzat rendelkezik.</w:t>
      </w:r>
    </w:p>
    <w:p w14:paraId="542C7815" w14:textId="77777777" w:rsidR="00306C61" w:rsidRPr="00306C61" w:rsidRDefault="00306C61" w:rsidP="00306C61">
      <w:pPr>
        <w:ind w:right="1064"/>
      </w:pPr>
    </w:p>
    <w:p w14:paraId="4907B178" w14:textId="77777777" w:rsidR="00306C61" w:rsidRPr="00306C61" w:rsidRDefault="00306C61" w:rsidP="00306C61">
      <w:pPr>
        <w:ind w:right="1064"/>
        <w:jc w:val="center"/>
        <w:rPr>
          <w:b/>
          <w:i/>
          <w:iCs/>
          <w:sz w:val="28"/>
          <w:szCs w:val="28"/>
        </w:rPr>
      </w:pPr>
      <w:r w:rsidRPr="00306C61">
        <w:rPr>
          <w:b/>
          <w:i/>
          <w:iCs/>
          <w:sz w:val="28"/>
          <w:szCs w:val="28"/>
        </w:rPr>
        <w:t>II.</w:t>
      </w:r>
    </w:p>
    <w:p w14:paraId="47301B64" w14:textId="77777777" w:rsidR="00306C61" w:rsidRPr="00306C61" w:rsidRDefault="00306C61" w:rsidP="00306C61">
      <w:pPr>
        <w:ind w:right="1064"/>
        <w:rPr>
          <w:b/>
          <w:sz w:val="28"/>
          <w:szCs w:val="28"/>
          <w:u w:val="single"/>
        </w:rPr>
      </w:pPr>
    </w:p>
    <w:p w14:paraId="1B979A28" w14:textId="77777777" w:rsidR="00306C61" w:rsidRPr="00306C61" w:rsidRDefault="00306C61" w:rsidP="00306C61">
      <w:pPr>
        <w:keepNext/>
        <w:ind w:right="1064"/>
        <w:jc w:val="center"/>
        <w:outlineLvl w:val="0"/>
        <w:rPr>
          <w:b/>
          <w:i/>
          <w:iCs/>
          <w:sz w:val="28"/>
          <w:szCs w:val="28"/>
          <w:u w:val="single"/>
        </w:rPr>
      </w:pPr>
      <w:r w:rsidRPr="00306C61">
        <w:rPr>
          <w:b/>
          <w:i/>
          <w:iCs/>
          <w:sz w:val="28"/>
          <w:szCs w:val="28"/>
          <w:u w:val="single"/>
        </w:rPr>
        <w:t>A HIVATAL BELSŐ SZERVEZETI EGYSÉGEI ÉS AZOK FELADATAI</w:t>
      </w:r>
    </w:p>
    <w:p w14:paraId="2201A74E" w14:textId="77777777" w:rsidR="00306C61" w:rsidRPr="00306C61" w:rsidRDefault="00306C61" w:rsidP="00306C61">
      <w:pPr>
        <w:ind w:right="1064"/>
      </w:pPr>
    </w:p>
    <w:p w14:paraId="347C2CB6" w14:textId="77777777" w:rsidR="00306C61" w:rsidRPr="00306C61" w:rsidRDefault="00306C61" w:rsidP="00306C61">
      <w:pPr>
        <w:tabs>
          <w:tab w:val="left" w:pos="3223"/>
        </w:tabs>
        <w:ind w:right="1064"/>
        <w:jc w:val="both"/>
      </w:pPr>
      <w:r w:rsidRPr="00306C61">
        <w:tab/>
      </w:r>
    </w:p>
    <w:p w14:paraId="1ACBFFA3" w14:textId="77777777" w:rsidR="00306C61" w:rsidRPr="00306C61" w:rsidRDefault="00306C61" w:rsidP="00306C61">
      <w:pPr>
        <w:ind w:right="1064"/>
        <w:jc w:val="both"/>
      </w:pPr>
      <w:r w:rsidRPr="00306C61">
        <w:t xml:space="preserve">Döntésre előkészítik a Képviselő-testület, annak bizottságai, a Polgármester, az Alpolgármesterek, a Jegyző és az Aljegyzőfeladat- és hatáskörébe tartozó </w:t>
      </w:r>
      <w:r w:rsidRPr="00306C61">
        <w:rPr>
          <w:iCs/>
        </w:rPr>
        <w:t>hatósági és önkormányzati</w:t>
      </w:r>
      <w:r w:rsidRPr="00306C61">
        <w:t xml:space="preserve">ügyeket, valamint ellátják ezek végrehajtásával kapcsolatos feladatokat. </w:t>
      </w:r>
    </w:p>
    <w:p w14:paraId="1F1AC890" w14:textId="77777777" w:rsidR="00306C61" w:rsidRPr="00306C61" w:rsidRDefault="00306C61" w:rsidP="00306C61">
      <w:pPr>
        <w:ind w:right="1064"/>
        <w:jc w:val="both"/>
        <w:rPr>
          <w:b/>
          <w:i/>
          <w:iCs/>
          <w:sz w:val="32"/>
          <w:szCs w:val="32"/>
        </w:rPr>
      </w:pPr>
    </w:p>
    <w:p w14:paraId="618D0691" w14:textId="77777777" w:rsidR="00306C61" w:rsidRPr="00306C61" w:rsidRDefault="00306C61" w:rsidP="00306C61">
      <w:pPr>
        <w:ind w:right="1064"/>
        <w:jc w:val="both"/>
        <w:rPr>
          <w:i/>
          <w:iCs/>
        </w:rPr>
      </w:pPr>
      <w:r w:rsidRPr="00306C61">
        <w:rPr>
          <w:b/>
          <w:i/>
          <w:iCs/>
        </w:rPr>
        <w:t xml:space="preserve">I./ </w:t>
      </w:r>
      <w:r w:rsidRPr="00306C61">
        <w:rPr>
          <w:b/>
          <w:i/>
          <w:iCs/>
          <w:u w:val="single"/>
        </w:rPr>
        <w:t xml:space="preserve"> Polgármesteri és Fejlesztési Kabinet</w:t>
      </w:r>
    </w:p>
    <w:p w14:paraId="7A41C2BD" w14:textId="77777777" w:rsidR="00306C61" w:rsidRPr="00306C61" w:rsidRDefault="00306C61" w:rsidP="00306C61">
      <w:pPr>
        <w:ind w:right="1064"/>
        <w:jc w:val="both"/>
      </w:pPr>
    </w:p>
    <w:p w14:paraId="47D8B33D" w14:textId="77777777" w:rsidR="00306C61" w:rsidRPr="00306C61" w:rsidRDefault="00306C61" w:rsidP="00306C61">
      <w:pPr>
        <w:ind w:right="1064"/>
        <w:jc w:val="both"/>
      </w:pPr>
      <w:r w:rsidRPr="00306C61">
        <w:rPr>
          <w:b/>
          <w:i/>
        </w:rPr>
        <w:t>1.1. A Polgármesteri Kabinet feladatként ellátja:</w:t>
      </w:r>
    </w:p>
    <w:p w14:paraId="5F60F843" w14:textId="77777777" w:rsidR="00306C61" w:rsidRPr="00306C61" w:rsidRDefault="00306C61" w:rsidP="00306C61">
      <w:pPr>
        <w:ind w:right="1064"/>
        <w:jc w:val="both"/>
        <w:rPr>
          <w:i/>
        </w:rPr>
      </w:pPr>
    </w:p>
    <w:p w14:paraId="2620F8A9" w14:textId="77777777" w:rsidR="00306C61" w:rsidRPr="00306C61" w:rsidRDefault="00306C61" w:rsidP="00306C61">
      <w:pPr>
        <w:numPr>
          <w:ilvl w:val="2"/>
          <w:numId w:val="42"/>
        </w:numPr>
        <w:spacing w:after="200" w:line="276" w:lineRule="auto"/>
        <w:ind w:right="1064"/>
        <w:contextualSpacing/>
        <w:jc w:val="both"/>
        <w:rPr>
          <w:b/>
          <w:i/>
        </w:rPr>
      </w:pPr>
      <w:r w:rsidRPr="00306C61">
        <w:rPr>
          <w:b/>
          <w:i/>
        </w:rPr>
        <w:t>A Polgármester, az Alpolgármesterek vonatkozásában:</w:t>
      </w:r>
    </w:p>
    <w:p w14:paraId="59F02876" w14:textId="77777777" w:rsidR="00306C61" w:rsidRPr="00306C61" w:rsidRDefault="00306C61" w:rsidP="00306C61">
      <w:pPr>
        <w:tabs>
          <w:tab w:val="left" w:pos="2520"/>
        </w:tabs>
        <w:spacing w:before="100" w:beforeAutospacing="1"/>
        <w:ind w:left="851" w:right="1066" w:hanging="567"/>
        <w:jc w:val="both"/>
      </w:pPr>
      <w:r w:rsidRPr="00306C61">
        <w:lastRenderedPageBreak/>
        <w:t>1.1.1.1 Rendezvényeken történő részvétel folyamatos szervezése, figyelemmel kísérése,</w:t>
      </w:r>
    </w:p>
    <w:p w14:paraId="6D4D1221" w14:textId="77777777" w:rsidR="00306C61" w:rsidRPr="00306C61" w:rsidRDefault="00306C61" w:rsidP="00306C61">
      <w:pPr>
        <w:tabs>
          <w:tab w:val="left" w:pos="2520"/>
        </w:tabs>
        <w:ind w:left="851" w:right="1064" w:hanging="567"/>
        <w:jc w:val="both"/>
      </w:pPr>
      <w:r w:rsidRPr="00306C61">
        <w:t>1.1.1.2. ennek érdekében folyamatos kapcsolattartás a városban működő intézményekkel, vállalkozásokkal, civil szervezetekkel, stb.</w:t>
      </w:r>
    </w:p>
    <w:p w14:paraId="40BD5EF8" w14:textId="77777777" w:rsidR="00306C61" w:rsidRPr="00306C61" w:rsidRDefault="00306C61" w:rsidP="00306C61">
      <w:pPr>
        <w:tabs>
          <w:tab w:val="left" w:pos="2520"/>
        </w:tabs>
        <w:ind w:left="851" w:right="1064" w:hanging="567"/>
        <w:jc w:val="both"/>
      </w:pPr>
      <w:r w:rsidRPr="00306C61">
        <w:t>1.1.1.3. gépjárművezetői feladatok koordinálását.</w:t>
      </w:r>
    </w:p>
    <w:p w14:paraId="3BF127FC" w14:textId="77777777" w:rsidR="00306C61" w:rsidRPr="00306C61" w:rsidRDefault="00306C61" w:rsidP="00306C61">
      <w:pPr>
        <w:tabs>
          <w:tab w:val="left" w:pos="2520"/>
        </w:tabs>
        <w:ind w:right="1064"/>
        <w:jc w:val="both"/>
      </w:pPr>
    </w:p>
    <w:p w14:paraId="2D97CADC" w14:textId="77777777" w:rsidR="00306C61" w:rsidRPr="00306C61" w:rsidRDefault="00306C61" w:rsidP="00306C61">
      <w:pPr>
        <w:ind w:right="1064"/>
        <w:jc w:val="both"/>
        <w:rPr>
          <w:b/>
          <w:i/>
        </w:rPr>
      </w:pPr>
      <w:r w:rsidRPr="00306C61">
        <w:rPr>
          <w:b/>
          <w:i/>
        </w:rPr>
        <w:t xml:space="preserve">1.1.2. Külkapcsolati feladatai vonatkozásában: </w:t>
      </w:r>
    </w:p>
    <w:p w14:paraId="334E2B5F" w14:textId="77777777" w:rsidR="00306C61" w:rsidRPr="00306C61" w:rsidRDefault="00306C61" w:rsidP="00306C61">
      <w:pPr>
        <w:spacing w:before="100" w:beforeAutospacing="1"/>
        <w:ind w:left="1134" w:right="1066" w:hanging="850"/>
        <w:jc w:val="both"/>
      </w:pPr>
      <w:r w:rsidRPr="00306C61">
        <w:t xml:space="preserve">1.1.2.1.Folyamatos kapcsolattartás (levelezés, fordítás, tolmácsolás) a partnertelepülésekkel, illetve azon településekkel, melyekkel az önkormányzat kapcsolatban áll, </w:t>
      </w:r>
    </w:p>
    <w:p w14:paraId="58E29FFF" w14:textId="77777777" w:rsidR="00306C61" w:rsidRPr="00306C61" w:rsidRDefault="00306C61" w:rsidP="00306C61">
      <w:pPr>
        <w:ind w:left="284" w:right="1064"/>
        <w:jc w:val="both"/>
      </w:pPr>
      <w:r w:rsidRPr="00306C61">
        <w:t xml:space="preserve">1.1.2.2.Önkormányzati delegáció külföldi útjainak szervezése, </w:t>
      </w:r>
    </w:p>
    <w:p w14:paraId="0920D43B" w14:textId="77777777" w:rsidR="00306C61" w:rsidRPr="00306C61" w:rsidRDefault="00306C61" w:rsidP="00306C61">
      <w:pPr>
        <w:ind w:left="284" w:right="1064"/>
        <w:jc w:val="both"/>
      </w:pPr>
      <w:r w:rsidRPr="00306C61">
        <w:t xml:space="preserve">1.1.2.3. A delegációkban résztvevő személyek elhelyezésének koordinálása, </w:t>
      </w:r>
    </w:p>
    <w:p w14:paraId="4B7A7FB3" w14:textId="77777777" w:rsidR="00306C61" w:rsidRPr="00306C61" w:rsidRDefault="00306C61" w:rsidP="00306C61">
      <w:pPr>
        <w:ind w:left="284" w:right="1064"/>
        <w:jc w:val="both"/>
      </w:pPr>
      <w:r w:rsidRPr="00306C61">
        <w:t>1.1.2.4. A külföldre utazó delegáció protokolláris feladatainak ellátása</w:t>
      </w:r>
    </w:p>
    <w:p w14:paraId="3581CC92" w14:textId="77777777" w:rsidR="00306C61" w:rsidRPr="00306C61" w:rsidRDefault="00306C61" w:rsidP="00306C61">
      <w:pPr>
        <w:tabs>
          <w:tab w:val="left" w:pos="1276"/>
        </w:tabs>
        <w:ind w:left="1134" w:right="1064" w:hanging="850"/>
        <w:jc w:val="both"/>
      </w:pPr>
      <w:r w:rsidRPr="00306C61">
        <w:t>1.1.2.5.Kapcsolattartás a városban működő utazási irodákkal, valamint idegenforgalomban résztvevő egyéb szervezetekkel</w:t>
      </w:r>
    </w:p>
    <w:p w14:paraId="4F91CF03" w14:textId="77777777" w:rsidR="00306C61" w:rsidRPr="00306C61" w:rsidRDefault="00306C61" w:rsidP="00306C61">
      <w:pPr>
        <w:ind w:left="284" w:right="1064"/>
        <w:jc w:val="both"/>
      </w:pPr>
      <w:r w:rsidRPr="00306C61">
        <w:t>1.1.2.6.Városi idegenfogalmi rendezvények szervezése</w:t>
      </w:r>
    </w:p>
    <w:p w14:paraId="27BF74FE" w14:textId="77777777" w:rsidR="00306C61" w:rsidRPr="00306C61" w:rsidRDefault="00306C61" w:rsidP="00306C61">
      <w:pPr>
        <w:ind w:left="284" w:right="1064"/>
        <w:jc w:val="both"/>
      </w:pPr>
      <w:r w:rsidRPr="00306C61">
        <w:t>1.1.2.7.Pályázati anyagok előkészítése</w:t>
      </w:r>
    </w:p>
    <w:p w14:paraId="76F7F203" w14:textId="77777777" w:rsidR="00306C61" w:rsidRPr="00306C61" w:rsidRDefault="00306C61" w:rsidP="00306C61">
      <w:pPr>
        <w:ind w:left="284" w:right="1064"/>
        <w:jc w:val="both"/>
      </w:pPr>
      <w:r w:rsidRPr="00306C61">
        <w:t>1.1.2.8.Az Európai Uniós tagságból adódó feladatok koordinálása</w:t>
      </w:r>
    </w:p>
    <w:p w14:paraId="210C50B5" w14:textId="77777777" w:rsidR="00306C61" w:rsidRPr="00306C61" w:rsidRDefault="00306C61" w:rsidP="00306C61">
      <w:pPr>
        <w:ind w:right="1064"/>
        <w:jc w:val="both"/>
        <w:rPr>
          <w:b/>
          <w:i/>
        </w:rPr>
      </w:pPr>
    </w:p>
    <w:p w14:paraId="7080EDB8" w14:textId="77777777" w:rsidR="00306C61" w:rsidRPr="00306C61" w:rsidRDefault="00306C61" w:rsidP="00306C61">
      <w:pPr>
        <w:ind w:right="1064"/>
        <w:jc w:val="both"/>
        <w:rPr>
          <w:b/>
          <w:i/>
        </w:rPr>
      </w:pPr>
      <w:r w:rsidRPr="00306C61">
        <w:rPr>
          <w:b/>
          <w:i/>
        </w:rPr>
        <w:t xml:space="preserve">1.1.3. Tourinform Iroda működtetése vonatkozásában: </w:t>
      </w:r>
    </w:p>
    <w:p w14:paraId="1D2C8E01" w14:textId="77777777" w:rsidR="00306C61" w:rsidRPr="00306C61" w:rsidRDefault="00306C61" w:rsidP="00306C61">
      <w:pPr>
        <w:spacing w:before="100" w:beforeAutospacing="1"/>
        <w:ind w:left="1276" w:right="1066" w:hanging="992"/>
        <w:jc w:val="both"/>
      </w:pPr>
      <w:r w:rsidRPr="00306C61">
        <w:t>1.1.3.1. A Magyar Turizmus Zrt. által előírt szakmai, minőségi, szempontoknak való megfelelő működés biztosítása.</w:t>
      </w:r>
    </w:p>
    <w:p w14:paraId="51506E0A" w14:textId="77777777" w:rsidR="00306C61" w:rsidRPr="00306C61" w:rsidRDefault="00306C61" w:rsidP="00306C61">
      <w:pPr>
        <w:ind w:left="1276" w:right="1066" w:hanging="992"/>
        <w:jc w:val="both"/>
      </w:pPr>
      <w:r w:rsidRPr="00306C61">
        <w:t>1.1.3.2. turisztikai információszolgáltatás;</w:t>
      </w:r>
    </w:p>
    <w:p w14:paraId="159A5FE2" w14:textId="77777777" w:rsidR="00306C61" w:rsidRPr="00306C61" w:rsidRDefault="00306C61" w:rsidP="00306C61">
      <w:pPr>
        <w:ind w:left="1276" w:right="1066" w:hanging="992"/>
        <w:jc w:val="both"/>
      </w:pPr>
      <w:r w:rsidRPr="00306C61">
        <w:t>1.1.3.3. Turisták részére az ingyenes turisztikai kiadványok, térképek biztosítása</w:t>
      </w:r>
    </w:p>
    <w:p w14:paraId="5E5D2A4E" w14:textId="77777777" w:rsidR="00306C61" w:rsidRPr="00306C61" w:rsidRDefault="00306C61" w:rsidP="00306C61">
      <w:pPr>
        <w:ind w:left="1276" w:right="1066" w:hanging="992"/>
        <w:jc w:val="both"/>
      </w:pPr>
      <w:r w:rsidRPr="00306C61">
        <w:t>1.1.3.4. Nemzeti Turisztikai Adatbázisban szereplő turisztikai objektumok adatainak rendszeresen frissítése</w:t>
      </w:r>
    </w:p>
    <w:p w14:paraId="372CDDEF" w14:textId="77777777" w:rsidR="00306C61" w:rsidRPr="00306C61" w:rsidRDefault="00306C61" w:rsidP="00306C61">
      <w:pPr>
        <w:ind w:left="1276" w:right="1066" w:hanging="992"/>
        <w:jc w:val="both"/>
      </w:pPr>
      <w:r w:rsidRPr="00306C61">
        <w:t>1.1.3.5. Turisztikai adatgyűjtés, és annak a Nemzeti Turisztikai Adatbázisba történő feltöltése</w:t>
      </w:r>
    </w:p>
    <w:p w14:paraId="4F4AED5E" w14:textId="77777777" w:rsidR="00306C61" w:rsidRPr="00306C61" w:rsidRDefault="00306C61" w:rsidP="00306C61">
      <w:pPr>
        <w:ind w:right="1064"/>
        <w:jc w:val="both"/>
        <w:rPr>
          <w:b/>
          <w:i/>
        </w:rPr>
      </w:pPr>
    </w:p>
    <w:p w14:paraId="08811D4C" w14:textId="77777777" w:rsidR="00306C61" w:rsidRPr="00306C61" w:rsidRDefault="00306C61" w:rsidP="00306C61">
      <w:pPr>
        <w:ind w:right="1064"/>
        <w:jc w:val="both"/>
        <w:rPr>
          <w:b/>
          <w:i/>
        </w:rPr>
      </w:pPr>
      <w:r w:rsidRPr="00306C61">
        <w:rPr>
          <w:b/>
          <w:i/>
        </w:rPr>
        <w:t>1.1.4. Városi rendezvények szervezése vonatkozásában</w:t>
      </w:r>
    </w:p>
    <w:p w14:paraId="5C4DA089" w14:textId="77777777" w:rsidR="00306C61" w:rsidRPr="00306C61" w:rsidRDefault="00306C61" w:rsidP="00306C61">
      <w:pPr>
        <w:spacing w:before="100" w:beforeAutospacing="1" w:line="276" w:lineRule="auto"/>
        <w:ind w:left="142" w:right="1066" w:firstLine="142"/>
        <w:jc w:val="both"/>
      </w:pPr>
      <w:r w:rsidRPr="00306C61">
        <w:t>1.1.4.1.    Városi közművelődési feladatok szakmai koordinációja,</w:t>
      </w:r>
    </w:p>
    <w:p w14:paraId="29147CE4" w14:textId="77777777" w:rsidR="00306C61" w:rsidRPr="00306C61" w:rsidRDefault="00306C61" w:rsidP="00306C61">
      <w:pPr>
        <w:ind w:left="1276" w:right="1066" w:hanging="993"/>
        <w:jc w:val="both"/>
      </w:pPr>
      <w:r w:rsidRPr="00306C61">
        <w:t>1.1.4.2. városi ünnepségek, nagyrendezvények, fesztiválok szervezése, koordinálása, lebonyolítása,</w:t>
      </w:r>
    </w:p>
    <w:p w14:paraId="1207F77F" w14:textId="77777777" w:rsidR="00306C61" w:rsidRPr="00306C61" w:rsidRDefault="00306C61" w:rsidP="00306C61">
      <w:pPr>
        <w:ind w:left="851" w:right="1066" w:hanging="567"/>
        <w:jc w:val="both"/>
      </w:pPr>
      <w:r w:rsidRPr="00306C61">
        <w:t>1.1.4.3.    reklám- és propaganda szervezése,</w:t>
      </w:r>
    </w:p>
    <w:p w14:paraId="56AE6D3F" w14:textId="77777777" w:rsidR="00306C61" w:rsidRPr="00306C61" w:rsidRDefault="00306C61" w:rsidP="00306C61">
      <w:pPr>
        <w:ind w:left="1276" w:right="1066" w:hanging="992"/>
        <w:jc w:val="both"/>
      </w:pPr>
      <w:r w:rsidRPr="00306C61">
        <w:t>1.1.4.4. Gyermek-és Ifjúsági Önkormányzat rendezvényeinek koordinálása.</w:t>
      </w:r>
    </w:p>
    <w:p w14:paraId="7CA1E6DF" w14:textId="77777777" w:rsidR="00306C61" w:rsidRPr="00306C61" w:rsidRDefault="00306C61" w:rsidP="00306C61">
      <w:pPr>
        <w:ind w:left="1276" w:right="1066" w:hanging="992"/>
        <w:jc w:val="both"/>
      </w:pPr>
    </w:p>
    <w:p w14:paraId="6A22E2CF" w14:textId="77777777" w:rsidR="00306C61" w:rsidRPr="00306C61" w:rsidRDefault="00306C61" w:rsidP="00306C61">
      <w:pPr>
        <w:ind w:left="1276" w:right="1066" w:hanging="1276"/>
        <w:jc w:val="both"/>
        <w:rPr>
          <w:b/>
          <w:i/>
        </w:rPr>
      </w:pPr>
      <w:r w:rsidRPr="00306C61">
        <w:rPr>
          <w:b/>
          <w:i/>
        </w:rPr>
        <w:t>1.1.5. Sport feladatai vonatkozásában</w:t>
      </w:r>
    </w:p>
    <w:p w14:paraId="57640B52" w14:textId="77777777" w:rsidR="00306C61" w:rsidRPr="00306C61" w:rsidRDefault="00306C61" w:rsidP="00306C61">
      <w:pPr>
        <w:ind w:left="1276" w:right="1066" w:hanging="1276"/>
        <w:jc w:val="both"/>
        <w:rPr>
          <w:b/>
          <w:i/>
        </w:rPr>
      </w:pPr>
    </w:p>
    <w:p w14:paraId="341326C0" w14:textId="77777777" w:rsidR="00306C61" w:rsidRPr="00306C61" w:rsidRDefault="00306C61" w:rsidP="00306C61">
      <w:pPr>
        <w:tabs>
          <w:tab w:val="left" w:pos="3240"/>
        </w:tabs>
        <w:ind w:left="1276" w:right="1064" w:hanging="993"/>
        <w:jc w:val="both"/>
      </w:pPr>
      <w:r w:rsidRPr="00306C61">
        <w:t>1.1.5.1közreműködik a települési önkormányzat helyi testnevelési és sportfeladatainak, illetőleg fejlesztési elképzeléseinek meghatározásában,</w:t>
      </w:r>
    </w:p>
    <w:p w14:paraId="5DC2650C" w14:textId="77777777" w:rsidR="00306C61" w:rsidRPr="00306C61" w:rsidRDefault="00306C61" w:rsidP="00306C61">
      <w:pPr>
        <w:tabs>
          <w:tab w:val="left" w:pos="720"/>
        </w:tabs>
        <w:ind w:left="1276" w:right="1064" w:hanging="993"/>
        <w:jc w:val="both"/>
      </w:pPr>
      <w:r w:rsidRPr="00306C61">
        <w:t>1.1.5.2.részt vesz a testneveléssel és sporttal kapcsolatos önkormányzati, irányítási, ellenőrzési feladatok megvalósításában,</w:t>
      </w:r>
    </w:p>
    <w:p w14:paraId="05AB5A46" w14:textId="77777777" w:rsidR="00306C61" w:rsidRPr="00306C61" w:rsidRDefault="00306C61" w:rsidP="00306C61">
      <w:pPr>
        <w:tabs>
          <w:tab w:val="left" w:pos="720"/>
        </w:tabs>
        <w:ind w:left="1276" w:right="1064" w:hanging="993"/>
        <w:jc w:val="both"/>
      </w:pPr>
      <w:r w:rsidRPr="00306C61">
        <w:t>1.1.5.3. elősegíti a Képviselőtestület - testnevelési, valamint sportintézmények, egyéb szervezetek tekintetében - a fenntartással, működtetéssel kapcsolatos feladatainak ellátását,</w:t>
      </w:r>
    </w:p>
    <w:p w14:paraId="19B2EBE6" w14:textId="77777777" w:rsidR="00306C61" w:rsidRPr="00306C61" w:rsidRDefault="00306C61" w:rsidP="00306C61">
      <w:pPr>
        <w:tabs>
          <w:tab w:val="left" w:pos="720"/>
        </w:tabs>
        <w:ind w:left="1276" w:right="1064" w:hanging="993"/>
        <w:jc w:val="both"/>
      </w:pPr>
      <w:r w:rsidRPr="00306C61">
        <w:lastRenderedPageBreak/>
        <w:t>1.1.5.4. részt vesz a testnevelés, a diáksport, a szabadidő sport, a verseny- és élsport, természetjárás, valamint a turizmus feltételeinek biztosítására vonatkozó döntések előkészítésében,</w:t>
      </w:r>
    </w:p>
    <w:p w14:paraId="0010A070" w14:textId="77777777" w:rsidR="00306C61" w:rsidRPr="00306C61" w:rsidRDefault="00306C61" w:rsidP="00306C61">
      <w:pPr>
        <w:ind w:left="1276" w:right="1064" w:hanging="993"/>
        <w:jc w:val="both"/>
      </w:pPr>
      <w:r w:rsidRPr="00306C61">
        <w:t>1.1.5.5. segíti a diáksportkörök, diák-sportegyesületek munkáját, koordinálja versenyeiket,</w:t>
      </w:r>
    </w:p>
    <w:p w14:paraId="18E79FEA" w14:textId="77777777" w:rsidR="00306C61" w:rsidRPr="00306C61" w:rsidRDefault="00306C61" w:rsidP="00306C61">
      <w:pPr>
        <w:tabs>
          <w:tab w:val="left" w:pos="720"/>
        </w:tabs>
        <w:ind w:left="1276" w:right="1064" w:hanging="993"/>
        <w:jc w:val="both"/>
      </w:pPr>
      <w:r w:rsidRPr="00306C61">
        <w:t>1.1.5.6. szakmai tanácsadással segíti a mindennapos testnevelés, testedzés lehetőségeinek megszervezését,</w:t>
      </w:r>
    </w:p>
    <w:p w14:paraId="08EE8278" w14:textId="77777777" w:rsidR="00306C61" w:rsidRPr="00306C61" w:rsidRDefault="00306C61" w:rsidP="00306C61">
      <w:pPr>
        <w:tabs>
          <w:tab w:val="left" w:pos="720"/>
        </w:tabs>
        <w:ind w:left="1276" w:right="1064" w:hanging="993"/>
        <w:jc w:val="both"/>
      </w:pPr>
      <w:r w:rsidRPr="00306C61">
        <w:t>1.1.5.7. közreműködik a helyi versenyek lebonyolításában,</w:t>
      </w:r>
    </w:p>
    <w:p w14:paraId="410FE80A" w14:textId="77777777" w:rsidR="00306C61" w:rsidRPr="00306C61" w:rsidRDefault="00306C61" w:rsidP="00306C61">
      <w:pPr>
        <w:ind w:left="1276" w:right="1064" w:hanging="993"/>
        <w:jc w:val="both"/>
      </w:pPr>
      <w:r w:rsidRPr="00306C61">
        <w:t>1.1.5.8. informál a gyerekek, fiatalok és felnőttek kulturális szabadidő eltöltésének lehetőségeiről, segíti az ilyen irányú kezdeményezéseket,</w:t>
      </w:r>
    </w:p>
    <w:p w14:paraId="1A45A2FE" w14:textId="77777777" w:rsidR="00306C61" w:rsidRPr="00306C61" w:rsidRDefault="00306C61" w:rsidP="00306C61">
      <w:pPr>
        <w:ind w:left="1276" w:right="1064" w:hanging="993"/>
        <w:jc w:val="both"/>
      </w:pPr>
      <w:r w:rsidRPr="00306C61">
        <w:t>1.1.5.9.  részt vesz a tömegsport rendezvények szervezésében, népszerűsítésében,</w:t>
      </w:r>
    </w:p>
    <w:p w14:paraId="7C8AA5FD" w14:textId="77777777" w:rsidR="00306C61" w:rsidRPr="00306C61" w:rsidRDefault="00306C61" w:rsidP="00306C61">
      <w:pPr>
        <w:ind w:right="1064"/>
        <w:jc w:val="both"/>
        <w:rPr>
          <w:i/>
          <w:u w:val="single"/>
        </w:rPr>
      </w:pPr>
    </w:p>
    <w:p w14:paraId="6E0ED232" w14:textId="77777777" w:rsidR="00306C61" w:rsidRPr="00306C61" w:rsidRDefault="00306C61" w:rsidP="00306C61">
      <w:pPr>
        <w:ind w:right="1064"/>
        <w:jc w:val="both"/>
        <w:rPr>
          <w:i/>
          <w:u w:val="single"/>
        </w:rPr>
      </w:pPr>
    </w:p>
    <w:p w14:paraId="49A2A899" w14:textId="77777777" w:rsidR="00306C61" w:rsidRPr="00306C61" w:rsidRDefault="00306C61" w:rsidP="00306C61">
      <w:pPr>
        <w:ind w:right="1064"/>
        <w:jc w:val="both"/>
        <w:rPr>
          <w:i/>
          <w:u w:val="single"/>
        </w:rPr>
      </w:pPr>
    </w:p>
    <w:p w14:paraId="002AC6BC" w14:textId="77777777" w:rsidR="00306C61" w:rsidRPr="00306C61" w:rsidRDefault="00306C61" w:rsidP="00306C61">
      <w:pPr>
        <w:ind w:right="1064"/>
        <w:jc w:val="both"/>
        <w:rPr>
          <w:i/>
          <w:u w:val="single"/>
        </w:rPr>
      </w:pPr>
    </w:p>
    <w:p w14:paraId="0416C2E9" w14:textId="77777777" w:rsidR="00306C61" w:rsidRPr="00306C61" w:rsidRDefault="00306C61" w:rsidP="00306C61">
      <w:pPr>
        <w:ind w:left="851" w:right="1064" w:hanging="851"/>
        <w:jc w:val="both"/>
        <w:rPr>
          <w:b/>
          <w:i/>
        </w:rPr>
      </w:pPr>
      <w:r w:rsidRPr="00306C61">
        <w:rPr>
          <w:b/>
          <w:i/>
        </w:rPr>
        <w:t>1.1.6. Ifjúsági feladatai vonatkozásában:</w:t>
      </w:r>
    </w:p>
    <w:p w14:paraId="7840295A" w14:textId="77777777" w:rsidR="00306C61" w:rsidRPr="00306C61" w:rsidRDefault="00306C61" w:rsidP="00306C61">
      <w:pPr>
        <w:ind w:right="1064"/>
        <w:jc w:val="both"/>
        <w:rPr>
          <w:b/>
          <w:i/>
        </w:rPr>
      </w:pPr>
    </w:p>
    <w:p w14:paraId="507F5F8F" w14:textId="77777777" w:rsidR="00306C61" w:rsidRPr="00306C61" w:rsidRDefault="00306C61" w:rsidP="00306C61">
      <w:pPr>
        <w:ind w:left="851" w:right="1064" w:hanging="851"/>
        <w:jc w:val="both"/>
      </w:pPr>
      <w:r w:rsidRPr="00306C61">
        <w:t>1.1.6.1. részt vesz az ifjúságpolitikai feladatok megvalósításában, kapcsolatot tart az ifjúsággal foglalkozó szervezetekkel, intézményekkel, egyházakkal,</w:t>
      </w:r>
    </w:p>
    <w:p w14:paraId="4181E05E" w14:textId="77777777" w:rsidR="00306C61" w:rsidRPr="00306C61" w:rsidRDefault="00306C61" w:rsidP="00306C61">
      <w:pPr>
        <w:ind w:left="851" w:right="1064" w:hanging="851"/>
        <w:jc w:val="both"/>
      </w:pPr>
      <w:r w:rsidRPr="00306C61">
        <w:t>1.1.6.2. figyelemmel kíséri a fiatalok szórakozási szokásait, segíti, menedzseli azokat a csoportokat, klubokat, egyesületeket, amelyek a szabadidő kulturált eltöltésére, tartalmas szórakozásra adnak lehetőséget,</w:t>
      </w:r>
    </w:p>
    <w:p w14:paraId="2E8953CF" w14:textId="77777777" w:rsidR="00306C61" w:rsidRPr="00306C61" w:rsidRDefault="00306C61" w:rsidP="00306C61">
      <w:pPr>
        <w:ind w:left="851" w:right="1064" w:hanging="851"/>
        <w:jc w:val="both"/>
      </w:pPr>
      <w:r w:rsidRPr="00306C61">
        <w:t>1.1.6.3. együttműködik azokkal a szervekkel, csoportokkal, szervezetekkel, amelyek ellenőrzik a szórakozóhelyek működési körülményeit, figyelemmel kíséri a fiatalkorúak szórakozási kultúráját,</w:t>
      </w:r>
    </w:p>
    <w:p w14:paraId="656107FC" w14:textId="77777777" w:rsidR="00306C61" w:rsidRPr="00306C61" w:rsidRDefault="00306C61" w:rsidP="00306C61">
      <w:pPr>
        <w:ind w:left="851" w:right="1064" w:hanging="851"/>
        <w:jc w:val="both"/>
      </w:pPr>
      <w:r w:rsidRPr="00306C61">
        <w:t>1.1.6.4. koordinálja a diákok üdültetését, táboroztatását, tájékoztat a lehetőségekről,</w:t>
      </w:r>
    </w:p>
    <w:p w14:paraId="567C3BF1" w14:textId="77777777" w:rsidR="00306C61" w:rsidRPr="00306C61" w:rsidRDefault="00306C61" w:rsidP="00306C61">
      <w:pPr>
        <w:ind w:left="851" w:right="1064" w:hanging="851"/>
        <w:jc w:val="both"/>
      </w:pPr>
      <w:r w:rsidRPr="00306C61">
        <w:t>1.1.6.5. elvégzi a diáküdültetés támogatására biztosított pénzösszeg felosztásával járó adminisztrációt,</w:t>
      </w:r>
    </w:p>
    <w:p w14:paraId="77146DE1" w14:textId="77777777" w:rsidR="00306C61" w:rsidRPr="00306C61" w:rsidRDefault="00306C61" w:rsidP="00306C61">
      <w:pPr>
        <w:ind w:left="851" w:right="1064" w:hanging="851"/>
        <w:jc w:val="both"/>
      </w:pPr>
      <w:r w:rsidRPr="00306C61">
        <w:t>1.1.6.6. szorgalmazza és segíti a partnervárosok fiataljaival való kapcsolattartást, közreműködik a csereüdültetés megszervezésében,</w:t>
      </w:r>
    </w:p>
    <w:p w14:paraId="65C84F11" w14:textId="77777777" w:rsidR="00306C61" w:rsidRPr="00306C61" w:rsidRDefault="00306C61" w:rsidP="00306C61">
      <w:pPr>
        <w:ind w:left="851" w:right="1064" w:hanging="851"/>
        <w:jc w:val="both"/>
      </w:pPr>
      <w:r w:rsidRPr="00306C61">
        <w:t xml:space="preserve">1.1.6.7. figyelemmel kíséri és segíti a Kiskunfélegyháza Város Roma Nemzetiségi Önkormányzat gyermek- és ifjúságvédelemmel, ifjúságpolitikával foglalkozó céljait, megvalósításukban közreműködik. </w:t>
      </w:r>
    </w:p>
    <w:p w14:paraId="508E229B" w14:textId="77777777" w:rsidR="00306C61" w:rsidRPr="00306C61" w:rsidRDefault="00306C61" w:rsidP="00306C61">
      <w:pPr>
        <w:ind w:left="993" w:right="1064" w:hanging="993"/>
        <w:jc w:val="both"/>
      </w:pPr>
      <w:r w:rsidRPr="00306C61">
        <w:t>1.1.6.8. BURSA Hungarica Ösztöndíj pályázattal kapcsolatos feladatok ellátása,</w:t>
      </w:r>
    </w:p>
    <w:p w14:paraId="77D26F91" w14:textId="77777777" w:rsidR="00306C61" w:rsidRPr="00306C61" w:rsidRDefault="00306C61" w:rsidP="00306C61">
      <w:pPr>
        <w:ind w:left="993" w:right="1064" w:hanging="993"/>
        <w:jc w:val="both"/>
      </w:pPr>
      <w:r w:rsidRPr="00306C61">
        <w:t>1.1.6.9. Gyermek- és Ifjúsági Önkormányzat működésével kapcsolatos feladatok ellátása.</w:t>
      </w:r>
    </w:p>
    <w:p w14:paraId="5F0F1705" w14:textId="77777777" w:rsidR="00306C61" w:rsidRPr="00306C61" w:rsidRDefault="00306C61" w:rsidP="00306C61">
      <w:pPr>
        <w:ind w:left="851" w:right="1066" w:hanging="567"/>
        <w:jc w:val="both"/>
      </w:pPr>
    </w:p>
    <w:p w14:paraId="60F2F2B5" w14:textId="77777777" w:rsidR="00306C61" w:rsidRPr="00306C61" w:rsidRDefault="00306C61" w:rsidP="00306C61">
      <w:pPr>
        <w:ind w:right="1064"/>
        <w:jc w:val="both"/>
        <w:rPr>
          <w:b/>
          <w:i/>
        </w:rPr>
      </w:pPr>
      <w:r w:rsidRPr="00306C61">
        <w:rPr>
          <w:b/>
          <w:i/>
        </w:rPr>
        <w:t>1.2.Fejlesztési csoport feladatként ellátja:</w:t>
      </w:r>
    </w:p>
    <w:p w14:paraId="6355E610" w14:textId="77777777" w:rsidR="00306C61" w:rsidRPr="00306C61" w:rsidRDefault="00306C61" w:rsidP="00306C61">
      <w:pPr>
        <w:ind w:right="1064"/>
        <w:jc w:val="both"/>
        <w:rPr>
          <w:b/>
          <w:i/>
        </w:rPr>
      </w:pPr>
    </w:p>
    <w:p w14:paraId="7167EB9F" w14:textId="77777777" w:rsidR="00306C61" w:rsidRPr="00306C61" w:rsidRDefault="00306C61" w:rsidP="00306C61">
      <w:pPr>
        <w:numPr>
          <w:ilvl w:val="2"/>
          <w:numId w:val="40"/>
        </w:numPr>
        <w:spacing w:before="100" w:beforeAutospacing="1" w:after="100" w:afterAutospacing="1" w:line="276" w:lineRule="auto"/>
        <w:ind w:right="1064" w:hanging="646"/>
        <w:contextualSpacing/>
        <w:jc w:val="both"/>
      </w:pPr>
      <w:r w:rsidRPr="00306C61">
        <w:t>A fejlesztési csoportvezetői munkakör betöltése 1.2.11. pontban foglalt közbeszerzési eljárásokra tekintettel okleveles jogász szakképzettséghez kötött.</w:t>
      </w:r>
    </w:p>
    <w:p w14:paraId="3AC71D9C" w14:textId="77777777" w:rsidR="00306C61" w:rsidRPr="00306C61" w:rsidRDefault="00306C61" w:rsidP="00306C61">
      <w:pPr>
        <w:numPr>
          <w:ilvl w:val="2"/>
          <w:numId w:val="40"/>
        </w:numPr>
        <w:spacing w:before="100" w:beforeAutospacing="1" w:after="100" w:afterAutospacing="1" w:line="276" w:lineRule="auto"/>
        <w:ind w:right="1064" w:hanging="646"/>
        <w:contextualSpacing/>
        <w:jc w:val="both"/>
      </w:pPr>
      <w:r w:rsidRPr="00306C61">
        <w:t>A Polgármesteri Hivatal egyes osztályainak tájékoztatása az aktuális nemzeti és közösségi pályázati lehetőségekről, az információáramlás biztosítása a döntéshozók felé</w:t>
      </w:r>
    </w:p>
    <w:p w14:paraId="03C7C46A" w14:textId="77777777" w:rsidR="00306C61" w:rsidRPr="00306C61" w:rsidRDefault="00306C61" w:rsidP="00306C61">
      <w:pPr>
        <w:numPr>
          <w:ilvl w:val="2"/>
          <w:numId w:val="40"/>
        </w:numPr>
        <w:spacing w:before="100" w:beforeAutospacing="1" w:after="100" w:afterAutospacing="1" w:line="276" w:lineRule="auto"/>
        <w:ind w:left="708" w:right="1066" w:hanging="697"/>
        <w:contextualSpacing/>
        <w:jc w:val="both"/>
      </w:pPr>
      <w:r w:rsidRPr="00306C61">
        <w:t xml:space="preserve">Rövid, közép, és hosszú távú városi és térségi tervek elkészítésének koordinálása, ehhez szükséges kapcsolattartás a területen illetékes hatóságokkal, állami szervekkel, a Polgármesteri Hivatal osztályaival, </w:t>
      </w:r>
      <w:r w:rsidRPr="00306C61">
        <w:lastRenderedPageBreak/>
        <w:t>önkormányzati intézményekkel, civil és vállalkozó szervezetekkel és más partnerekkel.</w:t>
      </w:r>
    </w:p>
    <w:p w14:paraId="21C6C8B6" w14:textId="77777777" w:rsidR="00306C61" w:rsidRPr="00306C61" w:rsidRDefault="00306C61" w:rsidP="00306C61">
      <w:pPr>
        <w:numPr>
          <w:ilvl w:val="2"/>
          <w:numId w:val="40"/>
        </w:numPr>
        <w:spacing w:after="200" w:line="276" w:lineRule="auto"/>
        <w:ind w:left="709" w:right="1066" w:hanging="698"/>
        <w:jc w:val="both"/>
      </w:pPr>
      <w:r w:rsidRPr="00306C61">
        <w:t>Tanulmánytervek elkészíttetése, finanszírozási lehetőségek felkutatása, pályázati kiírások figyelése, pályázati javaslatok megtétele, fejlesztési projektek kidolgozása és koordinálása, ehhez szükségszerűen az érintett osztályokkal és városi intézményekkel a kapcsolattartás, a műszaki paraméterek és tervezési feladatok meghatározása, a beruházások pénzügyi finanszírozásának és ütemezésének meghatározása, beleértve a közreműködést a fejlesztésekhez kapcsolódó finanszírozási igények összeállításában.</w:t>
      </w:r>
    </w:p>
    <w:p w14:paraId="620EBC6A" w14:textId="77777777" w:rsidR="00306C61" w:rsidRPr="00306C61" w:rsidRDefault="00306C61" w:rsidP="00306C61">
      <w:pPr>
        <w:numPr>
          <w:ilvl w:val="2"/>
          <w:numId w:val="40"/>
        </w:numPr>
        <w:spacing w:after="200" w:line="276" w:lineRule="auto"/>
        <w:ind w:left="709" w:right="1066" w:hanging="698"/>
        <w:jc w:val="both"/>
      </w:pPr>
      <w:r w:rsidRPr="00306C61">
        <w:t xml:space="preserve">A megvalósítandó projektek és benyújtandó pályázatok összeállítása, valamint ezek koordinálása, szükséges dokumentumok beszerzése (engedélyek, tervek, nyilatkozatok beszerzése) belső projektmenedzsmentként, vagy szükségszerűen külső projektmenedzsment bevonásával. </w:t>
      </w:r>
    </w:p>
    <w:p w14:paraId="6A5F2797" w14:textId="77777777" w:rsidR="00306C61" w:rsidRPr="00306C61" w:rsidRDefault="00306C61" w:rsidP="00306C61">
      <w:pPr>
        <w:ind w:left="709" w:right="1066"/>
        <w:jc w:val="both"/>
      </w:pPr>
    </w:p>
    <w:p w14:paraId="5F7EBA13" w14:textId="77777777" w:rsidR="00306C61" w:rsidRPr="00306C61" w:rsidRDefault="00306C61" w:rsidP="00306C61">
      <w:pPr>
        <w:ind w:left="709" w:right="1066"/>
        <w:jc w:val="both"/>
      </w:pPr>
    </w:p>
    <w:p w14:paraId="1BB54C29" w14:textId="77777777" w:rsidR="00306C61" w:rsidRPr="00306C61" w:rsidRDefault="00306C61" w:rsidP="00306C61">
      <w:pPr>
        <w:ind w:left="709" w:right="1066"/>
        <w:jc w:val="both"/>
      </w:pPr>
    </w:p>
    <w:p w14:paraId="153791E5" w14:textId="77777777" w:rsidR="00306C61" w:rsidRPr="00306C61" w:rsidRDefault="00306C61" w:rsidP="00306C61">
      <w:pPr>
        <w:numPr>
          <w:ilvl w:val="2"/>
          <w:numId w:val="40"/>
        </w:numPr>
        <w:spacing w:after="200" w:line="276" w:lineRule="auto"/>
        <w:ind w:left="709" w:right="1066" w:hanging="698"/>
        <w:jc w:val="both"/>
      </w:pPr>
      <w:r w:rsidRPr="00306C61">
        <w:t>Közös, vagy megosztott finanszírozású projektek esetén a pénzeszköz átadás-átvételére vonatkozó megállapodás elkészítése, és a teljes projekt figyelemmel kísérése (panelprogram),</w:t>
      </w:r>
    </w:p>
    <w:p w14:paraId="0FE4BF3C" w14:textId="77777777" w:rsidR="00306C61" w:rsidRPr="00306C61" w:rsidRDefault="00306C61" w:rsidP="00306C61">
      <w:pPr>
        <w:numPr>
          <w:ilvl w:val="2"/>
          <w:numId w:val="40"/>
        </w:numPr>
        <w:spacing w:after="200" w:line="276" w:lineRule="auto"/>
        <w:ind w:left="709" w:right="1066" w:hanging="698"/>
        <w:jc w:val="both"/>
      </w:pPr>
      <w:r w:rsidRPr="00306C61">
        <w:t>Közreműködés a városi költségvetés összeállításában a fejlesztési feladatok pénzügyi igényei tekintetében,</w:t>
      </w:r>
    </w:p>
    <w:p w14:paraId="55890762" w14:textId="77777777" w:rsidR="00306C61" w:rsidRPr="00306C61" w:rsidRDefault="00306C61" w:rsidP="00306C61">
      <w:pPr>
        <w:numPr>
          <w:ilvl w:val="2"/>
          <w:numId w:val="40"/>
        </w:numPr>
        <w:spacing w:after="200" w:line="276" w:lineRule="auto"/>
        <w:ind w:left="709" w:right="1066" w:hanging="698"/>
        <w:jc w:val="both"/>
      </w:pPr>
      <w:r w:rsidRPr="00306C61">
        <w:t>Kapcsolattartás a területfejlesztés megyei, regionális és országos szerveivel és az uniós támogatások koordinációját végző szervekkel.</w:t>
      </w:r>
    </w:p>
    <w:p w14:paraId="04ED2959" w14:textId="77777777" w:rsidR="00306C61" w:rsidRPr="00306C61" w:rsidRDefault="00306C61" w:rsidP="00306C61">
      <w:pPr>
        <w:numPr>
          <w:ilvl w:val="2"/>
          <w:numId w:val="40"/>
        </w:numPr>
        <w:spacing w:after="200" w:line="276" w:lineRule="auto"/>
        <w:ind w:left="709" w:right="1066" w:hanging="698"/>
        <w:jc w:val="both"/>
      </w:pPr>
      <w:r w:rsidRPr="00306C61">
        <w:t xml:space="preserve">Ellátja az önkormányzati beruházásokkal - fejlesztésekkel, felújításokkal – kapcsolatos önkormányzati feladatokat, </w:t>
      </w:r>
    </w:p>
    <w:p w14:paraId="195800A5" w14:textId="77777777" w:rsidR="00306C61" w:rsidRPr="00306C61" w:rsidRDefault="00306C61" w:rsidP="00306C61">
      <w:pPr>
        <w:numPr>
          <w:ilvl w:val="2"/>
          <w:numId w:val="40"/>
        </w:numPr>
        <w:spacing w:after="200" w:line="276" w:lineRule="auto"/>
        <w:ind w:left="709" w:right="1066" w:hanging="698"/>
        <w:jc w:val="both"/>
      </w:pPr>
      <w:r w:rsidRPr="00306C61">
        <w:t xml:space="preserve">Gondoskodik a jóváhagyott fejlesztési terv végrehajtásáról, és összeállítja az ezzel kapcsolatos előterjesztéseket, </w:t>
      </w:r>
    </w:p>
    <w:p w14:paraId="601D6E17" w14:textId="77777777" w:rsidR="00306C61" w:rsidRPr="00306C61" w:rsidRDefault="00306C61" w:rsidP="00306C61">
      <w:pPr>
        <w:numPr>
          <w:ilvl w:val="2"/>
          <w:numId w:val="40"/>
        </w:numPr>
        <w:spacing w:after="200" w:line="276" w:lineRule="auto"/>
        <w:ind w:left="709" w:right="1066" w:hanging="698"/>
        <w:jc w:val="both"/>
      </w:pPr>
      <w:r w:rsidRPr="00306C61">
        <w:t>Közbeszerzési szabályzat szerint eljár a közbeszerzések lebonyolításában,</w:t>
      </w:r>
    </w:p>
    <w:p w14:paraId="64155261" w14:textId="77777777" w:rsidR="00306C61" w:rsidRPr="00306C61" w:rsidRDefault="00306C61" w:rsidP="00306C61">
      <w:pPr>
        <w:numPr>
          <w:ilvl w:val="2"/>
          <w:numId w:val="40"/>
        </w:numPr>
        <w:spacing w:after="200" w:line="276" w:lineRule="auto"/>
        <w:ind w:left="709" w:right="1066" w:hanging="698"/>
        <w:jc w:val="both"/>
      </w:pPr>
      <w:r w:rsidRPr="00306C61">
        <w:t xml:space="preserve">A létesítmények terveztetése, a beruházások lebonyolítása és a kivitelezés során állandóan figyelemmel kíséri a beruházások menetét, </w:t>
      </w:r>
    </w:p>
    <w:p w14:paraId="21062DE7" w14:textId="77777777" w:rsidR="00306C61" w:rsidRPr="00306C61" w:rsidRDefault="00306C61" w:rsidP="00306C61">
      <w:pPr>
        <w:numPr>
          <w:ilvl w:val="2"/>
          <w:numId w:val="40"/>
        </w:numPr>
        <w:spacing w:after="200" w:line="276" w:lineRule="auto"/>
        <w:ind w:left="709" w:right="1066" w:hanging="698"/>
        <w:jc w:val="both"/>
      </w:pPr>
      <w:r w:rsidRPr="00306C61">
        <w:t>Részt vesz a pályázati források (EU és egyéb), valamint a lakossági önerős beruházások előkészítésében és tervezésében.</w:t>
      </w:r>
    </w:p>
    <w:p w14:paraId="051BC885" w14:textId="77777777" w:rsidR="00306C61" w:rsidRPr="00306C61" w:rsidRDefault="00306C61" w:rsidP="00306C61">
      <w:pPr>
        <w:numPr>
          <w:ilvl w:val="2"/>
          <w:numId w:val="40"/>
        </w:numPr>
        <w:spacing w:after="200" w:line="276" w:lineRule="auto"/>
        <w:ind w:left="709" w:right="1066" w:hanging="698"/>
        <w:jc w:val="both"/>
      </w:pPr>
      <w:r w:rsidRPr="00306C61">
        <w:t>Jogi, pénzügyi és szakmai segítséget nyújt valamennyi szakbizottság részére a pályázatokkal kapcsolatos feladatok ellátása érdekében.</w:t>
      </w:r>
    </w:p>
    <w:p w14:paraId="15E84261" w14:textId="77777777" w:rsidR="00306C61" w:rsidRPr="00306C61" w:rsidRDefault="00306C61" w:rsidP="00306C61">
      <w:pPr>
        <w:numPr>
          <w:ilvl w:val="2"/>
          <w:numId w:val="40"/>
        </w:numPr>
        <w:spacing w:after="200" w:line="276" w:lineRule="auto"/>
        <w:ind w:left="709" w:right="1066" w:hanging="698"/>
        <w:jc w:val="both"/>
      </w:pPr>
      <w:r w:rsidRPr="00306C61">
        <w:t>Főépítészi és egyéb építésügyi feladatok.</w:t>
      </w:r>
    </w:p>
    <w:p w14:paraId="0A472F3A" w14:textId="77777777" w:rsidR="00306C61" w:rsidRPr="00306C61" w:rsidRDefault="00306C61" w:rsidP="00306C61">
      <w:pPr>
        <w:numPr>
          <w:ilvl w:val="1"/>
          <w:numId w:val="41"/>
        </w:numPr>
        <w:spacing w:before="240" w:after="200" w:line="276" w:lineRule="auto"/>
        <w:ind w:right="1066"/>
        <w:jc w:val="both"/>
        <w:rPr>
          <w:b/>
          <w:i/>
        </w:rPr>
      </w:pPr>
      <w:r w:rsidRPr="00306C61">
        <w:rPr>
          <w:b/>
          <w:i/>
        </w:rPr>
        <w:lastRenderedPageBreak/>
        <w:t>Kiadmányozás rendje:</w:t>
      </w:r>
    </w:p>
    <w:p w14:paraId="67EB6915" w14:textId="77777777" w:rsidR="00306C61" w:rsidRPr="00306C61" w:rsidRDefault="00306C61" w:rsidP="00306C61">
      <w:pPr>
        <w:ind w:right="992"/>
        <w:jc w:val="both"/>
      </w:pPr>
      <w:r w:rsidRPr="00306C61">
        <w:t xml:space="preserve">A jegyzőhöz telepített kiadmányozási jogkör gyakorlása, a Kiadmányozási Szabályzat alapján elkészített Kiadmányozási Megbízások alapján történik. </w:t>
      </w:r>
    </w:p>
    <w:p w14:paraId="4D2B407E" w14:textId="77777777" w:rsidR="00306C61" w:rsidRPr="00306C61" w:rsidRDefault="00306C61" w:rsidP="00306C61">
      <w:pPr>
        <w:ind w:right="1064"/>
        <w:jc w:val="both"/>
        <w:rPr>
          <w:b/>
          <w:i/>
        </w:rPr>
      </w:pPr>
    </w:p>
    <w:p w14:paraId="0F55F0E7" w14:textId="77777777" w:rsidR="00306C61" w:rsidRPr="00306C61" w:rsidRDefault="00306C61" w:rsidP="00306C61">
      <w:pPr>
        <w:ind w:right="1064"/>
        <w:jc w:val="both"/>
        <w:rPr>
          <w:b/>
          <w:bCs/>
          <w:i/>
          <w:iCs/>
        </w:rPr>
      </w:pPr>
      <w:r w:rsidRPr="00306C61">
        <w:rPr>
          <w:b/>
          <w:bCs/>
          <w:i/>
          <w:iCs/>
        </w:rPr>
        <w:t xml:space="preserve">II. Jegyzői Iroda </w:t>
      </w:r>
    </w:p>
    <w:p w14:paraId="6F077A33" w14:textId="77777777" w:rsidR="00306C61" w:rsidRPr="00306C61" w:rsidRDefault="00306C61" w:rsidP="00306C61">
      <w:pPr>
        <w:ind w:right="1064"/>
        <w:jc w:val="both"/>
        <w:rPr>
          <w:bCs/>
          <w:iCs/>
        </w:rPr>
      </w:pPr>
    </w:p>
    <w:p w14:paraId="0CE7DDC8" w14:textId="77777777" w:rsidR="00306C61" w:rsidRPr="00306C61" w:rsidRDefault="00306C61" w:rsidP="00306C61">
      <w:pPr>
        <w:ind w:right="1064"/>
        <w:jc w:val="both"/>
      </w:pPr>
      <w:r w:rsidRPr="00306C61">
        <w:t>2.1. Hatósági Csoport</w:t>
      </w:r>
    </w:p>
    <w:p w14:paraId="363400D2" w14:textId="77777777" w:rsidR="00306C61" w:rsidRPr="00306C61" w:rsidRDefault="00306C61" w:rsidP="00306C61">
      <w:pPr>
        <w:ind w:right="1064"/>
        <w:jc w:val="both"/>
      </w:pPr>
      <w:r w:rsidRPr="00306C61">
        <w:t>2.2. Művelődési csoport</w:t>
      </w:r>
    </w:p>
    <w:p w14:paraId="041056DA" w14:textId="77777777" w:rsidR="00306C61" w:rsidRPr="00306C61" w:rsidRDefault="00306C61" w:rsidP="00306C61">
      <w:pPr>
        <w:ind w:right="1064"/>
        <w:jc w:val="both"/>
      </w:pPr>
      <w:r w:rsidRPr="00306C61">
        <w:t>2.3. Ügyviteli Csoport</w:t>
      </w:r>
    </w:p>
    <w:p w14:paraId="01E0A584" w14:textId="77777777" w:rsidR="00306C61" w:rsidRPr="00306C61" w:rsidRDefault="00306C61" w:rsidP="00306C61">
      <w:pPr>
        <w:ind w:right="1064"/>
        <w:jc w:val="both"/>
      </w:pPr>
      <w:r w:rsidRPr="00306C61">
        <w:t>2.4. Személyzeti Csoport</w:t>
      </w:r>
    </w:p>
    <w:p w14:paraId="223A74E6" w14:textId="77777777" w:rsidR="00306C61" w:rsidRPr="00306C61" w:rsidRDefault="00306C61" w:rsidP="00306C61">
      <w:pPr>
        <w:ind w:right="1064"/>
        <w:jc w:val="both"/>
      </w:pPr>
      <w:r w:rsidRPr="00306C61">
        <w:t xml:space="preserve">2.5. </w:t>
      </w:r>
      <w:smartTag w:uri="urn:schemas-microsoft-com:office:smarttags" w:element="PersonName">
        <w:r w:rsidRPr="00306C61">
          <w:t>Informatika</w:t>
        </w:r>
      </w:smartTag>
    </w:p>
    <w:p w14:paraId="37A35B06" w14:textId="77777777" w:rsidR="00306C61" w:rsidRPr="00306C61" w:rsidRDefault="00306C61" w:rsidP="00306C61">
      <w:pPr>
        <w:ind w:right="1064"/>
        <w:jc w:val="both"/>
      </w:pPr>
      <w:r w:rsidRPr="00306C61">
        <w:t>2.6. Belső ellenőr</w:t>
      </w:r>
    </w:p>
    <w:p w14:paraId="10E7B9E4" w14:textId="77777777" w:rsidR="00306C61" w:rsidRPr="00306C61" w:rsidRDefault="00306C61" w:rsidP="00306C61">
      <w:pPr>
        <w:ind w:right="1064"/>
        <w:jc w:val="both"/>
        <w:rPr>
          <w:bCs/>
          <w:iCs/>
        </w:rPr>
      </w:pPr>
    </w:p>
    <w:p w14:paraId="24D328F6" w14:textId="77777777" w:rsidR="00306C61" w:rsidRPr="00306C61" w:rsidRDefault="00306C61" w:rsidP="00306C61">
      <w:pPr>
        <w:ind w:right="1064"/>
        <w:jc w:val="both"/>
        <w:rPr>
          <w:b/>
          <w:bCs/>
          <w:i/>
          <w:iCs/>
        </w:rPr>
      </w:pPr>
      <w:r w:rsidRPr="00306C61">
        <w:rPr>
          <w:b/>
          <w:bCs/>
          <w:i/>
          <w:iCs/>
        </w:rPr>
        <w:t>2.1. A Hatósági Csoport feladatként ellátja:</w:t>
      </w:r>
    </w:p>
    <w:p w14:paraId="53D723A2" w14:textId="77777777" w:rsidR="00306C61" w:rsidRPr="00306C61" w:rsidRDefault="00306C61" w:rsidP="00306C61">
      <w:pPr>
        <w:tabs>
          <w:tab w:val="left" w:pos="0"/>
        </w:tabs>
        <w:ind w:right="1064"/>
        <w:jc w:val="both"/>
        <w:rPr>
          <w:b/>
          <w:bCs/>
          <w:i/>
          <w:iCs/>
        </w:rPr>
      </w:pPr>
    </w:p>
    <w:p w14:paraId="7F7ED584" w14:textId="77777777" w:rsidR="00306C61" w:rsidRPr="00306C61" w:rsidRDefault="00306C61" w:rsidP="00306C61">
      <w:pPr>
        <w:ind w:right="1064"/>
        <w:jc w:val="both"/>
      </w:pPr>
      <w:r w:rsidRPr="00306C61">
        <w:t>2.1.1.az anyakönyvekről és a házasságkötési eljárásokról,</w:t>
      </w:r>
    </w:p>
    <w:p w14:paraId="3FD216B9" w14:textId="77777777" w:rsidR="00306C61" w:rsidRPr="00306C61" w:rsidRDefault="00306C61" w:rsidP="00306C61">
      <w:pPr>
        <w:ind w:right="1064"/>
        <w:jc w:val="both"/>
        <w:rPr>
          <w:b/>
          <w:bCs/>
          <w:i/>
          <w:iCs/>
        </w:rPr>
      </w:pPr>
      <w:r w:rsidRPr="00306C61">
        <w:t>2.1.2. az állampolgárságról,</w:t>
      </w:r>
    </w:p>
    <w:p w14:paraId="79BE9517" w14:textId="77777777" w:rsidR="00306C61" w:rsidRPr="00306C61" w:rsidRDefault="00306C61" w:rsidP="00306C61">
      <w:pPr>
        <w:ind w:right="1064"/>
        <w:jc w:val="both"/>
      </w:pPr>
      <w:r w:rsidRPr="00306C61">
        <w:t>2.1.3. a névváltoztatásról,</w:t>
      </w:r>
    </w:p>
    <w:p w14:paraId="1F6A840D" w14:textId="77777777" w:rsidR="00306C61" w:rsidRPr="00306C61" w:rsidRDefault="00306C61" w:rsidP="00306C61">
      <w:pPr>
        <w:ind w:right="1064"/>
        <w:jc w:val="both"/>
      </w:pPr>
      <w:r w:rsidRPr="00306C61">
        <w:t>2.1.4. családi szertartások szervezéséről,</w:t>
      </w:r>
    </w:p>
    <w:p w14:paraId="5458A164" w14:textId="77777777" w:rsidR="00306C61" w:rsidRPr="00306C61" w:rsidRDefault="00306C61" w:rsidP="00306C61">
      <w:pPr>
        <w:ind w:right="1064"/>
        <w:jc w:val="both"/>
      </w:pPr>
      <w:r w:rsidRPr="00306C61">
        <w:t>2.1.5. szerzői jogdíjról,</w:t>
      </w:r>
    </w:p>
    <w:p w14:paraId="67345BC8" w14:textId="77777777" w:rsidR="00306C61" w:rsidRPr="00306C61" w:rsidRDefault="00306C61" w:rsidP="00306C61">
      <w:pPr>
        <w:ind w:right="1064"/>
        <w:jc w:val="both"/>
      </w:pPr>
      <w:r w:rsidRPr="00306C61">
        <w:t>2.1.6. a birtokvitás ügyek intézéséről,</w:t>
      </w:r>
    </w:p>
    <w:p w14:paraId="5EB1FB6B" w14:textId="77777777" w:rsidR="00306C61" w:rsidRPr="00306C61" w:rsidRDefault="00306C61" w:rsidP="00306C61">
      <w:pPr>
        <w:ind w:right="1064"/>
        <w:jc w:val="both"/>
      </w:pPr>
      <w:r w:rsidRPr="00306C61">
        <w:t>2.1.7. a talált dolgok kezeléséről,</w:t>
      </w:r>
    </w:p>
    <w:p w14:paraId="6D072A0F" w14:textId="77777777" w:rsidR="00306C61" w:rsidRPr="00306C61" w:rsidRDefault="00306C61" w:rsidP="00306C61">
      <w:pPr>
        <w:ind w:left="709" w:right="1064" w:hanging="709"/>
        <w:jc w:val="both"/>
      </w:pPr>
      <w:r w:rsidRPr="00306C61">
        <w:t>2.1.8. külterületi termőföldekre vonatkozó vételi, ill. bérleti ajánlatok kifüggesztéséről</w:t>
      </w:r>
    </w:p>
    <w:p w14:paraId="46E57AC2" w14:textId="77777777" w:rsidR="00306C61" w:rsidRPr="00306C61" w:rsidRDefault="00306C61" w:rsidP="00306C61">
      <w:pPr>
        <w:ind w:right="1064"/>
        <w:jc w:val="both"/>
      </w:pPr>
      <w:r w:rsidRPr="00306C61">
        <w:t xml:space="preserve">2.1.9. a hagyatéki ügyintézésről, </w:t>
      </w:r>
    </w:p>
    <w:p w14:paraId="6CA3414F" w14:textId="77777777" w:rsidR="00306C61" w:rsidRPr="00306C61" w:rsidRDefault="00306C61" w:rsidP="00306C61">
      <w:pPr>
        <w:ind w:right="1064"/>
        <w:jc w:val="both"/>
      </w:pPr>
      <w:r w:rsidRPr="00306C61">
        <w:t>2.1.10. a hatósági bizonyítványokról,</w:t>
      </w:r>
    </w:p>
    <w:p w14:paraId="4E0D75ED" w14:textId="77777777" w:rsidR="00306C61" w:rsidRPr="00306C61" w:rsidRDefault="00306C61" w:rsidP="00306C61">
      <w:pPr>
        <w:ind w:right="1064"/>
        <w:jc w:val="both"/>
      </w:pPr>
      <w:r w:rsidRPr="00306C61">
        <w:t>2.1.11. a hirdetmények kifüggesztéséről,</w:t>
      </w:r>
    </w:p>
    <w:p w14:paraId="7571D33F" w14:textId="77777777" w:rsidR="00306C61" w:rsidRPr="00306C61" w:rsidRDefault="00306C61" w:rsidP="00306C61">
      <w:pPr>
        <w:ind w:right="1064"/>
        <w:jc w:val="both"/>
      </w:pPr>
      <w:r w:rsidRPr="00306C61">
        <w:t>2.1.12. telephely engedélyezésekről,</w:t>
      </w:r>
    </w:p>
    <w:p w14:paraId="2AC20309" w14:textId="77777777" w:rsidR="00306C61" w:rsidRPr="00306C61" w:rsidRDefault="00306C61" w:rsidP="00306C61">
      <w:pPr>
        <w:ind w:right="1064"/>
        <w:jc w:val="both"/>
      </w:pPr>
      <w:r w:rsidRPr="00306C61">
        <w:t>2.1.13. üzletek működési engedélyének kiadásáról,</w:t>
      </w:r>
    </w:p>
    <w:p w14:paraId="6FFB4084" w14:textId="77777777" w:rsidR="00306C61" w:rsidRPr="00306C61" w:rsidRDefault="00306C61" w:rsidP="00306C61">
      <w:pPr>
        <w:ind w:left="851" w:right="1064" w:hanging="851"/>
        <w:jc w:val="both"/>
      </w:pPr>
      <w:r w:rsidRPr="00306C61">
        <w:t xml:space="preserve">2.1.14. szálláshely-üzemeltetési engedély kiadásáról szóló jogszabályokban meghatározott feladatok, </w:t>
      </w:r>
    </w:p>
    <w:p w14:paraId="14E6F667" w14:textId="77777777" w:rsidR="00306C61" w:rsidRPr="00306C61" w:rsidRDefault="00306C61" w:rsidP="00306C61">
      <w:pPr>
        <w:ind w:left="851" w:right="1064" w:hanging="851"/>
        <w:jc w:val="both"/>
      </w:pPr>
      <w:r w:rsidRPr="00306C61">
        <w:t>2.1.15. lefolytatja a 16/2002. (II.18.) Korm. rendeletben előírt közzétételi eljárásokat,</w:t>
      </w:r>
    </w:p>
    <w:p w14:paraId="7B877700" w14:textId="77777777" w:rsidR="00306C61" w:rsidRPr="00306C61" w:rsidRDefault="00306C61" w:rsidP="00306C61">
      <w:pPr>
        <w:ind w:left="851" w:right="1064" w:hanging="851"/>
        <w:jc w:val="both"/>
      </w:pPr>
      <w:r w:rsidRPr="00306C61">
        <w:t>2.1.16. a megszűnt víziközmű-társulattól átvett, még meg nem fizetett érdekeltségi hozzájárulások nyilvántartásával, beszedésével, valamint a közműves szennyvízelvezető-hálózathoz történő utólagos csatlakozási hozzájárulás megállapításával kapcsolatos feladatokat.</w:t>
      </w:r>
    </w:p>
    <w:p w14:paraId="16ED33F0" w14:textId="77777777" w:rsidR="00306C61" w:rsidRPr="00306C61" w:rsidRDefault="00306C61" w:rsidP="00306C61">
      <w:pPr>
        <w:ind w:right="1064"/>
        <w:jc w:val="both"/>
        <w:rPr>
          <w:b/>
        </w:rPr>
      </w:pPr>
    </w:p>
    <w:p w14:paraId="24EE3842" w14:textId="77777777" w:rsidR="00306C61" w:rsidRPr="00306C61" w:rsidRDefault="00306C61" w:rsidP="00306C61">
      <w:pPr>
        <w:ind w:right="1064"/>
        <w:jc w:val="both"/>
        <w:rPr>
          <w:b/>
        </w:rPr>
      </w:pPr>
    </w:p>
    <w:p w14:paraId="61F10D0C" w14:textId="77777777" w:rsidR="00306C61" w:rsidRPr="00306C61" w:rsidRDefault="00306C61" w:rsidP="00306C61">
      <w:pPr>
        <w:ind w:right="1064"/>
        <w:jc w:val="both"/>
        <w:rPr>
          <w:b/>
          <w:bCs/>
          <w:i/>
          <w:iCs/>
        </w:rPr>
      </w:pPr>
    </w:p>
    <w:p w14:paraId="778E73BA" w14:textId="77777777" w:rsidR="00306C61" w:rsidRPr="00306C61" w:rsidRDefault="00306C61" w:rsidP="00306C61">
      <w:pPr>
        <w:ind w:right="1064"/>
        <w:jc w:val="both"/>
        <w:rPr>
          <w:b/>
          <w:bCs/>
          <w:i/>
          <w:iCs/>
        </w:rPr>
      </w:pPr>
      <w:r w:rsidRPr="00306C61">
        <w:rPr>
          <w:b/>
          <w:bCs/>
          <w:i/>
          <w:iCs/>
        </w:rPr>
        <w:t>2.2. A Művelődési csoport feladatai:</w:t>
      </w:r>
    </w:p>
    <w:p w14:paraId="2EFA95C4" w14:textId="77777777" w:rsidR="00306C61" w:rsidRPr="00306C61" w:rsidRDefault="00306C61" w:rsidP="00306C61">
      <w:pPr>
        <w:ind w:right="1064"/>
        <w:jc w:val="both"/>
        <w:rPr>
          <w:b/>
          <w:bCs/>
          <w:i/>
          <w:iCs/>
        </w:rPr>
      </w:pPr>
    </w:p>
    <w:p w14:paraId="5E5048F5" w14:textId="77777777" w:rsidR="00306C61" w:rsidRPr="00306C61" w:rsidRDefault="00306C61" w:rsidP="00306C61">
      <w:pPr>
        <w:ind w:right="1064"/>
        <w:jc w:val="both"/>
        <w:rPr>
          <w:b/>
          <w:i/>
        </w:rPr>
      </w:pPr>
      <w:r w:rsidRPr="00306C61">
        <w:rPr>
          <w:b/>
          <w:i/>
        </w:rPr>
        <w:t>2.2.1.</w:t>
      </w:r>
      <w:r w:rsidRPr="00306C61">
        <w:rPr>
          <w:b/>
          <w:i/>
        </w:rPr>
        <w:tab/>
        <w:t>A Művelődési csoport oktatásifeladatai:</w:t>
      </w:r>
    </w:p>
    <w:p w14:paraId="490BC727" w14:textId="77777777" w:rsidR="00306C61" w:rsidRPr="00306C61" w:rsidRDefault="00306C61" w:rsidP="00306C61">
      <w:pPr>
        <w:tabs>
          <w:tab w:val="left" w:pos="993"/>
        </w:tabs>
        <w:spacing w:line="276" w:lineRule="auto"/>
        <w:ind w:right="1066"/>
        <w:jc w:val="both"/>
      </w:pPr>
      <w:r w:rsidRPr="00306C61">
        <w:t xml:space="preserve">2.2.1.1. szervezi és irányítja az óvodáskorú gyermekek ellátását, </w:t>
      </w:r>
    </w:p>
    <w:p w14:paraId="63E40F70" w14:textId="77777777" w:rsidR="00306C61" w:rsidRPr="00306C61" w:rsidRDefault="00306C61" w:rsidP="00306C61">
      <w:pPr>
        <w:spacing w:line="276" w:lineRule="auto"/>
        <w:ind w:left="851" w:right="1066" w:hanging="851"/>
        <w:jc w:val="both"/>
      </w:pPr>
      <w:r w:rsidRPr="00306C61">
        <w:t xml:space="preserve">2.2.1.2.  részt vesz a Képviselőtestület intézmény megszüntetésére, átszervezésére, feladatának megváltoztatására, nevének megállapítására vonatkozó döntéseinek előkészítésében, </w:t>
      </w:r>
    </w:p>
    <w:p w14:paraId="3F312796" w14:textId="77777777" w:rsidR="00306C61" w:rsidRPr="00306C61" w:rsidRDefault="00306C61" w:rsidP="00306C61">
      <w:pPr>
        <w:tabs>
          <w:tab w:val="left" w:pos="1980"/>
        </w:tabs>
        <w:ind w:left="993" w:right="1064" w:hanging="993"/>
        <w:jc w:val="both"/>
      </w:pPr>
      <w:r w:rsidRPr="00306C61">
        <w:t>2.2.1.3. szervezi és irányítja az óvodák, szolgáltatásainak, igénybevételére vonatkozó önkormányzati döntés végrehajtását,</w:t>
      </w:r>
    </w:p>
    <w:p w14:paraId="5BC86E8C" w14:textId="77777777" w:rsidR="00306C61" w:rsidRPr="00306C61" w:rsidRDefault="00306C61" w:rsidP="00306C61">
      <w:pPr>
        <w:tabs>
          <w:tab w:val="left" w:pos="1980"/>
        </w:tabs>
        <w:ind w:left="851" w:right="1064" w:hanging="851"/>
        <w:jc w:val="both"/>
      </w:pPr>
      <w:r w:rsidRPr="00306C61">
        <w:lastRenderedPageBreak/>
        <w:t>2.2.1.4. közreműködik az intézmény költségvetésének meghatározásában, ill. módosításával összefüggő döntések előkészítésében,</w:t>
      </w:r>
    </w:p>
    <w:p w14:paraId="3345CE85" w14:textId="77777777" w:rsidR="00306C61" w:rsidRPr="00306C61" w:rsidRDefault="00306C61" w:rsidP="00306C61">
      <w:pPr>
        <w:ind w:left="851" w:right="1064" w:hanging="851"/>
        <w:jc w:val="both"/>
      </w:pPr>
      <w:r w:rsidRPr="00306C61">
        <w:t>2.2.1.5. ellátja az önkormányzati intézményvezetők kinevezésével, illetményének megállapításával, munkaviszony megszüntetésével, kitüntetésével, jutalmazásával kapcsolatos döntés-előkészítő, valamint szervezési teendőket,</w:t>
      </w:r>
    </w:p>
    <w:p w14:paraId="1810A01B" w14:textId="77777777" w:rsidR="00306C61" w:rsidRPr="00306C61" w:rsidRDefault="00306C61" w:rsidP="00306C61">
      <w:pPr>
        <w:ind w:right="1064"/>
        <w:jc w:val="both"/>
      </w:pPr>
      <w:r w:rsidRPr="00306C61">
        <w:t>2.2.1.6.  részt vesz a gyermek- és ifjúságvédelmi feladatok megoldásában,</w:t>
      </w:r>
    </w:p>
    <w:p w14:paraId="50DAF2D7" w14:textId="77777777" w:rsidR="00306C61" w:rsidRPr="00306C61" w:rsidRDefault="00306C61" w:rsidP="00306C61">
      <w:pPr>
        <w:ind w:left="851" w:right="1064" w:hanging="851"/>
        <w:jc w:val="both"/>
      </w:pPr>
      <w:r w:rsidRPr="00306C61">
        <w:t>2.2.1.7. szervezi az ifjúság felvilágosítására irányuló, az egészséges életmódra   nevelést célzó programokat,</w:t>
      </w:r>
    </w:p>
    <w:p w14:paraId="7AA3036F" w14:textId="77777777" w:rsidR="00306C61" w:rsidRPr="00306C61" w:rsidRDefault="00306C61" w:rsidP="00306C61">
      <w:pPr>
        <w:ind w:left="851" w:right="1064" w:hanging="851"/>
        <w:jc w:val="both"/>
      </w:pPr>
      <w:r w:rsidRPr="00306C61">
        <w:t xml:space="preserve">2.2.1.8. közreműködik a káros szenvedélyek és a szenvedélybetegségek kialakulásának megelőzésére irányuló törekvések megvalósításában, együttműködik az egészségügyi és karitatív szervezetekkel, intézményekkel, </w:t>
      </w:r>
    </w:p>
    <w:p w14:paraId="5AC7B7A7" w14:textId="77777777" w:rsidR="00306C61" w:rsidRPr="00306C61" w:rsidRDefault="00306C61" w:rsidP="00306C61">
      <w:pPr>
        <w:ind w:left="851" w:right="1064" w:hanging="851"/>
        <w:jc w:val="both"/>
      </w:pPr>
      <w:r w:rsidRPr="00306C61">
        <w:t xml:space="preserve">2.2.1.9.részt vesz a testi és értelmi fogyatékos gyermekek óvodai gondozásának, nevelésének megszervezésében, figyelemmel kíséri a fejlődésüket. </w:t>
      </w:r>
    </w:p>
    <w:p w14:paraId="3ADD6519" w14:textId="77777777" w:rsidR="00306C61" w:rsidRPr="00306C61" w:rsidRDefault="00306C61" w:rsidP="00306C61">
      <w:pPr>
        <w:ind w:right="1064"/>
        <w:jc w:val="both"/>
      </w:pPr>
    </w:p>
    <w:p w14:paraId="5A7C4B58" w14:textId="77777777" w:rsidR="00306C61" w:rsidRPr="00306C61" w:rsidRDefault="00306C61" w:rsidP="00306C61">
      <w:pPr>
        <w:ind w:right="1064"/>
        <w:jc w:val="both"/>
        <w:rPr>
          <w:b/>
          <w:i/>
        </w:rPr>
      </w:pPr>
      <w:r w:rsidRPr="00306C61">
        <w:rPr>
          <w:b/>
          <w:i/>
        </w:rPr>
        <w:t>2.2.2. Művelődési csoportközművelődési és civil feladatai</w:t>
      </w:r>
    </w:p>
    <w:p w14:paraId="6D6351F2" w14:textId="77777777" w:rsidR="00306C61" w:rsidRPr="00306C61" w:rsidRDefault="00306C61" w:rsidP="00306C61">
      <w:pPr>
        <w:ind w:left="993" w:right="1064" w:hanging="993"/>
        <w:jc w:val="both"/>
      </w:pPr>
      <w:r w:rsidRPr="00306C61">
        <w:t>2.2.2.1. közreműködik a helyi lakosság művelődési igényeinek feltárásában, közösségek igényeinek egyeztetésében, a helyi közművelődési koncepció kidolgozásában,</w:t>
      </w:r>
    </w:p>
    <w:p w14:paraId="164BAF19" w14:textId="77777777" w:rsidR="00306C61" w:rsidRPr="00306C61" w:rsidRDefault="00306C61" w:rsidP="00306C61">
      <w:pPr>
        <w:ind w:left="993" w:right="1064" w:hanging="993"/>
        <w:jc w:val="both"/>
      </w:pPr>
      <w:r w:rsidRPr="00306C61">
        <w:t>2.2.2.2. részt vesz a Képviselőtestület közművelődést érintő fejlesztési elképzeléseinek előkészítésében, közművelődési tevékenység és szolgáltatások közösségi színteréül szolgáló hely, intézmény kialakításában, szolgáltatás megszervezésében, ill. feladatmegszűnés esetén azok megszüntetésében, átszervezésében,</w:t>
      </w:r>
    </w:p>
    <w:p w14:paraId="7089010F" w14:textId="77777777" w:rsidR="00306C61" w:rsidRPr="00306C61" w:rsidRDefault="00306C61" w:rsidP="00306C61">
      <w:pPr>
        <w:ind w:left="993" w:right="1064" w:hanging="993"/>
        <w:jc w:val="both"/>
      </w:pPr>
      <w:r w:rsidRPr="00306C61">
        <w:t>2.2.2.3. közművelődési, közgyűjteményi és művészeti intézmények szervezetek tekintetében a fenntartással és működtetéssel kapcsolatos képviselőtestületi döntéseket előkészítik,</w:t>
      </w:r>
    </w:p>
    <w:p w14:paraId="52FA9861" w14:textId="77777777" w:rsidR="00306C61" w:rsidRPr="00306C61" w:rsidRDefault="00306C61" w:rsidP="00306C61">
      <w:pPr>
        <w:ind w:left="993" w:right="1064" w:hanging="993"/>
        <w:jc w:val="both"/>
      </w:pPr>
      <w:r w:rsidRPr="00306C61">
        <w:t>2.2.2.4.részt vesz a közművelődési, közgyűjteményi és művészeti tevékenységek önkormányzati irányítási, ellenőrzési feladatainak megvalósításában,</w:t>
      </w:r>
    </w:p>
    <w:p w14:paraId="72B4ABDC" w14:textId="77777777" w:rsidR="00306C61" w:rsidRPr="00306C61" w:rsidRDefault="00306C61" w:rsidP="00306C61">
      <w:pPr>
        <w:ind w:left="993" w:right="1064" w:hanging="993"/>
        <w:jc w:val="both"/>
      </w:pPr>
      <w:r w:rsidRPr="00306C61">
        <w:t>2.2.2.5. szervezi művészeti alkotások közterületen, valamint önkormányzati tulajdonú épületen való elhelyezését, áthelyezését,</w:t>
      </w:r>
    </w:p>
    <w:p w14:paraId="183202F9" w14:textId="77777777" w:rsidR="00306C61" w:rsidRPr="00306C61" w:rsidRDefault="00306C61" w:rsidP="00306C61">
      <w:pPr>
        <w:ind w:left="993" w:right="1064" w:hanging="993"/>
        <w:jc w:val="both"/>
      </w:pPr>
      <w:r w:rsidRPr="00306C61">
        <w:t>2.2.2.6. beszerzi a művészeti alkotások művészi értékére vonatkozó szakvéleményt,</w:t>
      </w:r>
    </w:p>
    <w:p w14:paraId="51A8BB3C" w14:textId="77777777" w:rsidR="00306C61" w:rsidRPr="00306C61" w:rsidRDefault="00306C61" w:rsidP="00306C61">
      <w:pPr>
        <w:ind w:left="993" w:right="1064" w:hanging="993"/>
        <w:jc w:val="both"/>
      </w:pPr>
      <w:r w:rsidRPr="00306C61">
        <w:t>2.2.2.7. részt vesz az önkormányzati kiadványok kiadásával, terjesztésével kapcsolatos feladatok ellátásában,</w:t>
      </w:r>
    </w:p>
    <w:p w14:paraId="5123D027" w14:textId="77777777" w:rsidR="00306C61" w:rsidRPr="00306C61" w:rsidRDefault="00306C61" w:rsidP="00306C61">
      <w:pPr>
        <w:ind w:left="993" w:right="1064" w:hanging="993"/>
        <w:jc w:val="both"/>
      </w:pPr>
      <w:r w:rsidRPr="00306C61">
        <w:t>2.2.2.8. segíti és koordinálja a városi közművelődési intézményekben - (művelődési ház, könyvtár) és a különböző szervezeti keretek közt folyó - általános és szakmai műveltséget gyarapító, valamint önművelésre nevelő tevékenységet,</w:t>
      </w:r>
    </w:p>
    <w:p w14:paraId="65F53C76" w14:textId="77777777" w:rsidR="00306C61" w:rsidRPr="00306C61" w:rsidRDefault="00306C61" w:rsidP="00306C61">
      <w:pPr>
        <w:ind w:left="993" w:right="1064" w:hanging="993"/>
        <w:jc w:val="both"/>
      </w:pPr>
      <w:r w:rsidRPr="00306C61">
        <w:t>2.2.2.9. segíti az önkormányzati tulajdonú intézményekben, és szervezetekben a műkedvelő művészeti mozgalom, kiállítások, fesztiválok, könyvnapok, kulturális hetek, Városalapítók Napja, író-olvasótalálkozók, helyi tömegkommunikációs eszközök, együttesek - műsorainak, eseményeinek megszervezését,</w:t>
      </w:r>
    </w:p>
    <w:p w14:paraId="0C1D61F9" w14:textId="77777777" w:rsidR="00306C61" w:rsidRPr="00306C61" w:rsidRDefault="00306C61" w:rsidP="00306C61">
      <w:pPr>
        <w:ind w:left="851" w:right="1064" w:hanging="851"/>
        <w:jc w:val="both"/>
      </w:pPr>
      <w:r w:rsidRPr="00306C61">
        <w:t>2.2.2.10.   segíti a helyi társadalmi szerveződések kulturális tevékenységét,</w:t>
      </w:r>
    </w:p>
    <w:p w14:paraId="5E443E89" w14:textId="77777777" w:rsidR="00306C61" w:rsidRPr="00306C61" w:rsidRDefault="00306C61" w:rsidP="00306C61">
      <w:pPr>
        <w:ind w:left="993" w:right="1064" w:hanging="993"/>
        <w:jc w:val="both"/>
      </w:pPr>
      <w:r w:rsidRPr="00306C61">
        <w:t>2.2.2.11. elvégzi a civil szervezetek közművelődési feladatainak támogatását szolgáló pénzeszköz felosztásával járó adminisztrációs feladatokat, figyelemmel kíséri, ellenőrzi a felhasználást.</w:t>
      </w:r>
    </w:p>
    <w:p w14:paraId="7B1FE6A2" w14:textId="77777777" w:rsidR="00306C61" w:rsidRPr="00306C61" w:rsidRDefault="00306C61" w:rsidP="00306C61">
      <w:pPr>
        <w:ind w:left="993" w:right="1064" w:hanging="993"/>
        <w:jc w:val="both"/>
      </w:pPr>
      <w:r w:rsidRPr="00306C61">
        <w:t>2.2.2.12. részt vesz a városi ünnepi rendezvények terveinek kidolgozásában, a rendezvény előkészítésében,</w:t>
      </w:r>
    </w:p>
    <w:p w14:paraId="11DFBF07" w14:textId="77777777" w:rsidR="00306C61" w:rsidRPr="00306C61" w:rsidRDefault="00306C61" w:rsidP="00306C61">
      <w:pPr>
        <w:ind w:left="993" w:right="1064" w:hanging="993"/>
        <w:jc w:val="both"/>
      </w:pPr>
      <w:r w:rsidRPr="00306C61">
        <w:lastRenderedPageBreak/>
        <w:t>2.2.2.13. ellenőrzi a szakterületéhez kötődő, önkormányzattal kötött megállapodások, szerződések megtartását, az önkormányzati támogatások felhasználását.</w:t>
      </w:r>
    </w:p>
    <w:p w14:paraId="4FB031DB" w14:textId="77777777" w:rsidR="00306C61" w:rsidRPr="00306C61" w:rsidRDefault="00306C61" w:rsidP="00306C61">
      <w:pPr>
        <w:tabs>
          <w:tab w:val="left" w:pos="720"/>
        </w:tabs>
        <w:ind w:left="993" w:right="1064" w:hanging="993"/>
        <w:jc w:val="both"/>
      </w:pPr>
      <w:r w:rsidRPr="00306C61">
        <w:t>2.2.2.14. elvégzi a sporttámogatás felosztásával járó adminisztrációs feladatokat, figyelemmel kíséri és ellenőrzi a felhasználást.</w:t>
      </w:r>
    </w:p>
    <w:p w14:paraId="35756EE2" w14:textId="77777777" w:rsidR="00306C61" w:rsidRPr="00306C61" w:rsidRDefault="00306C61" w:rsidP="00306C61">
      <w:pPr>
        <w:tabs>
          <w:tab w:val="left" w:pos="720"/>
        </w:tabs>
        <w:ind w:left="993" w:right="1064" w:hanging="993"/>
        <w:jc w:val="both"/>
      </w:pPr>
    </w:p>
    <w:p w14:paraId="752BA326" w14:textId="77777777" w:rsidR="00306C61" w:rsidRPr="00306C61" w:rsidRDefault="00306C61" w:rsidP="00306C61">
      <w:pPr>
        <w:ind w:right="1064"/>
        <w:jc w:val="both"/>
        <w:rPr>
          <w:b/>
          <w:bCs/>
          <w:i/>
          <w:iCs/>
        </w:rPr>
      </w:pPr>
      <w:r w:rsidRPr="00306C61">
        <w:rPr>
          <w:b/>
          <w:bCs/>
          <w:i/>
          <w:iCs/>
        </w:rPr>
        <w:t xml:space="preserve">2.3. Ügyviteli Csoport feladatként ellátja </w:t>
      </w:r>
    </w:p>
    <w:p w14:paraId="261EDAD9" w14:textId="77777777" w:rsidR="00306C61" w:rsidRPr="00306C61" w:rsidRDefault="00306C61" w:rsidP="00306C61">
      <w:pPr>
        <w:ind w:right="1064"/>
        <w:jc w:val="both"/>
        <w:rPr>
          <w:bCs/>
          <w:i/>
          <w:iCs/>
        </w:rPr>
      </w:pPr>
      <w:r w:rsidRPr="00306C61">
        <w:rPr>
          <w:bCs/>
          <w:i/>
          <w:iCs/>
        </w:rPr>
        <w:t>A Képviselő-testület, a bizottságok, valamint a Polgármesteri Hivatal működésével kapcsolatos feladatok:</w:t>
      </w:r>
    </w:p>
    <w:p w14:paraId="08BE7BFF" w14:textId="77777777" w:rsidR="00306C61" w:rsidRPr="00306C61" w:rsidRDefault="00306C61" w:rsidP="00306C61">
      <w:pPr>
        <w:ind w:right="1064"/>
        <w:jc w:val="both"/>
      </w:pPr>
      <w:r w:rsidRPr="00306C61">
        <w:t xml:space="preserve">2.3.1. testületi ülések előkészítése, szervezése, </w:t>
      </w:r>
    </w:p>
    <w:p w14:paraId="0EA78BDA" w14:textId="77777777" w:rsidR="00306C61" w:rsidRPr="00306C61" w:rsidRDefault="00306C61" w:rsidP="00306C61">
      <w:pPr>
        <w:ind w:right="1064"/>
        <w:jc w:val="both"/>
      </w:pPr>
      <w:r w:rsidRPr="00306C61">
        <w:t xml:space="preserve">2.3.2. előterjesztések elkészítése, </w:t>
      </w:r>
    </w:p>
    <w:p w14:paraId="4CACF619" w14:textId="77777777" w:rsidR="00306C61" w:rsidRPr="00306C61" w:rsidRDefault="00306C61" w:rsidP="00306C61">
      <w:pPr>
        <w:ind w:right="1064"/>
        <w:jc w:val="both"/>
      </w:pPr>
      <w:r w:rsidRPr="00306C61">
        <w:t xml:space="preserve">2.3.3. jegyzőkönyvek, határozatok megszövegezése, leírása, </w:t>
      </w:r>
    </w:p>
    <w:p w14:paraId="2269F700" w14:textId="77777777" w:rsidR="00306C61" w:rsidRPr="00306C61" w:rsidRDefault="00306C61" w:rsidP="00306C61">
      <w:pPr>
        <w:ind w:right="1064"/>
        <w:jc w:val="both"/>
      </w:pPr>
      <w:r w:rsidRPr="00306C61">
        <w:t xml:space="preserve">2.3.4. testületi határozatok nyilvántartásának vezetése, </w:t>
      </w:r>
    </w:p>
    <w:p w14:paraId="56356D47" w14:textId="77777777" w:rsidR="00306C61" w:rsidRPr="00306C61" w:rsidRDefault="00306C61" w:rsidP="00306C61">
      <w:pPr>
        <w:ind w:right="1064"/>
        <w:jc w:val="both"/>
      </w:pPr>
      <w:r w:rsidRPr="00306C61">
        <w:t>2.3.5. önkormányzati rendeletek nyilvántartása és karbantartása,</w:t>
      </w:r>
    </w:p>
    <w:p w14:paraId="5AAE120F" w14:textId="77777777" w:rsidR="00306C61" w:rsidRPr="00306C61" w:rsidRDefault="00306C61" w:rsidP="00306C61">
      <w:pPr>
        <w:ind w:right="1064"/>
        <w:jc w:val="both"/>
      </w:pPr>
      <w:r w:rsidRPr="00306C61">
        <w:t>2.3.6. a Polgármesteri Hivatal szabályzatainak nyilvántartása és karbantartása,</w:t>
      </w:r>
    </w:p>
    <w:p w14:paraId="62F7BE69" w14:textId="77777777" w:rsidR="00306C61" w:rsidRPr="00306C61" w:rsidRDefault="00306C61" w:rsidP="00306C61">
      <w:pPr>
        <w:ind w:right="1064"/>
        <w:jc w:val="both"/>
      </w:pPr>
      <w:r w:rsidRPr="00306C61">
        <w:t xml:space="preserve">2.3.7. bizottságok működésével kapcsolatos adminisztrációs feladatok ellátása, </w:t>
      </w:r>
    </w:p>
    <w:p w14:paraId="5550B0BD" w14:textId="77777777" w:rsidR="00306C61" w:rsidRPr="00306C61" w:rsidRDefault="00306C61" w:rsidP="00306C61">
      <w:pPr>
        <w:ind w:right="1064"/>
        <w:jc w:val="both"/>
      </w:pPr>
      <w:r w:rsidRPr="00306C61">
        <w:t xml:space="preserve">2.3.8. postázási feladatok biztosítása, </w:t>
      </w:r>
    </w:p>
    <w:p w14:paraId="13992066" w14:textId="77777777" w:rsidR="00306C61" w:rsidRPr="00306C61" w:rsidRDefault="00306C61" w:rsidP="00306C61">
      <w:pPr>
        <w:ind w:left="709" w:right="1064" w:hanging="709"/>
        <w:jc w:val="both"/>
      </w:pPr>
      <w:r w:rsidRPr="00306C61">
        <w:t>2.3.9. helyi önkormányzati és országgyűlési képviselői választások, valamint népszavazások lebonyolítása.</w:t>
      </w:r>
    </w:p>
    <w:p w14:paraId="747CA572" w14:textId="77777777" w:rsidR="00306C61" w:rsidRPr="00306C61" w:rsidRDefault="00306C61" w:rsidP="00306C61">
      <w:pPr>
        <w:ind w:right="1064"/>
        <w:jc w:val="both"/>
      </w:pPr>
      <w:r w:rsidRPr="00306C61">
        <w:t xml:space="preserve">2.3.10. a beérkező ügyiratok központi iktatása és irattározása, </w:t>
      </w:r>
    </w:p>
    <w:p w14:paraId="6CE3EFB0" w14:textId="77777777" w:rsidR="00306C61" w:rsidRPr="00306C61" w:rsidRDefault="00306C61" w:rsidP="00306C61">
      <w:pPr>
        <w:ind w:right="1064"/>
        <w:jc w:val="both"/>
      </w:pPr>
      <w:r w:rsidRPr="00306C61">
        <w:t>2.3.11. az egységes hivatal ügyviteli feladatainak ellátása,</w:t>
      </w:r>
    </w:p>
    <w:p w14:paraId="7F6F14B7" w14:textId="77777777" w:rsidR="00306C61" w:rsidRPr="00306C61" w:rsidRDefault="00306C61" w:rsidP="00306C61">
      <w:pPr>
        <w:ind w:right="1064"/>
        <w:jc w:val="both"/>
      </w:pPr>
      <w:r w:rsidRPr="00306C61">
        <w:t>2.3.12. az ügyfelek pontos és megfelelő tájékoztatásának biztosítása,</w:t>
      </w:r>
    </w:p>
    <w:p w14:paraId="637AB254" w14:textId="77777777" w:rsidR="00306C61" w:rsidRPr="00306C61" w:rsidRDefault="00306C61" w:rsidP="00306C61">
      <w:pPr>
        <w:ind w:left="709" w:right="1064" w:hanging="709"/>
        <w:jc w:val="both"/>
      </w:pPr>
      <w:r w:rsidRPr="00306C61">
        <w:t>2.3.13. a kérelmek, egyéb beadványok átvétele, és az Ügyviteli Csoport részére törtnő továbbítása,</w:t>
      </w:r>
    </w:p>
    <w:p w14:paraId="75183879" w14:textId="77777777" w:rsidR="00306C61" w:rsidRPr="00306C61" w:rsidRDefault="00306C61" w:rsidP="00306C61">
      <w:pPr>
        <w:ind w:left="709" w:right="1064" w:hanging="709"/>
        <w:jc w:val="both"/>
      </w:pPr>
      <w:r w:rsidRPr="00306C61">
        <w:t>2.3.14. az önkormányzati Érdekegyeztető Tanács működtetése,</w:t>
      </w:r>
    </w:p>
    <w:p w14:paraId="3D3B72BE" w14:textId="77777777" w:rsidR="00306C61" w:rsidRPr="00306C61" w:rsidRDefault="00306C61" w:rsidP="00306C61">
      <w:pPr>
        <w:ind w:left="709" w:right="1064" w:hanging="709"/>
        <w:jc w:val="both"/>
      </w:pPr>
      <w:r w:rsidRPr="00306C61">
        <w:t>2.3.15. Kiskunfélegyházi Város Roma Nemzetiségi Önkormányzat működésével összefüggő feladatok ellátása.</w:t>
      </w:r>
    </w:p>
    <w:p w14:paraId="2CADB55F" w14:textId="77777777" w:rsidR="00306C61" w:rsidRPr="00306C61" w:rsidRDefault="00306C61" w:rsidP="00306C61">
      <w:pPr>
        <w:ind w:left="709" w:right="1064" w:hanging="709"/>
        <w:jc w:val="both"/>
      </w:pPr>
      <w:r w:rsidRPr="00306C61">
        <w:t>2.3.16. Épületüzemeltetéssel, fenntartással és a Polgármesteri Hivatal működésének biztosításával kapcsolatos gondnoksági feladatok körében:</w:t>
      </w:r>
    </w:p>
    <w:p w14:paraId="1F13C8E4" w14:textId="77777777" w:rsidR="00306C61" w:rsidRPr="00306C61" w:rsidRDefault="00306C61" w:rsidP="00306C61">
      <w:pPr>
        <w:ind w:left="284" w:right="1064"/>
        <w:jc w:val="both"/>
      </w:pPr>
      <w:r w:rsidRPr="00306C61">
        <w:t>2.3.16.1. Koordinálja a városháza helyiségének igénybevételét.</w:t>
      </w:r>
    </w:p>
    <w:p w14:paraId="550EA253" w14:textId="77777777" w:rsidR="00306C61" w:rsidRPr="00306C61" w:rsidRDefault="00306C61" w:rsidP="00306C61">
      <w:pPr>
        <w:ind w:left="284" w:right="1064"/>
        <w:jc w:val="both"/>
      </w:pPr>
      <w:r w:rsidRPr="00306C61">
        <w:t>2.3.16.2. Gondoskodik a Polgármesteri Hivatal, Roma Nemzetiségi Önkormányzat, a Haleszi Orvosi Rendelő, Kemencei, Tiszaalpári üdülő működésével kapcsolatos üzemeltetési, takarítási, karbantartási feladatokról,</w:t>
      </w:r>
    </w:p>
    <w:p w14:paraId="2D763FA4" w14:textId="77777777" w:rsidR="00306C61" w:rsidRPr="00306C61" w:rsidRDefault="00306C61" w:rsidP="00306C61">
      <w:pPr>
        <w:tabs>
          <w:tab w:val="left" w:pos="1440"/>
        </w:tabs>
        <w:ind w:left="284" w:right="1064"/>
        <w:jc w:val="both"/>
      </w:pPr>
      <w:r w:rsidRPr="00306C61">
        <w:t xml:space="preserve">2.3.16.3.  Gondoskodik a szolgáltatások igénybevételével kapcsolatos szerződések elkészítésében. </w:t>
      </w:r>
    </w:p>
    <w:p w14:paraId="2C74493A" w14:textId="77777777" w:rsidR="00306C61" w:rsidRPr="00306C61" w:rsidRDefault="00306C61" w:rsidP="00306C61">
      <w:pPr>
        <w:tabs>
          <w:tab w:val="left" w:pos="1440"/>
        </w:tabs>
        <w:ind w:left="284" w:right="1064"/>
        <w:jc w:val="both"/>
      </w:pPr>
      <w:r w:rsidRPr="00306C61">
        <w:t xml:space="preserve">2.3.16.4. Gondoskodik az üzemeltetéssel, karbantartással összefüggő árú és szolgáltatás beszerzésekről. </w:t>
      </w:r>
    </w:p>
    <w:p w14:paraId="0429F6F6" w14:textId="77777777" w:rsidR="00306C61" w:rsidRPr="00306C61" w:rsidRDefault="00306C61" w:rsidP="00306C61">
      <w:pPr>
        <w:tabs>
          <w:tab w:val="left" w:pos="1440"/>
        </w:tabs>
        <w:ind w:left="284" w:right="1064"/>
        <w:jc w:val="both"/>
      </w:pPr>
      <w:r w:rsidRPr="00306C61">
        <w:t>2.3.16.5 Ellátja a vagyonvédelemmel kapcsolatos feladatokat.</w:t>
      </w:r>
    </w:p>
    <w:p w14:paraId="58F3FA61" w14:textId="77777777" w:rsidR="00306C61" w:rsidRPr="00306C61" w:rsidRDefault="00306C61" w:rsidP="00306C61">
      <w:pPr>
        <w:tabs>
          <w:tab w:val="left" w:pos="1440"/>
        </w:tabs>
        <w:ind w:right="1064"/>
        <w:jc w:val="both"/>
      </w:pPr>
    </w:p>
    <w:p w14:paraId="22D9523A" w14:textId="77777777" w:rsidR="00306C61" w:rsidRPr="00306C61" w:rsidRDefault="00306C61" w:rsidP="00306C61">
      <w:pPr>
        <w:ind w:right="1064"/>
        <w:jc w:val="both"/>
        <w:rPr>
          <w:b/>
          <w:i/>
        </w:rPr>
      </w:pPr>
      <w:r w:rsidRPr="00306C61">
        <w:rPr>
          <w:b/>
          <w:i/>
        </w:rPr>
        <w:t>2.4. Személyzeti Csoport feladatként ellátja:</w:t>
      </w:r>
    </w:p>
    <w:p w14:paraId="06343FA2" w14:textId="77777777" w:rsidR="00306C61" w:rsidRPr="00306C61" w:rsidRDefault="00306C61" w:rsidP="00306C61">
      <w:pPr>
        <w:ind w:left="567" w:right="1064" w:hanging="567"/>
        <w:jc w:val="both"/>
      </w:pPr>
      <w:r w:rsidRPr="00306C61">
        <w:t xml:space="preserve">2.4.1. munkáltatói döntések előkészítése az önkormányzat közalkalmazottaira, a hivatal köztisztviselőire, közalkalmazottaira, ügykezelőire és az Mt. hatálya alá tartozó dolgozókra, az önkormányzat intézményvezetőire vonatkozóan, </w:t>
      </w:r>
    </w:p>
    <w:p w14:paraId="1D79E50C" w14:textId="77777777" w:rsidR="00306C61" w:rsidRPr="00306C61" w:rsidRDefault="00306C61" w:rsidP="00306C61">
      <w:pPr>
        <w:ind w:left="567" w:right="1064" w:hanging="567"/>
        <w:jc w:val="both"/>
      </w:pPr>
      <w:r w:rsidRPr="00306C61">
        <w:t>2.4.2. személyi anyagok nyilvántartása és kezelése,</w:t>
      </w:r>
    </w:p>
    <w:p w14:paraId="6854C3DD" w14:textId="77777777" w:rsidR="00306C61" w:rsidRPr="00306C61" w:rsidRDefault="00306C61" w:rsidP="00306C61">
      <w:pPr>
        <w:ind w:left="567" w:right="1064" w:hanging="567"/>
        <w:jc w:val="both"/>
      </w:pPr>
      <w:r w:rsidRPr="00306C61">
        <w:t>2.4.3. köztisztviselők továbbképzésének megszervezése, és az oktatások nyilvántartása,</w:t>
      </w:r>
    </w:p>
    <w:p w14:paraId="16EAF291" w14:textId="77777777" w:rsidR="00306C61" w:rsidRPr="00306C61" w:rsidRDefault="00306C61" w:rsidP="00306C61">
      <w:pPr>
        <w:ind w:left="567" w:right="1064" w:hanging="567"/>
        <w:jc w:val="both"/>
      </w:pPr>
      <w:r w:rsidRPr="00306C61">
        <w:t>2.4.4. köztisztviselők teljesítmény követelményeire vonatkozó iratgyűjtő kezelése,</w:t>
      </w:r>
    </w:p>
    <w:p w14:paraId="4E687320" w14:textId="77777777" w:rsidR="00306C61" w:rsidRPr="00306C61" w:rsidRDefault="00306C61" w:rsidP="00306C61">
      <w:pPr>
        <w:ind w:left="567" w:right="1064" w:hanging="567"/>
        <w:jc w:val="both"/>
      </w:pPr>
      <w:r w:rsidRPr="00306C61">
        <w:t>2.4.5. a helyi önkormányzati képviselők, köztisztviselők vagyonnyilatkozat tételi kötelezettségeivel összefüggő intézkedések előkészítése, előírás szerinti kezelése és továbbítása,</w:t>
      </w:r>
    </w:p>
    <w:p w14:paraId="18157349" w14:textId="77777777" w:rsidR="00306C61" w:rsidRPr="00306C61" w:rsidRDefault="00306C61" w:rsidP="00306C61">
      <w:pPr>
        <w:ind w:left="567" w:right="1064" w:hanging="567"/>
        <w:jc w:val="both"/>
      </w:pPr>
      <w:r w:rsidRPr="00306C61">
        <w:lastRenderedPageBreak/>
        <w:t>2.4.6. a közszolgálati nyilvántartás vezetése, adatszolgáltatási kötelezettség teljesítése.</w:t>
      </w:r>
    </w:p>
    <w:p w14:paraId="09F47723" w14:textId="77777777" w:rsidR="00306C61" w:rsidRPr="00306C61" w:rsidRDefault="00306C61" w:rsidP="00306C61">
      <w:pPr>
        <w:ind w:right="1064"/>
        <w:jc w:val="both"/>
      </w:pPr>
    </w:p>
    <w:p w14:paraId="028B355D" w14:textId="77777777" w:rsidR="00306C61" w:rsidRPr="00306C61" w:rsidRDefault="00306C61" w:rsidP="00306C61">
      <w:pPr>
        <w:ind w:right="1064"/>
        <w:jc w:val="both"/>
        <w:rPr>
          <w:b/>
          <w:i/>
        </w:rPr>
      </w:pPr>
      <w:r w:rsidRPr="00306C61">
        <w:rPr>
          <w:b/>
          <w:i/>
        </w:rPr>
        <w:t xml:space="preserve">2.5. Az </w:t>
      </w:r>
      <w:smartTag w:uri="urn:schemas-microsoft-com:office:smarttags" w:element="PersonName">
        <w:r w:rsidRPr="00306C61">
          <w:rPr>
            <w:b/>
            <w:i/>
          </w:rPr>
          <w:t>Informatika</w:t>
        </w:r>
      </w:smartTag>
      <w:r w:rsidRPr="00306C61">
        <w:rPr>
          <w:b/>
          <w:i/>
        </w:rPr>
        <w:t xml:space="preserve"> feladatként ellátja:</w:t>
      </w:r>
    </w:p>
    <w:p w14:paraId="318AD461" w14:textId="77777777" w:rsidR="00306C61" w:rsidRPr="00306C61" w:rsidRDefault="00306C61" w:rsidP="00306C61">
      <w:pPr>
        <w:ind w:right="1064"/>
        <w:jc w:val="both"/>
      </w:pPr>
      <w:r w:rsidRPr="00306C61">
        <w:t>A Hivatal informatikai rendszerének üzemeltetésével kapcsolatos feladatok koordinálását.</w:t>
      </w:r>
    </w:p>
    <w:p w14:paraId="36024B6F" w14:textId="77777777" w:rsidR="00306C61" w:rsidRPr="00306C61" w:rsidRDefault="00306C61" w:rsidP="00306C61">
      <w:pPr>
        <w:ind w:right="1064"/>
        <w:jc w:val="both"/>
      </w:pPr>
    </w:p>
    <w:p w14:paraId="1114A2AA" w14:textId="77777777" w:rsidR="00306C61" w:rsidRPr="00306C61" w:rsidRDefault="00306C61" w:rsidP="00306C61">
      <w:pPr>
        <w:ind w:right="1064"/>
        <w:jc w:val="both"/>
        <w:rPr>
          <w:b/>
          <w:i/>
          <w:iCs/>
        </w:rPr>
      </w:pPr>
      <w:r w:rsidRPr="00306C61">
        <w:rPr>
          <w:b/>
          <w:i/>
          <w:iCs/>
        </w:rPr>
        <w:t>2.6. Belső ellenőr</w:t>
      </w:r>
    </w:p>
    <w:p w14:paraId="5FB11638" w14:textId="77777777" w:rsidR="00306C61" w:rsidRPr="00306C61" w:rsidRDefault="00306C61" w:rsidP="00306C61">
      <w:pPr>
        <w:ind w:left="567" w:right="1064" w:hanging="567"/>
        <w:jc w:val="both"/>
        <w:rPr>
          <w:bCs/>
        </w:rPr>
      </w:pPr>
      <w:r w:rsidRPr="00306C61">
        <w:rPr>
          <w:bCs/>
        </w:rPr>
        <w:t xml:space="preserve">2.6.1. Szervezeti elhelyezkedését tekintve közvetlenül a Jegyzőnek alárendelten működik. </w:t>
      </w:r>
    </w:p>
    <w:p w14:paraId="27AE409B" w14:textId="77777777" w:rsidR="00306C61" w:rsidRPr="00306C61" w:rsidRDefault="00306C61" w:rsidP="00306C61">
      <w:pPr>
        <w:ind w:right="1064"/>
        <w:jc w:val="both"/>
        <w:rPr>
          <w:bCs/>
        </w:rPr>
      </w:pPr>
      <w:r w:rsidRPr="00306C61">
        <w:rPr>
          <w:bCs/>
        </w:rPr>
        <w:t>2.6.2. Feladataiként ellátja:</w:t>
      </w:r>
    </w:p>
    <w:p w14:paraId="62F1411D" w14:textId="77777777" w:rsidR="00306C61" w:rsidRPr="00306C61" w:rsidRDefault="00306C61" w:rsidP="00306C61">
      <w:pPr>
        <w:ind w:left="284" w:right="1064"/>
        <w:jc w:val="both"/>
        <w:rPr>
          <w:bCs/>
        </w:rPr>
      </w:pPr>
      <w:r w:rsidRPr="00306C61">
        <w:rPr>
          <w:bCs/>
        </w:rPr>
        <w:t>2.6.2.1. Éves ellenőrzési terv, valamint az Ellenőrzési Szabályzat alapján végzi az intézmények külső, illetve belső ellenőrzését és a Polgármesteri Hivatal belső ellenőrzési feladatait.</w:t>
      </w:r>
    </w:p>
    <w:p w14:paraId="5C5BE853" w14:textId="77777777" w:rsidR="00306C61" w:rsidRPr="00306C61" w:rsidRDefault="00306C61" w:rsidP="00306C61">
      <w:pPr>
        <w:ind w:left="284" w:right="1064"/>
        <w:jc w:val="both"/>
        <w:rPr>
          <w:bCs/>
        </w:rPr>
      </w:pPr>
      <w:r w:rsidRPr="00306C61">
        <w:rPr>
          <w:bCs/>
        </w:rPr>
        <w:t>2.6.2.2. Pénzügyi-, szabályszerűségi-, rendszerellenőrzéseket, cél- és témavizsgálatokat, valamint utóellenőrzéseket tart,</w:t>
      </w:r>
    </w:p>
    <w:p w14:paraId="4CEC9C7B" w14:textId="77777777" w:rsidR="00306C61" w:rsidRPr="00306C61" w:rsidRDefault="00306C61" w:rsidP="00306C61">
      <w:pPr>
        <w:ind w:left="284" w:right="1064"/>
        <w:jc w:val="both"/>
        <w:rPr>
          <w:bCs/>
        </w:rPr>
      </w:pPr>
      <w:r w:rsidRPr="00306C61">
        <w:rPr>
          <w:bCs/>
        </w:rPr>
        <w:t>2.6.2.3. Évenként elkészíti az ellenőrzések tapasztalatairól szóló tájékoztatót a képviselőtestületi ülésre.</w:t>
      </w:r>
    </w:p>
    <w:p w14:paraId="2C3BFCD7" w14:textId="77777777" w:rsidR="00306C61" w:rsidRPr="00306C61" w:rsidRDefault="00306C61" w:rsidP="00306C61">
      <w:pPr>
        <w:ind w:right="1064"/>
        <w:rPr>
          <w:b/>
          <w:i/>
          <w:iCs/>
          <w:sz w:val="32"/>
          <w:szCs w:val="32"/>
        </w:rPr>
      </w:pPr>
    </w:p>
    <w:p w14:paraId="145F9C00" w14:textId="77777777" w:rsidR="00306C61" w:rsidRPr="00306C61" w:rsidRDefault="00306C61" w:rsidP="00306C61">
      <w:pPr>
        <w:ind w:right="1064"/>
        <w:jc w:val="both"/>
        <w:rPr>
          <w:b/>
          <w:i/>
        </w:rPr>
      </w:pPr>
      <w:r w:rsidRPr="00306C61">
        <w:rPr>
          <w:b/>
          <w:i/>
        </w:rPr>
        <w:t>3. Kiadmányozás rendje:</w:t>
      </w:r>
    </w:p>
    <w:p w14:paraId="32F061F3" w14:textId="77777777" w:rsidR="00306C61" w:rsidRPr="00306C61" w:rsidRDefault="00306C61" w:rsidP="00306C61">
      <w:pPr>
        <w:ind w:right="1064"/>
        <w:jc w:val="both"/>
      </w:pPr>
      <w:r w:rsidRPr="00306C61">
        <w:t xml:space="preserve">A jegyzőhöz telepített kiadmányozási jogkör gyakorlása, a Kiadmányozási Szabályzat alapján elkészített Kiadmányozási Megbízások alapján történik. </w:t>
      </w:r>
    </w:p>
    <w:p w14:paraId="4AEA78B9" w14:textId="77777777" w:rsidR="00306C61" w:rsidRPr="00306C61" w:rsidRDefault="00306C61" w:rsidP="00306C61">
      <w:pPr>
        <w:ind w:right="1064"/>
        <w:jc w:val="both"/>
      </w:pPr>
    </w:p>
    <w:p w14:paraId="20263C0F" w14:textId="77777777" w:rsidR="00306C61" w:rsidRPr="00306C61" w:rsidRDefault="00306C61" w:rsidP="00306C61">
      <w:pPr>
        <w:ind w:right="1064"/>
      </w:pPr>
      <w:r w:rsidRPr="00306C61">
        <w:rPr>
          <w:b/>
          <w:i/>
          <w:iCs/>
        </w:rPr>
        <w:t xml:space="preserve">III./ </w:t>
      </w:r>
      <w:r w:rsidRPr="00306C61">
        <w:rPr>
          <w:b/>
          <w:i/>
          <w:iCs/>
          <w:u w:val="single"/>
        </w:rPr>
        <w:t xml:space="preserve">Pénzügyi Osztály </w:t>
      </w:r>
    </w:p>
    <w:p w14:paraId="75DABFAC" w14:textId="77777777" w:rsidR="00306C61" w:rsidRPr="00306C61" w:rsidRDefault="00306C61" w:rsidP="00306C61">
      <w:pPr>
        <w:ind w:right="1064"/>
        <w:jc w:val="both"/>
      </w:pPr>
    </w:p>
    <w:p w14:paraId="63F81A79" w14:textId="77777777" w:rsidR="00306C61" w:rsidRPr="00306C61" w:rsidRDefault="00306C61" w:rsidP="00306C61">
      <w:pPr>
        <w:ind w:right="1064"/>
        <w:jc w:val="both"/>
      </w:pPr>
      <w:r w:rsidRPr="00306C61">
        <w:t xml:space="preserve">1. Osztályvezető </w:t>
      </w:r>
    </w:p>
    <w:p w14:paraId="401C90DD" w14:textId="77777777" w:rsidR="00306C61" w:rsidRPr="00306C61" w:rsidRDefault="00306C61" w:rsidP="00306C61">
      <w:pPr>
        <w:ind w:right="1064"/>
        <w:jc w:val="both"/>
      </w:pPr>
      <w:r w:rsidRPr="00306C61">
        <w:t>2. Pénzügyi és Költségvetési Csoport</w:t>
      </w:r>
    </w:p>
    <w:p w14:paraId="22EE4042" w14:textId="77777777" w:rsidR="00306C61" w:rsidRPr="00306C61" w:rsidRDefault="00306C61" w:rsidP="00306C61">
      <w:pPr>
        <w:ind w:right="1064"/>
        <w:jc w:val="both"/>
      </w:pPr>
      <w:r w:rsidRPr="00306C61">
        <w:t xml:space="preserve">3. </w:t>
      </w:r>
      <w:smartTag w:uri="urn:schemas-microsoft-com:office:smarttags" w:element="PersonName">
        <w:r w:rsidRPr="00306C61">
          <w:t>Adó</w:t>
        </w:r>
      </w:smartTag>
      <w:r w:rsidRPr="00306C61">
        <w:t>csoport</w:t>
      </w:r>
    </w:p>
    <w:p w14:paraId="2923F2E1" w14:textId="77777777" w:rsidR="00306C61" w:rsidRPr="00306C61" w:rsidRDefault="00306C61" w:rsidP="00306C61">
      <w:pPr>
        <w:ind w:right="1064"/>
        <w:jc w:val="both"/>
        <w:rPr>
          <w:b/>
        </w:rPr>
      </w:pPr>
    </w:p>
    <w:p w14:paraId="63295F7A" w14:textId="77777777" w:rsidR="00306C61" w:rsidRPr="00306C61" w:rsidRDefault="00306C61" w:rsidP="00306C61">
      <w:pPr>
        <w:ind w:right="1064"/>
        <w:jc w:val="both"/>
        <w:rPr>
          <w:b/>
        </w:rPr>
      </w:pPr>
    </w:p>
    <w:p w14:paraId="4540BEEF" w14:textId="77777777" w:rsidR="00306C61" w:rsidRPr="00306C61" w:rsidRDefault="00306C61" w:rsidP="00306C61">
      <w:pPr>
        <w:ind w:right="1064"/>
        <w:jc w:val="both"/>
        <w:rPr>
          <w:b/>
          <w:i/>
        </w:rPr>
      </w:pPr>
      <w:r w:rsidRPr="00306C61">
        <w:rPr>
          <w:b/>
          <w:i/>
        </w:rPr>
        <w:t>1. A Pénzügyi és Költségvetési Csoport feladatként ellátja a gazdálkodás területén:</w:t>
      </w:r>
    </w:p>
    <w:p w14:paraId="5FE9BB14" w14:textId="77777777" w:rsidR="00306C61" w:rsidRPr="00306C61" w:rsidRDefault="00306C61" w:rsidP="00306C61">
      <w:pPr>
        <w:tabs>
          <w:tab w:val="left" w:pos="1440"/>
        </w:tabs>
        <w:ind w:right="1064"/>
        <w:jc w:val="both"/>
      </w:pPr>
    </w:p>
    <w:p w14:paraId="24BAC975"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az osztályok közreműködésével összeállítja a város és a Polgármesteri Hivatal éves költségvetési javaslatát, ezt a bizottságok elé terjeszti, </w:t>
      </w:r>
    </w:p>
    <w:p w14:paraId="2CCF4327"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 előkészíti az évközi előirányzat átcsoportosítási javaslatokat, végrehajtja a testületi döntésen alapuló előirányzat átcsoportosításokat, zárolásokat. Elkészíti a Polgármesteri Hivatal mérlegét. A költségvetési rendeletben biztosított előirányzatok betartásával a kiadásokat teljesíti. </w:t>
      </w:r>
    </w:p>
    <w:p w14:paraId="26500B1B"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előkészíti az Önkormányzat éves gazdálkodásáról szóló beszámolót és részt vesz a rendelet-tervezet megalkotásában, az anyagokat a bizottságok és a Képviselőtestület elé terjeszti,</w:t>
      </w:r>
    </w:p>
    <w:p w14:paraId="67C6DFC6"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biztosítja a könyvvizsgálathoz szükséges dokumentumokat,</w:t>
      </w:r>
    </w:p>
    <w:p w14:paraId="5383AE62"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az   intézmények   elemi költségvetését,    beszámolóit  a   fenntartó  nevében  ellenőrzi és úgy továbbítja a MÁK-hoz, </w:t>
      </w:r>
    </w:p>
    <w:p w14:paraId="7DC5BE50"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lastRenderedPageBreak/>
        <w:t xml:space="preserve">az állami támogatáshoz szükséges adatokat beszerzi, és arról  adatszolgáltatást nyújt a MÁK felé, </w:t>
      </w:r>
    </w:p>
    <w:p w14:paraId="262305AA"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folyamatosan figyelemmel kíséri a költségvetési szervek pénzellátását, betéti számlát, lakásalapot, közműfejlesztési számlát, hitelszámlákat, lakásértékesítési számlát, adószámlákat és egyéb számlákat, </w:t>
      </w:r>
    </w:p>
    <w:p w14:paraId="289D1550"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vezeti a gazdálkodással (Polgármesteri Hivatal) összefüggő számviteli nyilvántartásokat, biztosítja a gazdasági folyamatok kettős könyvviteli nyilvántartását, figyelemmel kíséri a pénzforgalmi és üzemgazdasági folyamatokat, </w:t>
      </w:r>
    </w:p>
    <w:p w14:paraId="2D476DA3" w14:textId="77777777" w:rsidR="00306C61" w:rsidRPr="00306C61" w:rsidRDefault="00306C61" w:rsidP="00306C61">
      <w:pPr>
        <w:numPr>
          <w:ilvl w:val="1"/>
          <w:numId w:val="15"/>
        </w:numPr>
        <w:tabs>
          <w:tab w:val="num" w:pos="1418"/>
        </w:tabs>
        <w:spacing w:after="200" w:line="276" w:lineRule="auto"/>
        <w:ind w:left="1440" w:right="1064" w:hanging="720"/>
        <w:jc w:val="both"/>
      </w:pPr>
      <w:r w:rsidRPr="00306C61">
        <w:t xml:space="preserve">nyilvántartja és kezeli a bevételeket, nyilvántartást vezet a vállalt kötelezettségekről, teljesíti a kiadási megbízásokat, </w:t>
      </w:r>
    </w:p>
    <w:p w14:paraId="2845DC4F"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az értékesítési szerződések, határozatok alapján intézkedik a bevételek teljesítéséről,</w:t>
      </w:r>
    </w:p>
    <w:p w14:paraId="1B21913A"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a költségvetési rendeletben biztosított előirányzatok betartásával a kiadásokat teljesíti, </w:t>
      </w:r>
    </w:p>
    <w:p w14:paraId="71CD1F55"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lakásértékesítés bevételeit kezeli, </w:t>
      </w:r>
    </w:p>
    <w:p w14:paraId="6537E1BC"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a szociális kölcsönt nyilvántartja, beszedéséről intézkedik, </w:t>
      </w:r>
    </w:p>
    <w:p w14:paraId="2BDBCBD4"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vezeti és nyilvántartja a víziközmű társulattól átvett hátralékokat, túlfizetéseket, </w:t>
      </w:r>
    </w:p>
    <w:p w14:paraId="2A275863"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pénzügyileg bonyolítja az önerős beruházásokat, részt vesz a lakossági önerős beruházások műszaki ellenőrzésében,</w:t>
      </w:r>
    </w:p>
    <w:p w14:paraId="427695AC"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vezeti és nyilvántartja a munkahelyi lakástámogatást, a visszatérítendő lakástámogatásban részesülőknek a kiutalást végzi és az OTP értesítése alapján a nyilvántartáson átvezeti, </w:t>
      </w:r>
    </w:p>
    <w:p w14:paraId="5A58BACE"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az átmenetileg szabad pénzeszközöket a legjobb kamatfeltételekkel betétként elhelyezi, </w:t>
      </w:r>
    </w:p>
    <w:p w14:paraId="19034A14"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kezeli a házipénztárat és ellátja az ezzel kapcsolatos készpénz és értékforgalmat és nyilvántartási feladatokat, </w:t>
      </w:r>
    </w:p>
    <w:p w14:paraId="2E3DA18E"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az értékpapírokat nyilvántartja, </w:t>
      </w:r>
    </w:p>
    <w:p w14:paraId="0D6B9895"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számfejti a megbízási díjakat, a képviselők és bizottsági tagok tiszteletdíját, egyéb bérjellegű kifizetést, </w:t>
      </w:r>
    </w:p>
    <w:p w14:paraId="73C9575B" w14:textId="77777777" w:rsidR="00306C61" w:rsidRPr="00306C61" w:rsidRDefault="00306C61" w:rsidP="00306C61">
      <w:pPr>
        <w:tabs>
          <w:tab w:val="left" w:pos="1440"/>
        </w:tabs>
        <w:ind w:left="1440" w:right="1064"/>
        <w:jc w:val="both"/>
      </w:pPr>
    </w:p>
    <w:p w14:paraId="0E2925FD"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minden illetmény és illetmény jellegű (személyi juttatásról) adatot szolgáltat a MÁK-nak, </w:t>
      </w:r>
    </w:p>
    <w:p w14:paraId="5BA30BFD"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lastRenderedPageBreak/>
        <w:t xml:space="preserve">elkészíti a beruházási statisztikát, az intézmények beruházási statisztikáját továbbítja a KSH-nak, </w:t>
      </w:r>
    </w:p>
    <w:p w14:paraId="190FC1C7"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finanszírozási szerződést köt a céljellegű és egyéb támogatások lebonyolítására, </w:t>
      </w:r>
    </w:p>
    <w:p w14:paraId="0C89B31B"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teljeskörű ÁFA-nyilvántartást vezet, a Polgármesteri Hivatal által könyvelt valamennyi szervezet adóbevallását elkészíti,</w:t>
      </w:r>
    </w:p>
    <w:p w14:paraId="19A8D50C"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a céljellegű és egyéb támogatásokkal, a pályázati összegekkel határidőre elszámol a támogatók felé, </w:t>
      </w:r>
    </w:p>
    <w:p w14:paraId="7D01F6B6"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Az önkormányzat, a Polgármesteri Hivatal és az önálló gazdasági szervezettel nem rendelkező intézmények pénzügyi és számviteli feladatait ellátja,</w:t>
      </w:r>
    </w:p>
    <w:p w14:paraId="4F629DA6"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bonyolítja a Polgármesteri Hivatal és az önálló gazdasági szervezettel nem rendelkező intézmények átutalási megbízásait,</w:t>
      </w:r>
    </w:p>
    <w:p w14:paraId="1546DB20"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nyilvántartást vezet a Képviselőtestület, valamint a Képviselőtestület bizottságai által adott támogatásokról,    </w:t>
      </w:r>
    </w:p>
    <w:p w14:paraId="5A510ABA"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előterjesztést készít az önkormányzat hitelfelvételeiről.</w:t>
      </w:r>
    </w:p>
    <w:p w14:paraId="721572EF"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hivatali gépjárművek közlekedésbiztonságával, és üzemanyag elszámolásával összefüggő feladatokat, azok biztosítását,</w:t>
      </w:r>
    </w:p>
    <w:p w14:paraId="3BE73435"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intézménygazdálkodással kapcsolatos beszerzések lebonyolítását, </w:t>
      </w:r>
    </w:p>
    <w:p w14:paraId="2FCAB8FC"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 xml:space="preserve">leltározás, selejtezés elvégzését, </w:t>
      </w:r>
    </w:p>
    <w:p w14:paraId="0F276C53"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Kiskunfélegyháza Város Roma Nemzetiségi Önkormányzat pénzügyi, gazdasági feladatait ellátja,</w:t>
      </w:r>
    </w:p>
    <w:p w14:paraId="76735848" w14:textId="77777777" w:rsidR="00306C61" w:rsidRPr="00306C61" w:rsidRDefault="00306C61" w:rsidP="00306C61">
      <w:pPr>
        <w:numPr>
          <w:ilvl w:val="1"/>
          <w:numId w:val="15"/>
        </w:numPr>
        <w:tabs>
          <w:tab w:val="left" w:pos="1440"/>
        </w:tabs>
        <w:spacing w:after="200" w:line="276" w:lineRule="auto"/>
        <w:ind w:left="1440" w:right="1064" w:hanging="720"/>
        <w:jc w:val="both"/>
      </w:pPr>
      <w:r w:rsidRPr="00306C61">
        <w:t>Vezeti a közüzemi fogyasztásokat, elvégzi a közüzemi, egyéb számlák szerződés szerinti megosztását</w:t>
      </w:r>
    </w:p>
    <w:p w14:paraId="420EC1D6" w14:textId="77777777" w:rsidR="00306C61" w:rsidRPr="00306C61" w:rsidRDefault="00306C61" w:rsidP="00306C61">
      <w:pPr>
        <w:numPr>
          <w:ilvl w:val="1"/>
          <w:numId w:val="15"/>
        </w:numPr>
        <w:tabs>
          <w:tab w:val="left" w:pos="1440"/>
        </w:tabs>
        <w:spacing w:after="200" w:line="276" w:lineRule="auto"/>
        <w:ind w:left="1418" w:right="1064" w:hanging="709"/>
        <w:jc w:val="both"/>
      </w:pPr>
      <w:r w:rsidRPr="00306C61">
        <w:t>Végzi a leltározás előkészítését és kiértékelését.</w:t>
      </w:r>
    </w:p>
    <w:p w14:paraId="4B2EF600" w14:textId="77777777" w:rsidR="00306C61" w:rsidRPr="00306C61" w:rsidRDefault="00306C61" w:rsidP="00306C61">
      <w:pPr>
        <w:numPr>
          <w:ilvl w:val="1"/>
          <w:numId w:val="15"/>
        </w:numPr>
        <w:tabs>
          <w:tab w:val="left" w:pos="1440"/>
        </w:tabs>
        <w:spacing w:after="200" w:line="276" w:lineRule="auto"/>
        <w:ind w:left="1418" w:right="1064" w:hanging="709"/>
        <w:jc w:val="both"/>
      </w:pPr>
      <w:r w:rsidRPr="00306C61">
        <w:t>Végzi valamennyi könyvelt szervezet vagyontárgyainak nyilvántartását, teljes körű adminisztrációját, egyeztetését az ingatlan kataszterrel.</w:t>
      </w:r>
    </w:p>
    <w:p w14:paraId="63A02DDF" w14:textId="77777777" w:rsidR="00306C61" w:rsidRPr="00306C61" w:rsidRDefault="00306C61" w:rsidP="00306C61">
      <w:pPr>
        <w:numPr>
          <w:ilvl w:val="1"/>
          <w:numId w:val="15"/>
        </w:numPr>
        <w:tabs>
          <w:tab w:val="left" w:pos="1440"/>
        </w:tabs>
        <w:spacing w:after="200" w:line="276" w:lineRule="auto"/>
        <w:ind w:left="1418" w:right="1064" w:hanging="709"/>
        <w:jc w:val="both"/>
      </w:pPr>
      <w:r w:rsidRPr="00306C61">
        <w:t>biztosítja a Vállalkozókat Támogató Közalapítvány, Félegyházi Közművelődésért Közalapítvány adminisztrációs feladatainak ellátását</w:t>
      </w:r>
    </w:p>
    <w:p w14:paraId="130CB5FB" w14:textId="77777777" w:rsidR="00306C61" w:rsidRPr="00306C61" w:rsidRDefault="00306C61" w:rsidP="00306C61">
      <w:pPr>
        <w:numPr>
          <w:ilvl w:val="1"/>
          <w:numId w:val="15"/>
        </w:numPr>
        <w:tabs>
          <w:tab w:val="left" w:pos="1440"/>
        </w:tabs>
        <w:spacing w:after="200" w:line="276" w:lineRule="auto"/>
        <w:ind w:left="1418" w:right="1064" w:hanging="709"/>
        <w:jc w:val="both"/>
      </w:pPr>
      <w:r w:rsidRPr="00306C61">
        <w:t>biztosítja gyermek/diákétkeztetés, és népkonyhai étkeztetéssel kapcsolatos feladatok ellátását</w:t>
      </w:r>
    </w:p>
    <w:p w14:paraId="69AE1C39" w14:textId="77777777" w:rsidR="00306C61" w:rsidRPr="00306C61" w:rsidRDefault="00306C61" w:rsidP="00306C61">
      <w:pPr>
        <w:numPr>
          <w:ilvl w:val="1"/>
          <w:numId w:val="15"/>
        </w:numPr>
        <w:tabs>
          <w:tab w:val="left" w:pos="1440"/>
        </w:tabs>
        <w:spacing w:after="200" w:line="276" w:lineRule="auto"/>
        <w:ind w:left="1418" w:right="1064" w:hanging="709"/>
        <w:jc w:val="both"/>
      </w:pPr>
      <w:r w:rsidRPr="00306C61">
        <w:lastRenderedPageBreak/>
        <w:t>biztosítja a Központi Konyha és a Batthyányi Konyha működtetésével kapcsolatos feladatok ellátását.</w:t>
      </w:r>
    </w:p>
    <w:p w14:paraId="577D9FD5" w14:textId="77777777" w:rsidR="00306C61" w:rsidRPr="00306C61" w:rsidRDefault="00306C61" w:rsidP="00306C61">
      <w:pPr>
        <w:tabs>
          <w:tab w:val="left" w:pos="1440"/>
        </w:tabs>
        <w:ind w:right="1064"/>
        <w:jc w:val="both"/>
      </w:pPr>
    </w:p>
    <w:p w14:paraId="09698227" w14:textId="77777777" w:rsidR="00306C61" w:rsidRPr="00306C61" w:rsidRDefault="00306C61" w:rsidP="00306C61">
      <w:pPr>
        <w:tabs>
          <w:tab w:val="left" w:pos="1440"/>
        </w:tabs>
        <w:ind w:right="1064"/>
        <w:jc w:val="both"/>
      </w:pPr>
    </w:p>
    <w:p w14:paraId="2FB2C87E" w14:textId="77777777" w:rsidR="00306C61" w:rsidRPr="00306C61" w:rsidRDefault="00306C61" w:rsidP="00306C61">
      <w:pPr>
        <w:ind w:right="1064"/>
        <w:jc w:val="both"/>
        <w:rPr>
          <w:b/>
          <w:i/>
        </w:rPr>
      </w:pPr>
      <w:r w:rsidRPr="00306C61">
        <w:rPr>
          <w:b/>
          <w:i/>
        </w:rPr>
        <w:t xml:space="preserve">2.  Az </w:t>
      </w:r>
      <w:smartTag w:uri="urn:schemas-microsoft-com:office:smarttags" w:element="PersonName">
        <w:r w:rsidRPr="00306C61">
          <w:rPr>
            <w:b/>
            <w:i/>
          </w:rPr>
          <w:t>Adó</w:t>
        </w:r>
      </w:smartTag>
      <w:r w:rsidRPr="00306C61">
        <w:rPr>
          <w:b/>
          <w:i/>
        </w:rPr>
        <w:t>csoport feladatként ellátja az adóztatás területén:</w:t>
      </w:r>
    </w:p>
    <w:p w14:paraId="78C257B2" w14:textId="77777777" w:rsidR="00306C61" w:rsidRPr="00306C61" w:rsidRDefault="00306C61" w:rsidP="00306C61">
      <w:pPr>
        <w:ind w:right="1064"/>
        <w:jc w:val="both"/>
      </w:pPr>
    </w:p>
    <w:p w14:paraId="52AB4445" w14:textId="77777777" w:rsidR="00306C61" w:rsidRPr="00306C61" w:rsidRDefault="00306C61" w:rsidP="00306C61">
      <w:pPr>
        <w:ind w:right="1064"/>
        <w:jc w:val="both"/>
        <w:rPr>
          <w:bCs/>
        </w:rPr>
      </w:pPr>
      <w:r w:rsidRPr="00306C61">
        <w:t xml:space="preserve">A város közigazgatási területén I. fokon ellátja a lakossági adók, helyi adó jellegű , továbbá a gépjárműadó kötelezettségek megállapításával, nyilvántartásával, beszedésével, kezelésével, az adók és az adók módjára behajtandó köztartozások behajtásával, elszámolásával, adóellenőrzéssel, bejelentések, kérelmek, nyilatkozatok intézésével, helyszíni bírság végrehajtásával, hatósági bizonyítványok kiadásával, valamint információszolgáltatással kapcsolatos feladatokat. </w:t>
      </w:r>
      <w:r w:rsidRPr="00306C61">
        <w:rPr>
          <w:bCs/>
        </w:rPr>
        <w:t>Előkészíti a helyi adó rendelet-tervezetet.</w:t>
      </w:r>
    </w:p>
    <w:p w14:paraId="0F66E79B" w14:textId="77777777" w:rsidR="00306C61" w:rsidRPr="00306C61" w:rsidRDefault="00306C61" w:rsidP="00306C61">
      <w:pPr>
        <w:ind w:right="1064"/>
        <w:jc w:val="both"/>
        <w:rPr>
          <w:b/>
          <w:i/>
          <w:sz w:val="28"/>
          <w:szCs w:val="28"/>
        </w:rPr>
      </w:pPr>
    </w:p>
    <w:p w14:paraId="79CFE54B" w14:textId="77777777" w:rsidR="00306C61" w:rsidRPr="00306C61" w:rsidRDefault="00306C61" w:rsidP="00306C61">
      <w:pPr>
        <w:ind w:right="1064"/>
        <w:jc w:val="both"/>
        <w:rPr>
          <w:b/>
          <w:i/>
        </w:rPr>
      </w:pPr>
    </w:p>
    <w:p w14:paraId="379C7318" w14:textId="77777777" w:rsidR="00306C61" w:rsidRPr="00306C61" w:rsidRDefault="00306C61" w:rsidP="00306C61">
      <w:pPr>
        <w:ind w:right="1064"/>
        <w:jc w:val="both"/>
        <w:rPr>
          <w:b/>
          <w:i/>
        </w:rPr>
      </w:pPr>
      <w:r w:rsidRPr="00306C61">
        <w:rPr>
          <w:b/>
          <w:i/>
        </w:rPr>
        <w:t>3.Kiadmányozás rendje:</w:t>
      </w:r>
    </w:p>
    <w:p w14:paraId="07F83B82" w14:textId="77777777" w:rsidR="00306C61" w:rsidRPr="00306C61" w:rsidRDefault="00306C61" w:rsidP="00306C61">
      <w:pPr>
        <w:ind w:right="1064"/>
        <w:jc w:val="both"/>
        <w:rPr>
          <w:bCs/>
        </w:rPr>
      </w:pPr>
      <w:r w:rsidRPr="00306C61">
        <w:t xml:space="preserve">A jegyzőhöz telepített kiadmányozási jogkör gyakorlása, a Kiadmányozási Szabályzat alapján elkészített Kiadmányozási Megbízások alapján történik. </w:t>
      </w:r>
    </w:p>
    <w:p w14:paraId="590FB142" w14:textId="77777777" w:rsidR="00306C61" w:rsidRPr="00306C61" w:rsidRDefault="00306C61" w:rsidP="00306C61">
      <w:pPr>
        <w:ind w:right="1064"/>
        <w:jc w:val="both"/>
        <w:rPr>
          <w:bCs/>
        </w:rPr>
      </w:pPr>
    </w:p>
    <w:p w14:paraId="4A10124F" w14:textId="77777777" w:rsidR="00306C61" w:rsidRPr="00306C61" w:rsidRDefault="00306C61" w:rsidP="00306C61">
      <w:pPr>
        <w:ind w:right="1064"/>
        <w:jc w:val="both"/>
      </w:pPr>
    </w:p>
    <w:p w14:paraId="659B38AA" w14:textId="77777777" w:rsidR="00306C61" w:rsidRPr="00306C61" w:rsidRDefault="00306C61" w:rsidP="00306C61">
      <w:pPr>
        <w:spacing w:before="100" w:beforeAutospacing="1" w:after="100" w:afterAutospacing="1"/>
        <w:ind w:right="1064"/>
        <w:rPr>
          <w:b/>
          <w:u w:val="single"/>
        </w:rPr>
      </w:pPr>
      <w:r w:rsidRPr="00306C61">
        <w:rPr>
          <w:b/>
          <w:u w:val="single"/>
        </w:rPr>
        <w:t xml:space="preserve">IV. </w:t>
      </w:r>
      <w:smartTag w:uri="urn:schemas-microsoft-com:office:smarttags" w:element="PersonName">
        <w:r w:rsidRPr="00306C61">
          <w:rPr>
            <w:b/>
            <w:u w:val="single"/>
          </w:rPr>
          <w:t>Városüzemeltetés</w:t>
        </w:r>
      </w:smartTag>
      <w:r w:rsidRPr="00306C61">
        <w:rPr>
          <w:b/>
          <w:u w:val="single"/>
        </w:rPr>
        <w:t>i Osztály</w:t>
      </w:r>
    </w:p>
    <w:p w14:paraId="0ED9B50B" w14:textId="77777777" w:rsidR="00306C61" w:rsidRPr="00306C61" w:rsidRDefault="00306C61" w:rsidP="00306C61">
      <w:pPr>
        <w:numPr>
          <w:ilvl w:val="0"/>
          <w:numId w:val="16"/>
        </w:numPr>
        <w:spacing w:before="100" w:beforeAutospacing="1" w:after="100" w:afterAutospacing="1" w:line="276" w:lineRule="auto"/>
        <w:ind w:left="426" w:right="1064"/>
        <w:jc w:val="both"/>
      </w:pPr>
      <w:r w:rsidRPr="00306C61">
        <w:t>Osztályvezető</w:t>
      </w:r>
    </w:p>
    <w:p w14:paraId="51030DF5" w14:textId="77777777" w:rsidR="00306C61" w:rsidRPr="00306C61" w:rsidRDefault="00306C61" w:rsidP="00306C61">
      <w:pPr>
        <w:numPr>
          <w:ilvl w:val="0"/>
          <w:numId w:val="16"/>
        </w:numPr>
        <w:spacing w:before="100" w:beforeAutospacing="1" w:after="100" w:afterAutospacing="1" w:line="276" w:lineRule="auto"/>
        <w:ind w:left="426" w:right="1064"/>
        <w:jc w:val="both"/>
      </w:pPr>
      <w:r w:rsidRPr="00306C61">
        <w:t>Városüzemeltetési és Közterület-felügyeleti Csoport</w:t>
      </w:r>
    </w:p>
    <w:p w14:paraId="7D3B5B39" w14:textId="77777777" w:rsidR="00306C61" w:rsidRPr="00306C61" w:rsidRDefault="00306C61" w:rsidP="00306C61">
      <w:pPr>
        <w:numPr>
          <w:ilvl w:val="0"/>
          <w:numId w:val="16"/>
        </w:numPr>
        <w:spacing w:before="100" w:beforeAutospacing="1" w:after="100" w:afterAutospacing="1" w:line="276" w:lineRule="auto"/>
        <w:ind w:left="426" w:right="1064"/>
        <w:jc w:val="both"/>
      </w:pPr>
      <w:r w:rsidRPr="00306C61">
        <w:t>Mezei Őrszolgálat</w:t>
      </w:r>
    </w:p>
    <w:p w14:paraId="69279723" w14:textId="77777777" w:rsidR="00306C61" w:rsidRPr="00306C61" w:rsidRDefault="00306C61" w:rsidP="00306C61">
      <w:pPr>
        <w:ind w:right="1064"/>
        <w:jc w:val="both"/>
        <w:rPr>
          <w:i/>
          <w:u w:val="single"/>
        </w:rPr>
      </w:pPr>
      <w:r w:rsidRPr="00306C61">
        <w:rPr>
          <w:i/>
          <w:u w:val="single"/>
        </w:rPr>
        <w:t>2.1. Városüzemeltetési és Közterület felügyeleti Csoport önkormányzati hatáskörébe tartozó ügyekben:</w:t>
      </w:r>
    </w:p>
    <w:p w14:paraId="2EDDF641" w14:textId="77777777" w:rsidR="00306C61" w:rsidRPr="00306C61" w:rsidRDefault="00306C61" w:rsidP="00306C61">
      <w:pPr>
        <w:ind w:right="1064"/>
        <w:jc w:val="both"/>
      </w:pPr>
    </w:p>
    <w:p w14:paraId="143CDB9B" w14:textId="77777777" w:rsidR="00306C61" w:rsidRPr="00306C61" w:rsidRDefault="00306C61" w:rsidP="00306C61">
      <w:pPr>
        <w:numPr>
          <w:ilvl w:val="2"/>
          <w:numId w:val="14"/>
        </w:numPr>
        <w:spacing w:after="200" w:line="276" w:lineRule="auto"/>
        <w:ind w:right="1064"/>
        <w:jc w:val="both"/>
      </w:pPr>
      <w:r w:rsidRPr="00306C61">
        <w:t>a városi utak, hidak, járdák fenntartását és fejlesztését,</w:t>
      </w:r>
    </w:p>
    <w:p w14:paraId="7DC1816D" w14:textId="77777777" w:rsidR="00306C61" w:rsidRPr="00306C61" w:rsidRDefault="00306C61" w:rsidP="00306C61">
      <w:pPr>
        <w:numPr>
          <w:ilvl w:val="2"/>
          <w:numId w:val="14"/>
        </w:numPr>
        <w:spacing w:after="200" w:line="276" w:lineRule="auto"/>
        <w:ind w:right="1064"/>
        <w:jc w:val="both"/>
      </w:pPr>
      <w:r w:rsidRPr="00306C61">
        <w:t>a vízgazdálkodással kapcsolatos teendőket,</w:t>
      </w:r>
    </w:p>
    <w:p w14:paraId="038F34AD" w14:textId="77777777" w:rsidR="00306C61" w:rsidRPr="00306C61" w:rsidRDefault="00306C61" w:rsidP="00306C61">
      <w:pPr>
        <w:numPr>
          <w:ilvl w:val="2"/>
          <w:numId w:val="14"/>
        </w:numPr>
        <w:spacing w:after="200" w:line="276" w:lineRule="auto"/>
        <w:ind w:right="1064"/>
        <w:jc w:val="both"/>
      </w:pPr>
      <w:r w:rsidRPr="00306C61">
        <w:t xml:space="preserve">felügyeli a város ivóvíz ellátását, ellenőrzi a közkifolyókat, </w:t>
      </w:r>
    </w:p>
    <w:p w14:paraId="27E490EA" w14:textId="77777777" w:rsidR="00306C61" w:rsidRPr="00306C61" w:rsidRDefault="00306C61" w:rsidP="00306C61">
      <w:pPr>
        <w:numPr>
          <w:ilvl w:val="2"/>
          <w:numId w:val="14"/>
        </w:numPr>
        <w:spacing w:after="200" w:line="276" w:lineRule="auto"/>
        <w:ind w:right="1064"/>
        <w:jc w:val="both"/>
      </w:pPr>
      <w:r w:rsidRPr="00306C61">
        <w:t>felügyeli a szennyvízelvezetést, és eljár az ezzel kapcsolatos kötelezésekben,</w:t>
      </w:r>
    </w:p>
    <w:p w14:paraId="0698201A" w14:textId="77777777" w:rsidR="00306C61" w:rsidRPr="00306C61" w:rsidRDefault="00306C61" w:rsidP="00306C61">
      <w:pPr>
        <w:numPr>
          <w:ilvl w:val="2"/>
          <w:numId w:val="14"/>
        </w:numPr>
        <w:spacing w:after="200" w:line="276" w:lineRule="auto"/>
        <w:ind w:right="1064"/>
        <w:jc w:val="both"/>
      </w:pPr>
      <w:r w:rsidRPr="00306C61">
        <w:t>felügyeli a hulladékkezelési közszolgáltatás fenntartását és fejlesztését,</w:t>
      </w:r>
    </w:p>
    <w:p w14:paraId="151436AD" w14:textId="77777777" w:rsidR="00306C61" w:rsidRPr="00306C61" w:rsidRDefault="00306C61" w:rsidP="00306C61">
      <w:pPr>
        <w:numPr>
          <w:ilvl w:val="2"/>
          <w:numId w:val="14"/>
        </w:numPr>
        <w:spacing w:after="200" w:line="276" w:lineRule="auto"/>
        <w:ind w:right="1064"/>
        <w:jc w:val="both"/>
      </w:pPr>
      <w:r w:rsidRPr="00306C61">
        <w:t>felügyeli a közvilágítás fenntartását és szervezi fejlesztését,</w:t>
      </w:r>
    </w:p>
    <w:p w14:paraId="43824B49" w14:textId="77777777" w:rsidR="00306C61" w:rsidRPr="00306C61" w:rsidRDefault="00306C61" w:rsidP="00306C61">
      <w:pPr>
        <w:numPr>
          <w:ilvl w:val="2"/>
          <w:numId w:val="14"/>
        </w:numPr>
        <w:spacing w:after="200" w:line="276" w:lineRule="auto"/>
        <w:ind w:right="1064"/>
        <w:jc w:val="both"/>
      </w:pPr>
      <w:r w:rsidRPr="00306C61">
        <w:t>intézi a környezet- és természetvédelmi ügyeket,</w:t>
      </w:r>
    </w:p>
    <w:p w14:paraId="788F1173" w14:textId="77777777" w:rsidR="00306C61" w:rsidRPr="00306C61" w:rsidRDefault="00306C61" w:rsidP="00306C61">
      <w:pPr>
        <w:numPr>
          <w:ilvl w:val="2"/>
          <w:numId w:val="14"/>
        </w:numPr>
        <w:spacing w:after="200" w:line="276" w:lineRule="auto"/>
        <w:ind w:right="1064"/>
        <w:jc w:val="both"/>
      </w:pPr>
      <w:r w:rsidRPr="00306C61">
        <w:t xml:space="preserve">tervezi, szervezi és ellenőrzi a zöldfelület fejlesztési feladatokat, </w:t>
      </w:r>
    </w:p>
    <w:p w14:paraId="239D5221" w14:textId="77777777" w:rsidR="00306C61" w:rsidRPr="00306C61" w:rsidRDefault="00306C61" w:rsidP="00306C61">
      <w:pPr>
        <w:numPr>
          <w:ilvl w:val="2"/>
          <w:numId w:val="14"/>
        </w:numPr>
        <w:spacing w:after="200" w:line="276" w:lineRule="auto"/>
        <w:ind w:right="1064"/>
        <w:jc w:val="both"/>
      </w:pPr>
      <w:r w:rsidRPr="00306C61">
        <w:lastRenderedPageBreak/>
        <w:t>felügyeli a köztemetők üzemeltetését, fenntartását, valamint tervezi és szervezi a temetőfejlesztéseket,</w:t>
      </w:r>
    </w:p>
    <w:p w14:paraId="65647E73" w14:textId="77777777" w:rsidR="00306C61" w:rsidRPr="00306C61" w:rsidRDefault="00306C61" w:rsidP="00306C61">
      <w:pPr>
        <w:numPr>
          <w:ilvl w:val="2"/>
          <w:numId w:val="14"/>
        </w:numPr>
        <w:spacing w:after="200" w:line="276" w:lineRule="auto"/>
        <w:ind w:right="1064"/>
        <w:jc w:val="both"/>
      </w:pPr>
      <w:r w:rsidRPr="00306C61">
        <w:t>ellátja a természeti értékek, helyi természetvédelmi területek kezelésével kapcsolatos feladatokat,</w:t>
      </w:r>
    </w:p>
    <w:p w14:paraId="5B53E009" w14:textId="77777777" w:rsidR="00306C61" w:rsidRPr="00306C61" w:rsidRDefault="00306C61" w:rsidP="00306C61">
      <w:pPr>
        <w:numPr>
          <w:ilvl w:val="2"/>
          <w:numId w:val="14"/>
        </w:numPr>
        <w:spacing w:after="200" w:line="276" w:lineRule="auto"/>
        <w:ind w:right="1064"/>
        <w:jc w:val="both"/>
      </w:pPr>
      <w:r w:rsidRPr="00306C61">
        <w:t>felügyeli a Gyepmesteri Telep működését,</w:t>
      </w:r>
    </w:p>
    <w:p w14:paraId="3BC6A671" w14:textId="77777777" w:rsidR="00306C61" w:rsidRPr="00306C61" w:rsidRDefault="00306C61" w:rsidP="00306C61">
      <w:pPr>
        <w:numPr>
          <w:ilvl w:val="2"/>
          <w:numId w:val="14"/>
        </w:numPr>
        <w:spacing w:after="200" w:line="276" w:lineRule="auto"/>
        <w:ind w:right="1064"/>
        <w:jc w:val="both"/>
      </w:pPr>
      <w:r w:rsidRPr="00306C61">
        <w:t>együttműködés a Népegészségügyi Intézettel,</w:t>
      </w:r>
    </w:p>
    <w:p w14:paraId="4EEC097A" w14:textId="77777777" w:rsidR="00306C61" w:rsidRPr="00306C61" w:rsidRDefault="00306C61" w:rsidP="00306C61">
      <w:pPr>
        <w:numPr>
          <w:ilvl w:val="2"/>
          <w:numId w:val="14"/>
        </w:numPr>
        <w:spacing w:after="200" w:line="276" w:lineRule="auto"/>
        <w:ind w:right="1064"/>
        <w:jc w:val="both"/>
      </w:pPr>
      <w:r w:rsidRPr="00306C61">
        <w:t xml:space="preserve">Előkészíti a rendeltetési céltól eltérő közterület-használat engedélyezését, javaslatot tesz a Polgármesternek az ügyben hozandó határozatra és ellenőrzi a határozat végrehajtását, </w:t>
      </w:r>
    </w:p>
    <w:p w14:paraId="503471A6" w14:textId="77777777" w:rsidR="00306C61" w:rsidRPr="00306C61" w:rsidRDefault="00306C61" w:rsidP="00306C61">
      <w:pPr>
        <w:numPr>
          <w:ilvl w:val="2"/>
          <w:numId w:val="14"/>
        </w:numPr>
        <w:spacing w:after="200" w:line="276" w:lineRule="auto"/>
        <w:ind w:right="1064"/>
        <w:jc w:val="both"/>
      </w:pPr>
      <w:r w:rsidRPr="00306C61">
        <w:t>Tervezi, szervezi, ellenőrzi a közterületi műtárgyak fenntartását és fejlesztését,</w:t>
      </w:r>
    </w:p>
    <w:p w14:paraId="06F8CF77" w14:textId="77777777" w:rsidR="00306C61" w:rsidRPr="00306C61" w:rsidRDefault="00306C61" w:rsidP="00306C61">
      <w:pPr>
        <w:numPr>
          <w:ilvl w:val="2"/>
          <w:numId w:val="14"/>
        </w:numPr>
        <w:spacing w:after="200" w:line="276" w:lineRule="auto"/>
        <w:ind w:right="1064"/>
        <w:jc w:val="both"/>
      </w:pPr>
      <w:r w:rsidRPr="00306C61">
        <w:t>Tervezi, szervezi és ellenőrzi a helyi tömegközlekedést.</w:t>
      </w:r>
    </w:p>
    <w:p w14:paraId="123BB9C3" w14:textId="77777777" w:rsidR="00306C61" w:rsidRPr="00306C61" w:rsidRDefault="00306C61" w:rsidP="00306C61">
      <w:pPr>
        <w:numPr>
          <w:ilvl w:val="2"/>
          <w:numId w:val="14"/>
        </w:numPr>
        <w:spacing w:after="200" w:line="276" w:lineRule="auto"/>
        <w:ind w:right="1064"/>
        <w:jc w:val="both"/>
      </w:pPr>
      <w:r w:rsidRPr="00306C61">
        <w:t>bejelentési kötelezettség alá eső állatbetegségek gyanúja esetén hatósági intézkedés kezdeményezése.</w:t>
      </w:r>
    </w:p>
    <w:p w14:paraId="185223CA" w14:textId="77777777" w:rsidR="00306C61" w:rsidRPr="00306C61" w:rsidRDefault="00306C61" w:rsidP="00306C61">
      <w:pPr>
        <w:numPr>
          <w:ilvl w:val="2"/>
          <w:numId w:val="14"/>
        </w:numPr>
        <w:spacing w:after="200" w:line="276" w:lineRule="auto"/>
        <w:ind w:right="1064"/>
        <w:jc w:val="both"/>
      </w:pPr>
      <w:r w:rsidRPr="00306C61">
        <w:t>Működteti a városi rendészetet,</w:t>
      </w:r>
    </w:p>
    <w:p w14:paraId="2233CDD5" w14:textId="77777777" w:rsidR="00306C61" w:rsidRPr="00306C61" w:rsidRDefault="00306C61" w:rsidP="00306C61">
      <w:pPr>
        <w:numPr>
          <w:ilvl w:val="2"/>
          <w:numId w:val="14"/>
        </w:numPr>
        <w:spacing w:after="200" w:line="276" w:lineRule="auto"/>
        <w:ind w:right="1064"/>
        <w:jc w:val="both"/>
      </w:pPr>
      <w:r w:rsidRPr="00306C61">
        <w:t>Ellátja a parkolók fenntartásával, üzemeltetésével kapcsolatos adminisztratív feladatokat, koordinálja a parkolással összefüggő tevékenységeket.</w:t>
      </w:r>
    </w:p>
    <w:p w14:paraId="386C28DD" w14:textId="77777777" w:rsidR="00306C61" w:rsidRPr="00306C61" w:rsidRDefault="00306C61" w:rsidP="00306C61">
      <w:pPr>
        <w:ind w:right="1064"/>
        <w:jc w:val="both"/>
      </w:pPr>
    </w:p>
    <w:p w14:paraId="286880E0" w14:textId="77777777" w:rsidR="00306C61" w:rsidRPr="00306C61" w:rsidRDefault="00306C61" w:rsidP="00306C61">
      <w:pPr>
        <w:numPr>
          <w:ilvl w:val="1"/>
          <w:numId w:val="14"/>
        </w:numPr>
        <w:spacing w:after="200" w:line="276" w:lineRule="auto"/>
        <w:ind w:right="1064"/>
        <w:jc w:val="both"/>
        <w:rPr>
          <w:i/>
          <w:u w:val="single"/>
        </w:rPr>
      </w:pPr>
      <w:r w:rsidRPr="00306C61">
        <w:rPr>
          <w:i/>
          <w:u w:val="single"/>
        </w:rPr>
        <w:t xml:space="preserve"> Az Osztálynak a jegyzői hatáskörbe tartozó ügyekben a következő feladatai vannak: </w:t>
      </w:r>
    </w:p>
    <w:p w14:paraId="4C24DC01" w14:textId="77777777" w:rsidR="00306C61" w:rsidRPr="00306C61" w:rsidRDefault="00306C61" w:rsidP="00306C61">
      <w:pPr>
        <w:ind w:right="1064"/>
        <w:jc w:val="both"/>
        <w:rPr>
          <w:b/>
        </w:rPr>
      </w:pPr>
    </w:p>
    <w:p w14:paraId="3D18E8E8" w14:textId="77777777" w:rsidR="00306C61" w:rsidRPr="00306C61" w:rsidRDefault="00306C61" w:rsidP="00306C61">
      <w:pPr>
        <w:numPr>
          <w:ilvl w:val="2"/>
          <w:numId w:val="14"/>
        </w:numPr>
        <w:spacing w:after="200" w:line="276" w:lineRule="auto"/>
        <w:ind w:right="1064"/>
        <w:jc w:val="both"/>
      </w:pPr>
      <w:r w:rsidRPr="00306C61">
        <w:t>településrendezési feladatok,</w:t>
      </w:r>
    </w:p>
    <w:p w14:paraId="7FABDE40" w14:textId="77777777" w:rsidR="00306C61" w:rsidRPr="00306C61" w:rsidRDefault="00306C61" w:rsidP="00306C61">
      <w:pPr>
        <w:numPr>
          <w:ilvl w:val="2"/>
          <w:numId w:val="14"/>
        </w:numPr>
        <w:spacing w:after="200" w:line="276" w:lineRule="auto"/>
        <w:ind w:right="1064"/>
        <w:jc w:val="both"/>
      </w:pPr>
      <w:r w:rsidRPr="00306C61">
        <w:t>forgalomtechnika, forgalmi rend kialakítása,</w:t>
      </w:r>
    </w:p>
    <w:p w14:paraId="7F7A3282" w14:textId="77777777" w:rsidR="00306C61" w:rsidRPr="00306C61" w:rsidRDefault="00306C61" w:rsidP="00306C61">
      <w:pPr>
        <w:numPr>
          <w:ilvl w:val="2"/>
          <w:numId w:val="14"/>
        </w:numPr>
        <w:spacing w:after="200" w:line="276" w:lineRule="auto"/>
        <w:ind w:right="1064"/>
        <w:jc w:val="both"/>
      </w:pPr>
      <w:r w:rsidRPr="00306C61">
        <w:t>úthálózat fejlesztési tervek kidolgozása,</w:t>
      </w:r>
    </w:p>
    <w:p w14:paraId="0DF0AFC6" w14:textId="77777777" w:rsidR="00306C61" w:rsidRPr="00306C61" w:rsidRDefault="00306C61" w:rsidP="00306C61">
      <w:pPr>
        <w:numPr>
          <w:ilvl w:val="2"/>
          <w:numId w:val="14"/>
        </w:numPr>
        <w:spacing w:after="200" w:line="276" w:lineRule="auto"/>
        <w:ind w:right="1064"/>
        <w:jc w:val="both"/>
      </w:pPr>
      <w:r w:rsidRPr="00306C61">
        <w:t>útkezelői hozzájárulások kiadása,</w:t>
      </w:r>
    </w:p>
    <w:p w14:paraId="6593ECDC" w14:textId="77777777" w:rsidR="00306C61" w:rsidRPr="00306C61" w:rsidRDefault="00306C61" w:rsidP="00306C61">
      <w:pPr>
        <w:numPr>
          <w:ilvl w:val="2"/>
          <w:numId w:val="14"/>
        </w:numPr>
        <w:spacing w:after="200" w:line="276" w:lineRule="auto"/>
        <w:ind w:right="1064"/>
        <w:jc w:val="both"/>
      </w:pPr>
      <w:r w:rsidRPr="00306C61">
        <w:t>kezelésébe tartozó létesítmények átvétele,</w:t>
      </w:r>
    </w:p>
    <w:p w14:paraId="76F29B05" w14:textId="77777777" w:rsidR="00306C61" w:rsidRPr="00306C61" w:rsidRDefault="00306C61" w:rsidP="00306C61">
      <w:pPr>
        <w:numPr>
          <w:ilvl w:val="2"/>
          <w:numId w:val="14"/>
        </w:numPr>
        <w:spacing w:after="200" w:line="276" w:lineRule="auto"/>
        <w:ind w:right="1064"/>
        <w:jc w:val="both"/>
      </w:pPr>
      <w:r w:rsidRPr="00306C61">
        <w:t>a földutak kezelése,</w:t>
      </w:r>
    </w:p>
    <w:p w14:paraId="54320C9F" w14:textId="77777777" w:rsidR="00306C61" w:rsidRPr="00306C61" w:rsidRDefault="00306C61" w:rsidP="00306C61">
      <w:pPr>
        <w:numPr>
          <w:ilvl w:val="2"/>
          <w:numId w:val="14"/>
        </w:numPr>
        <w:spacing w:after="200" w:line="276" w:lineRule="auto"/>
        <w:ind w:right="1064"/>
        <w:jc w:val="both"/>
      </w:pPr>
      <w:r w:rsidRPr="00306C61">
        <w:t>szervezi és ellenőrzi a külterületi hóeltakarítást,</w:t>
      </w:r>
    </w:p>
    <w:p w14:paraId="1F1B08B4" w14:textId="77777777" w:rsidR="00306C61" w:rsidRPr="00306C61" w:rsidRDefault="00306C61" w:rsidP="00306C61">
      <w:pPr>
        <w:numPr>
          <w:ilvl w:val="2"/>
          <w:numId w:val="14"/>
        </w:numPr>
        <w:spacing w:after="200" w:line="276" w:lineRule="auto"/>
        <w:ind w:right="1064"/>
        <w:jc w:val="both"/>
      </w:pPr>
      <w:r w:rsidRPr="00306C61">
        <w:t>hidak nyilvántartása és javítása,</w:t>
      </w:r>
    </w:p>
    <w:p w14:paraId="6B29AC2B" w14:textId="77777777" w:rsidR="00306C61" w:rsidRPr="00306C61" w:rsidRDefault="00306C61" w:rsidP="00306C61">
      <w:pPr>
        <w:numPr>
          <w:ilvl w:val="2"/>
          <w:numId w:val="14"/>
        </w:numPr>
        <w:spacing w:after="200" w:line="276" w:lineRule="auto"/>
        <w:ind w:right="1064"/>
        <w:jc w:val="both"/>
      </w:pPr>
      <w:r w:rsidRPr="00306C61">
        <w:t>csapadékvíz-csatorna kezelői hozzájárulások kiadása,</w:t>
      </w:r>
    </w:p>
    <w:p w14:paraId="38BED21A" w14:textId="77777777" w:rsidR="00306C61" w:rsidRPr="00306C61" w:rsidRDefault="00306C61" w:rsidP="00306C61">
      <w:pPr>
        <w:numPr>
          <w:ilvl w:val="2"/>
          <w:numId w:val="14"/>
        </w:numPr>
        <w:spacing w:after="200" w:line="276" w:lineRule="auto"/>
        <w:ind w:right="1064"/>
        <w:jc w:val="both"/>
      </w:pPr>
      <w:r w:rsidRPr="00306C61">
        <w:lastRenderedPageBreak/>
        <w:t>csapadékcsatorna hálózat üzemeltetése és nyilvántartása,</w:t>
      </w:r>
    </w:p>
    <w:p w14:paraId="0B8EF941" w14:textId="77777777" w:rsidR="00306C61" w:rsidRPr="00306C61" w:rsidRDefault="00306C61" w:rsidP="00306C61">
      <w:pPr>
        <w:numPr>
          <w:ilvl w:val="2"/>
          <w:numId w:val="14"/>
        </w:numPr>
        <w:spacing w:after="200" w:line="276" w:lineRule="auto"/>
        <w:ind w:right="1064"/>
        <w:jc w:val="both"/>
      </w:pPr>
      <w:r w:rsidRPr="00306C61">
        <w:t>ellátja a belterületi belvízvédekezés feladatait, valamint közreműködik a külterületi belvízvédekezésben,</w:t>
      </w:r>
    </w:p>
    <w:p w14:paraId="06FCE2DF" w14:textId="77777777" w:rsidR="00306C61" w:rsidRPr="00306C61" w:rsidRDefault="00306C61" w:rsidP="00306C61">
      <w:pPr>
        <w:numPr>
          <w:ilvl w:val="2"/>
          <w:numId w:val="14"/>
        </w:numPr>
        <w:spacing w:after="200" w:line="276" w:lineRule="auto"/>
        <w:ind w:right="1064"/>
        <w:jc w:val="both"/>
      </w:pPr>
      <w:r w:rsidRPr="00306C61">
        <w:t>ellátja a közterület használatáról, valamint a közterületek felügyeletéről szóló jogszabályban meghatározott feladatokat,</w:t>
      </w:r>
    </w:p>
    <w:p w14:paraId="2E983797" w14:textId="77777777" w:rsidR="00306C61" w:rsidRPr="00306C61" w:rsidRDefault="00306C61" w:rsidP="00306C61">
      <w:pPr>
        <w:numPr>
          <w:ilvl w:val="2"/>
          <w:numId w:val="14"/>
        </w:numPr>
        <w:spacing w:after="200" w:line="276" w:lineRule="auto"/>
        <w:ind w:right="1064"/>
        <w:jc w:val="both"/>
      </w:pPr>
      <w:r w:rsidRPr="00306C61">
        <w:t>ellenőrzi a köztisztaságot,</w:t>
      </w:r>
    </w:p>
    <w:p w14:paraId="209966A3" w14:textId="77777777" w:rsidR="00306C61" w:rsidRPr="00306C61" w:rsidRDefault="00306C61" w:rsidP="00306C61">
      <w:pPr>
        <w:numPr>
          <w:ilvl w:val="2"/>
          <w:numId w:val="14"/>
        </w:numPr>
        <w:spacing w:after="200" w:line="276" w:lineRule="auto"/>
        <w:ind w:right="1064"/>
        <w:jc w:val="both"/>
      </w:pPr>
      <w:r w:rsidRPr="00306C61">
        <w:t xml:space="preserve">ellenőrzi a közterületi zöldfelület fenntartást, </w:t>
      </w:r>
    </w:p>
    <w:p w14:paraId="38033955" w14:textId="77777777" w:rsidR="00306C61" w:rsidRPr="00306C61" w:rsidRDefault="00306C61" w:rsidP="00306C61">
      <w:pPr>
        <w:numPr>
          <w:ilvl w:val="2"/>
          <w:numId w:val="14"/>
        </w:numPr>
        <w:spacing w:after="200" w:line="276" w:lineRule="auto"/>
        <w:ind w:right="1064"/>
        <w:jc w:val="both"/>
      </w:pPr>
      <w:r w:rsidRPr="00306C61">
        <w:t>engedélyezi a fakivágásokat,</w:t>
      </w:r>
    </w:p>
    <w:p w14:paraId="6EBB3B9B" w14:textId="77777777" w:rsidR="00306C61" w:rsidRPr="00306C61" w:rsidRDefault="00306C61" w:rsidP="00306C61">
      <w:pPr>
        <w:numPr>
          <w:ilvl w:val="2"/>
          <w:numId w:val="14"/>
        </w:numPr>
        <w:spacing w:after="200" w:line="276" w:lineRule="auto"/>
        <w:ind w:right="1064"/>
        <w:jc w:val="both"/>
      </w:pPr>
      <w:r w:rsidRPr="00306C61">
        <w:t>tervezi, szervezi és ellenőrzi a közterületi zöldfelületek növényvédelmi munkálatait, valamint ellátja a kötelező növényvédelemmel kapcsolatos teendőket,</w:t>
      </w:r>
    </w:p>
    <w:p w14:paraId="1FEA9F53" w14:textId="77777777" w:rsidR="00306C61" w:rsidRPr="00306C61" w:rsidRDefault="00306C61" w:rsidP="00306C61">
      <w:pPr>
        <w:numPr>
          <w:ilvl w:val="2"/>
          <w:numId w:val="14"/>
        </w:numPr>
        <w:spacing w:after="200" w:line="276" w:lineRule="auto"/>
        <w:ind w:right="1064"/>
        <w:jc w:val="both"/>
      </w:pPr>
      <w:r w:rsidRPr="00306C61">
        <w:t>tervezi, szervezi és ellenőrzi a közterületi rovar- és rágcsálóirtást,</w:t>
      </w:r>
    </w:p>
    <w:p w14:paraId="06EEE9EE" w14:textId="77777777" w:rsidR="00306C61" w:rsidRPr="00306C61" w:rsidRDefault="00306C61" w:rsidP="00306C61">
      <w:pPr>
        <w:numPr>
          <w:ilvl w:val="2"/>
          <w:numId w:val="14"/>
        </w:numPr>
        <w:spacing w:after="200" w:line="276" w:lineRule="auto"/>
        <w:ind w:right="1064"/>
        <w:jc w:val="both"/>
      </w:pPr>
      <w:r w:rsidRPr="00306C61">
        <w:t xml:space="preserve">tervezi, szervezi és ellenőrzi a belterület és a külterületi közterületek gyommentesítést, </w:t>
      </w:r>
    </w:p>
    <w:p w14:paraId="1690FA79" w14:textId="77777777" w:rsidR="00306C61" w:rsidRPr="00306C61" w:rsidRDefault="00306C61" w:rsidP="00306C61">
      <w:pPr>
        <w:numPr>
          <w:ilvl w:val="2"/>
          <w:numId w:val="14"/>
        </w:numPr>
        <w:spacing w:after="200" w:line="276" w:lineRule="auto"/>
        <w:ind w:right="1064"/>
        <w:jc w:val="both"/>
      </w:pPr>
      <w:r w:rsidRPr="00306C61">
        <w:t>a város külterületén gondoskodik a jegyzői hatáskörbe tartozó növényvédelmi feladatok ellátásáról,</w:t>
      </w:r>
    </w:p>
    <w:p w14:paraId="52E5B179" w14:textId="77777777" w:rsidR="00306C61" w:rsidRPr="00306C61" w:rsidRDefault="00306C61" w:rsidP="00306C61">
      <w:pPr>
        <w:numPr>
          <w:ilvl w:val="2"/>
          <w:numId w:val="14"/>
        </w:numPr>
        <w:spacing w:after="200" w:line="276" w:lineRule="auto"/>
        <w:ind w:right="1064"/>
        <w:jc w:val="both"/>
      </w:pPr>
      <w:r w:rsidRPr="00306C61">
        <w:t>közreműködik a belterületi hóeltakarítás megszervezésében, és ellenőrzi a végrehajtást,</w:t>
      </w:r>
    </w:p>
    <w:p w14:paraId="50D64DAA" w14:textId="77777777" w:rsidR="00306C61" w:rsidRPr="00306C61" w:rsidRDefault="00306C61" w:rsidP="00306C61">
      <w:pPr>
        <w:numPr>
          <w:ilvl w:val="2"/>
          <w:numId w:val="14"/>
        </w:numPr>
        <w:spacing w:after="200" w:line="276" w:lineRule="auto"/>
        <w:ind w:right="1064"/>
        <w:jc w:val="both"/>
      </w:pPr>
      <w:r w:rsidRPr="00306C61">
        <w:t xml:space="preserve">felügyeli a piaci- és vásári tevékenységet, </w:t>
      </w:r>
    </w:p>
    <w:p w14:paraId="486E6360" w14:textId="77777777" w:rsidR="00306C61" w:rsidRPr="00306C61" w:rsidRDefault="00306C61" w:rsidP="00306C61">
      <w:pPr>
        <w:numPr>
          <w:ilvl w:val="2"/>
          <w:numId w:val="14"/>
        </w:numPr>
        <w:spacing w:after="200" w:line="276" w:lineRule="auto"/>
        <w:ind w:right="1064"/>
        <w:jc w:val="both"/>
      </w:pPr>
      <w:r w:rsidRPr="00306C61">
        <w:t xml:space="preserve">ellátja a környezet- és természetvédelemmel kapcsolatos feladatokat. </w:t>
      </w:r>
    </w:p>
    <w:p w14:paraId="4DE733F0" w14:textId="77777777" w:rsidR="00306C61" w:rsidRPr="00306C61" w:rsidRDefault="00306C61" w:rsidP="00306C61">
      <w:pPr>
        <w:ind w:right="1064"/>
        <w:jc w:val="both"/>
      </w:pPr>
    </w:p>
    <w:p w14:paraId="39C064C4" w14:textId="77777777" w:rsidR="00306C61" w:rsidRPr="00306C61" w:rsidRDefault="00306C61" w:rsidP="00306C61">
      <w:pPr>
        <w:numPr>
          <w:ilvl w:val="1"/>
          <w:numId w:val="14"/>
        </w:numPr>
        <w:spacing w:after="200" w:line="276" w:lineRule="auto"/>
        <w:ind w:right="1064"/>
      </w:pPr>
      <w:r w:rsidRPr="00306C61">
        <w:rPr>
          <w:i/>
          <w:u w:val="single"/>
        </w:rPr>
        <w:t>Mezőgazdasági feladatok keretében:</w:t>
      </w:r>
    </w:p>
    <w:p w14:paraId="24E6803B" w14:textId="77777777" w:rsidR="00306C61" w:rsidRPr="00306C61" w:rsidRDefault="00306C61" w:rsidP="00306C61">
      <w:pPr>
        <w:numPr>
          <w:ilvl w:val="2"/>
          <w:numId w:val="14"/>
        </w:numPr>
        <w:spacing w:after="200" w:line="276" w:lineRule="auto"/>
        <w:ind w:right="1064"/>
        <w:jc w:val="both"/>
      </w:pPr>
      <w:r w:rsidRPr="00306C61">
        <w:t>előkészíti a gyümölcstelepítési ügyeket, valamint fakivágási ügyeket külterületen,</w:t>
      </w:r>
    </w:p>
    <w:p w14:paraId="39D226C9" w14:textId="77777777" w:rsidR="00306C61" w:rsidRPr="00306C61" w:rsidRDefault="00306C61" w:rsidP="00306C61">
      <w:pPr>
        <w:numPr>
          <w:ilvl w:val="2"/>
          <w:numId w:val="14"/>
        </w:numPr>
        <w:spacing w:after="200" w:line="276" w:lineRule="auto"/>
        <w:ind w:right="1064"/>
        <w:jc w:val="both"/>
      </w:pPr>
      <w:r w:rsidRPr="00306C61">
        <w:t>előkészíti a mezőgazdasági ügyekkel kapcsolatos bizottsági, valamint képviselő-testületi előterjesztéseket.</w:t>
      </w:r>
    </w:p>
    <w:p w14:paraId="4E26AE35" w14:textId="77777777" w:rsidR="00306C61" w:rsidRPr="00306C61" w:rsidRDefault="00306C61" w:rsidP="00306C61">
      <w:pPr>
        <w:ind w:right="1064"/>
        <w:jc w:val="both"/>
        <w:rPr>
          <w:bCs/>
          <w:i/>
          <w:u w:val="single"/>
        </w:rPr>
      </w:pPr>
    </w:p>
    <w:p w14:paraId="3CF60224" w14:textId="77777777" w:rsidR="00306C61" w:rsidRPr="00306C61" w:rsidRDefault="00306C61" w:rsidP="00306C61">
      <w:pPr>
        <w:numPr>
          <w:ilvl w:val="1"/>
          <w:numId w:val="14"/>
        </w:numPr>
        <w:spacing w:after="200" w:line="276" w:lineRule="auto"/>
        <w:ind w:right="1064"/>
        <w:jc w:val="both"/>
        <w:rPr>
          <w:bCs/>
          <w:i/>
          <w:u w:val="single"/>
        </w:rPr>
      </w:pPr>
      <w:r w:rsidRPr="00306C61">
        <w:rPr>
          <w:bCs/>
          <w:i/>
          <w:u w:val="single"/>
        </w:rPr>
        <w:t xml:space="preserve"> Az osztály egyéb feladatkörei tekintetében:</w:t>
      </w:r>
    </w:p>
    <w:p w14:paraId="44BD0594" w14:textId="77777777" w:rsidR="00306C61" w:rsidRPr="00306C61" w:rsidRDefault="00306C61" w:rsidP="00306C61">
      <w:pPr>
        <w:numPr>
          <w:ilvl w:val="2"/>
          <w:numId w:val="14"/>
        </w:numPr>
        <w:spacing w:after="200" w:line="276" w:lineRule="auto"/>
        <w:ind w:right="1064"/>
        <w:jc w:val="both"/>
      </w:pPr>
      <w:r w:rsidRPr="00306C61">
        <w:t>közreműködik városi rendezvények megszervezésében és lebonyolításában,</w:t>
      </w:r>
    </w:p>
    <w:p w14:paraId="228BEB30" w14:textId="77777777" w:rsidR="00306C61" w:rsidRPr="00306C61" w:rsidRDefault="00306C61" w:rsidP="00306C61">
      <w:pPr>
        <w:numPr>
          <w:ilvl w:val="2"/>
          <w:numId w:val="14"/>
        </w:numPr>
        <w:spacing w:after="200" w:line="276" w:lineRule="auto"/>
        <w:ind w:right="1064"/>
        <w:jc w:val="both"/>
      </w:pPr>
      <w:r w:rsidRPr="00306C61">
        <w:t>közreműködik a feladatkörébe tartozó beruházások előkészítésében,</w:t>
      </w:r>
    </w:p>
    <w:p w14:paraId="6CCA63E8" w14:textId="77777777" w:rsidR="00306C61" w:rsidRPr="00306C61" w:rsidRDefault="00306C61" w:rsidP="00306C61">
      <w:pPr>
        <w:numPr>
          <w:ilvl w:val="2"/>
          <w:numId w:val="14"/>
        </w:numPr>
        <w:spacing w:after="200" w:line="276" w:lineRule="auto"/>
        <w:ind w:right="1064"/>
        <w:jc w:val="both"/>
      </w:pPr>
      <w:r w:rsidRPr="00306C61">
        <w:lastRenderedPageBreak/>
        <w:t>közreműködik a feladatkörébe tartozó fejlesztési programok kidolgozásában,</w:t>
      </w:r>
    </w:p>
    <w:p w14:paraId="2B67A276" w14:textId="77777777" w:rsidR="00306C61" w:rsidRPr="00306C61" w:rsidRDefault="00306C61" w:rsidP="00306C61">
      <w:pPr>
        <w:numPr>
          <w:ilvl w:val="2"/>
          <w:numId w:val="14"/>
        </w:numPr>
        <w:spacing w:after="200" w:line="276" w:lineRule="auto"/>
        <w:ind w:right="1064"/>
        <w:jc w:val="both"/>
      </w:pPr>
      <w:r w:rsidRPr="00306C61">
        <w:t>figyelemmel kíséri a feladatkörébe tartozó pályázatokat és központi források megszerzésére pályázatokat dolgoz ki.</w:t>
      </w:r>
    </w:p>
    <w:p w14:paraId="41D040FD" w14:textId="77777777" w:rsidR="00306C61" w:rsidRPr="00306C61" w:rsidRDefault="00306C61" w:rsidP="00306C61">
      <w:pPr>
        <w:ind w:right="1064"/>
        <w:jc w:val="both"/>
        <w:rPr>
          <w:b/>
          <w:i/>
          <w:u w:val="single"/>
        </w:rPr>
      </w:pPr>
    </w:p>
    <w:p w14:paraId="6D5A059F" w14:textId="77777777" w:rsidR="00306C61" w:rsidRPr="00306C61" w:rsidRDefault="00306C61" w:rsidP="00306C61">
      <w:pPr>
        <w:ind w:right="1064"/>
        <w:jc w:val="both"/>
        <w:rPr>
          <w:i/>
          <w:u w:val="single"/>
        </w:rPr>
      </w:pPr>
      <w:r w:rsidRPr="00306C61">
        <w:t xml:space="preserve">2.5. </w:t>
      </w:r>
      <w:r w:rsidRPr="00306C61">
        <w:rPr>
          <w:i/>
          <w:u w:val="single"/>
        </w:rPr>
        <w:t xml:space="preserve"> Kiadmányozás rendje:</w:t>
      </w:r>
    </w:p>
    <w:p w14:paraId="31968B31" w14:textId="77777777" w:rsidR="00306C61" w:rsidRPr="00306C61" w:rsidRDefault="00306C61" w:rsidP="00306C61">
      <w:pPr>
        <w:ind w:right="1064"/>
        <w:jc w:val="both"/>
        <w:rPr>
          <w:u w:val="single"/>
        </w:rPr>
      </w:pPr>
    </w:p>
    <w:p w14:paraId="776695F6" w14:textId="77777777" w:rsidR="00306C61" w:rsidRPr="00306C61" w:rsidRDefault="00306C61" w:rsidP="00306C61">
      <w:pPr>
        <w:ind w:right="1064"/>
        <w:jc w:val="both"/>
      </w:pPr>
      <w:r w:rsidRPr="00306C61">
        <w:t xml:space="preserve">A jegyzőhöz telepített kiadmányozási jogkör gyakorlása, a Kiadmányozási Szabályzat alapján elkészített Kiadmányozási Megbízások alapján történik. </w:t>
      </w:r>
    </w:p>
    <w:p w14:paraId="3594034A" w14:textId="77777777" w:rsidR="00306C61" w:rsidRPr="00306C61" w:rsidRDefault="00306C61" w:rsidP="00306C61">
      <w:pPr>
        <w:ind w:right="1064"/>
        <w:jc w:val="both"/>
      </w:pPr>
    </w:p>
    <w:p w14:paraId="0A4F10B8" w14:textId="77777777" w:rsidR="00306C61" w:rsidRPr="00306C61" w:rsidRDefault="00306C61" w:rsidP="00306C61">
      <w:pPr>
        <w:numPr>
          <w:ilvl w:val="0"/>
          <w:numId w:val="14"/>
        </w:numPr>
        <w:spacing w:after="200" w:line="276" w:lineRule="auto"/>
        <w:ind w:right="1064"/>
        <w:jc w:val="both"/>
        <w:rPr>
          <w:u w:val="single"/>
        </w:rPr>
      </w:pPr>
      <w:r w:rsidRPr="00306C61">
        <w:rPr>
          <w:u w:val="single"/>
        </w:rPr>
        <w:t>Mezei Őrszolgálat</w:t>
      </w:r>
    </w:p>
    <w:p w14:paraId="1641065D" w14:textId="77777777" w:rsidR="00306C61" w:rsidRPr="00306C61" w:rsidRDefault="00306C61" w:rsidP="00306C61">
      <w:pPr>
        <w:ind w:right="1064"/>
        <w:jc w:val="both"/>
        <w:rPr>
          <w:b/>
          <w:i/>
        </w:rPr>
      </w:pPr>
    </w:p>
    <w:p w14:paraId="579DD502" w14:textId="77777777" w:rsidR="00306C61" w:rsidRPr="00306C61" w:rsidRDefault="00306C61" w:rsidP="00306C61">
      <w:pPr>
        <w:spacing w:before="100" w:beforeAutospacing="1" w:after="100" w:afterAutospacing="1"/>
        <w:ind w:right="1064"/>
        <w:rPr>
          <w:b/>
          <w:u w:val="single"/>
        </w:rPr>
      </w:pPr>
      <w:r w:rsidRPr="00306C61">
        <w:rPr>
          <w:b/>
          <w:u w:val="single"/>
        </w:rPr>
        <w:t>V. Szociális és Közfoglalkoztatási Osztály</w:t>
      </w:r>
    </w:p>
    <w:p w14:paraId="5D01828B" w14:textId="77777777" w:rsidR="00306C61" w:rsidRPr="00306C61" w:rsidRDefault="00306C61" w:rsidP="00306C61">
      <w:pPr>
        <w:ind w:left="66" w:right="1066"/>
        <w:jc w:val="both"/>
      </w:pPr>
      <w:r w:rsidRPr="00306C61">
        <w:t>1. Osztályvezető</w:t>
      </w:r>
    </w:p>
    <w:p w14:paraId="1DFA0004" w14:textId="77777777" w:rsidR="00306C61" w:rsidRPr="00306C61" w:rsidRDefault="00306C61" w:rsidP="00306C61">
      <w:pPr>
        <w:ind w:left="66" w:right="1066"/>
        <w:jc w:val="both"/>
      </w:pPr>
      <w:r w:rsidRPr="00306C61">
        <w:t>2. Szociális csoport</w:t>
      </w:r>
    </w:p>
    <w:p w14:paraId="1ADF540D" w14:textId="77777777" w:rsidR="00306C61" w:rsidRPr="00306C61" w:rsidRDefault="00306C61" w:rsidP="00306C61">
      <w:pPr>
        <w:ind w:left="66" w:right="1066"/>
        <w:jc w:val="both"/>
      </w:pPr>
      <w:r w:rsidRPr="00306C61">
        <w:t>3. Közfoglalkoztatási csoport</w:t>
      </w:r>
    </w:p>
    <w:p w14:paraId="04A82BDA" w14:textId="77777777" w:rsidR="00306C61" w:rsidRPr="00306C61" w:rsidRDefault="00306C61" w:rsidP="00306C61">
      <w:pPr>
        <w:ind w:right="1066"/>
        <w:rPr>
          <w:b/>
          <w:highlight w:val="yellow"/>
          <w:u w:val="single"/>
        </w:rPr>
      </w:pPr>
    </w:p>
    <w:p w14:paraId="42A6F55B" w14:textId="77777777" w:rsidR="00306C61" w:rsidRPr="00306C61" w:rsidRDefault="00306C61" w:rsidP="00306C61">
      <w:pPr>
        <w:ind w:right="1064"/>
        <w:jc w:val="both"/>
      </w:pPr>
      <w:r w:rsidRPr="00306C61">
        <w:rPr>
          <w:iCs/>
        </w:rPr>
        <w:t>A Szociális Csoport a Polgármester hatáskörébe tartozó ügyekkel kapcsolatban előkészíti és végrehajtja:</w:t>
      </w:r>
    </w:p>
    <w:p w14:paraId="1A1F6F84" w14:textId="77777777" w:rsidR="00306C61" w:rsidRPr="00306C61" w:rsidRDefault="00306C61" w:rsidP="00306C61">
      <w:pPr>
        <w:tabs>
          <w:tab w:val="left" w:pos="540"/>
        </w:tabs>
        <w:ind w:right="1064"/>
        <w:jc w:val="both"/>
      </w:pPr>
      <w:r w:rsidRPr="00306C61">
        <w:t>2.1. települési támogatás,</w:t>
      </w:r>
    </w:p>
    <w:p w14:paraId="4305CB0F" w14:textId="77777777" w:rsidR="00306C61" w:rsidRPr="00306C61" w:rsidRDefault="00306C61" w:rsidP="00306C61">
      <w:pPr>
        <w:tabs>
          <w:tab w:val="left" w:pos="540"/>
        </w:tabs>
        <w:ind w:right="1064"/>
        <w:jc w:val="both"/>
      </w:pPr>
      <w:r w:rsidRPr="00306C61">
        <w:t>2.2. a köztemetés engedélyezése,</w:t>
      </w:r>
    </w:p>
    <w:p w14:paraId="504BC974" w14:textId="77777777" w:rsidR="00306C61" w:rsidRPr="00306C61" w:rsidRDefault="00306C61" w:rsidP="00306C61">
      <w:pPr>
        <w:ind w:right="1064"/>
        <w:jc w:val="both"/>
      </w:pPr>
      <w:r w:rsidRPr="00306C61">
        <w:t>2.3. előkészíti a jogtalanul felvett támogatás visszafizetésére, indokolt estben részletfizetésre, vagy a tartozás elengedésére vonatkozó döntését,</w:t>
      </w:r>
    </w:p>
    <w:p w14:paraId="067C3A2A" w14:textId="77777777" w:rsidR="00306C61" w:rsidRPr="00306C61" w:rsidRDefault="00306C61" w:rsidP="00306C61">
      <w:pPr>
        <w:ind w:right="1064"/>
        <w:jc w:val="both"/>
      </w:pPr>
      <w:r w:rsidRPr="00306C61">
        <w:t>2.4. szépkorúak jubileumi köszöntése,</w:t>
      </w:r>
    </w:p>
    <w:p w14:paraId="66D01A9F" w14:textId="77777777" w:rsidR="00306C61" w:rsidRPr="00306C61" w:rsidRDefault="00306C61" w:rsidP="00306C61">
      <w:pPr>
        <w:ind w:right="1064"/>
        <w:jc w:val="both"/>
      </w:pPr>
      <w:r w:rsidRPr="00306C61">
        <w:t>2.5. szennyvízbekötési támogatás</w:t>
      </w:r>
    </w:p>
    <w:p w14:paraId="589A3CE6" w14:textId="77777777" w:rsidR="00306C61" w:rsidRPr="00306C61" w:rsidRDefault="00306C61" w:rsidP="00306C61">
      <w:pPr>
        <w:ind w:right="1066"/>
        <w:jc w:val="both"/>
        <w:rPr>
          <w:rFonts w:eastAsia="Calibri" w:cs="Arial"/>
        </w:rPr>
      </w:pPr>
      <w:r w:rsidRPr="00306C61">
        <w:rPr>
          <w:rFonts w:eastAsia="Calibri" w:cs="Arial"/>
        </w:rPr>
        <w:t>2.6. szünidei gyermekétkeztetés,</w:t>
      </w:r>
    </w:p>
    <w:p w14:paraId="301F160D" w14:textId="77777777" w:rsidR="00306C61" w:rsidRPr="00306C61" w:rsidRDefault="00306C61" w:rsidP="00306C61">
      <w:pPr>
        <w:ind w:right="1066"/>
        <w:jc w:val="both"/>
        <w:rPr>
          <w:rFonts w:eastAsia="Calibri" w:cs="Arial"/>
          <w:color w:val="1F497D"/>
        </w:rPr>
      </w:pPr>
      <w:r w:rsidRPr="00306C61">
        <w:rPr>
          <w:rFonts w:eastAsia="Calibri" w:cs="Arial"/>
        </w:rPr>
        <w:t>2.7. lakossági közműfejlesztés</w:t>
      </w:r>
    </w:p>
    <w:p w14:paraId="339DCA0A" w14:textId="77777777" w:rsidR="00306C61" w:rsidRPr="00306C61" w:rsidRDefault="00306C61" w:rsidP="00306C61">
      <w:pPr>
        <w:ind w:right="1066"/>
        <w:jc w:val="both"/>
        <w:rPr>
          <w:rFonts w:eastAsia="Calibri" w:cs="Arial"/>
        </w:rPr>
      </w:pPr>
      <w:r w:rsidRPr="00306C61">
        <w:rPr>
          <w:rFonts w:eastAsia="Calibri" w:cs="Arial"/>
        </w:rPr>
        <w:t>2.8.  védendő fogyasztóról igazolás kiállítása</w:t>
      </w:r>
    </w:p>
    <w:p w14:paraId="475CA8E4" w14:textId="77777777" w:rsidR="00306C61" w:rsidRPr="00306C61" w:rsidRDefault="00306C61" w:rsidP="00306C61">
      <w:pPr>
        <w:ind w:right="1066"/>
        <w:jc w:val="both"/>
        <w:rPr>
          <w:rFonts w:eastAsia="Calibri" w:cs="Arial"/>
        </w:rPr>
      </w:pPr>
      <w:r w:rsidRPr="00306C61">
        <w:rPr>
          <w:rFonts w:eastAsia="Calibri" w:cs="Arial"/>
        </w:rPr>
        <w:t xml:space="preserve">2.9.  közérdekű munkavégzés   </w:t>
      </w:r>
    </w:p>
    <w:p w14:paraId="48C802B4" w14:textId="77777777" w:rsidR="00306C61" w:rsidRPr="00306C61" w:rsidRDefault="00306C61" w:rsidP="00306C61">
      <w:pPr>
        <w:ind w:right="1066"/>
        <w:jc w:val="both"/>
        <w:rPr>
          <w:rFonts w:eastAsia="Calibri" w:cs="Arial"/>
        </w:rPr>
      </w:pPr>
      <w:r w:rsidRPr="00306C61">
        <w:rPr>
          <w:rFonts w:eastAsia="Calibri" w:cs="Arial"/>
        </w:rPr>
        <w:t>2.10.  belföldi jogsegély keretében történő megkeresések teljesítése</w:t>
      </w:r>
    </w:p>
    <w:p w14:paraId="3C1C7EFE" w14:textId="77777777" w:rsidR="00306C61" w:rsidRPr="00306C61" w:rsidRDefault="00306C61" w:rsidP="00306C61">
      <w:pPr>
        <w:spacing w:before="120" w:line="276" w:lineRule="auto"/>
        <w:ind w:right="1066"/>
        <w:jc w:val="both"/>
        <w:rPr>
          <w:rFonts w:eastAsia="Calibri" w:cs="Arial"/>
        </w:rPr>
      </w:pPr>
      <w:r w:rsidRPr="00306C61">
        <w:rPr>
          <w:rFonts w:eastAsia="Calibri" w:cs="Arial"/>
        </w:rPr>
        <w:t xml:space="preserve">A Jegyző hatáskörébe utalt ügyekkel kapcsolatban: </w:t>
      </w:r>
    </w:p>
    <w:p w14:paraId="2C40BAAE" w14:textId="77777777" w:rsidR="00306C61" w:rsidRPr="00306C61" w:rsidRDefault="00306C61" w:rsidP="00306C61">
      <w:pPr>
        <w:autoSpaceDE w:val="0"/>
        <w:autoSpaceDN w:val="0"/>
        <w:spacing w:line="276" w:lineRule="auto"/>
        <w:ind w:right="1100"/>
        <w:jc w:val="both"/>
        <w:rPr>
          <w:rFonts w:eastAsia="Calibri" w:cs="Arial"/>
        </w:rPr>
      </w:pPr>
      <w:r w:rsidRPr="00306C61">
        <w:rPr>
          <w:rFonts w:eastAsia="Calibri" w:cs="Arial"/>
        </w:rPr>
        <w:t>2.11. gondoskodik a kapcsolattartásról villamosenergia-kereskedő, valamint földgázkereskedő és hátralékos fogyasztó között,</w:t>
      </w:r>
    </w:p>
    <w:p w14:paraId="4A4667F9" w14:textId="77777777" w:rsidR="00306C61" w:rsidRPr="00306C61" w:rsidRDefault="00306C61" w:rsidP="00306C61">
      <w:pPr>
        <w:spacing w:line="276" w:lineRule="auto"/>
        <w:ind w:right="1066"/>
        <w:jc w:val="both"/>
        <w:rPr>
          <w:rFonts w:eastAsia="Calibri" w:cs="Arial"/>
        </w:rPr>
      </w:pPr>
      <w:r w:rsidRPr="00306C61">
        <w:rPr>
          <w:rFonts w:eastAsia="Calibri" w:cs="Arial"/>
        </w:rPr>
        <w:t>2.12. megállapítja, illetve megszünteti a rendszeres gyermek-védelmi kedvezményre való jogosultságot,</w:t>
      </w:r>
    </w:p>
    <w:p w14:paraId="0A0F8F3B" w14:textId="77777777" w:rsidR="00306C61" w:rsidRPr="00306C61" w:rsidRDefault="00306C61" w:rsidP="00306C61">
      <w:pPr>
        <w:ind w:right="1066"/>
        <w:jc w:val="both"/>
        <w:rPr>
          <w:rFonts w:eastAsia="Calibri" w:cs="Arial"/>
        </w:rPr>
      </w:pPr>
      <w:r w:rsidRPr="00306C61">
        <w:rPr>
          <w:rFonts w:eastAsia="Calibri" w:cs="Arial"/>
        </w:rPr>
        <w:t>2.13   hátrányos, halmozottan hátrányos helyzet megállapítása.</w:t>
      </w:r>
    </w:p>
    <w:p w14:paraId="11F680C2" w14:textId="77777777" w:rsidR="00306C61" w:rsidRPr="00306C61" w:rsidRDefault="00306C61" w:rsidP="00306C61">
      <w:pPr>
        <w:ind w:right="1064"/>
        <w:jc w:val="both"/>
      </w:pPr>
      <w:r w:rsidRPr="00306C61">
        <w:t xml:space="preserve">A Közfoglalkoztatási csoport a </w:t>
      </w:r>
      <w:r w:rsidRPr="00306C61">
        <w:rPr>
          <w:iCs/>
        </w:rPr>
        <w:t>Polgármester hatáskörébe tartozó közfoglalkoztatással kapcsolatos feladatokat előkészíti és végrehajtja.</w:t>
      </w:r>
    </w:p>
    <w:p w14:paraId="38B66067" w14:textId="77777777" w:rsidR="00306C61" w:rsidRPr="00306C61" w:rsidRDefault="00306C61" w:rsidP="00306C61">
      <w:pPr>
        <w:spacing w:before="100" w:beforeAutospacing="1" w:after="100" w:afterAutospacing="1"/>
        <w:ind w:right="1064"/>
        <w:rPr>
          <w:b/>
          <w:u w:val="single"/>
        </w:rPr>
      </w:pPr>
      <w:r w:rsidRPr="00306C61">
        <w:rPr>
          <w:b/>
          <w:u w:val="single"/>
        </w:rPr>
        <w:t>VI. Vagyongazdálkodási Osztály</w:t>
      </w:r>
    </w:p>
    <w:p w14:paraId="479D25A9" w14:textId="77777777" w:rsidR="00306C61" w:rsidRPr="00306C61" w:rsidRDefault="00306C61" w:rsidP="00306C61">
      <w:pPr>
        <w:ind w:left="66" w:right="1066"/>
        <w:jc w:val="both"/>
      </w:pPr>
      <w:r w:rsidRPr="00306C61">
        <w:t>1. Osztályvezető</w:t>
      </w:r>
    </w:p>
    <w:p w14:paraId="72BAA0DA" w14:textId="77777777" w:rsidR="00306C61" w:rsidRPr="00306C61" w:rsidRDefault="00306C61" w:rsidP="00306C61">
      <w:pPr>
        <w:ind w:right="1064"/>
        <w:jc w:val="both"/>
        <w:rPr>
          <w:i/>
          <w:strike/>
          <w:color w:val="FF0000"/>
          <w:u w:val="single"/>
        </w:rPr>
      </w:pPr>
    </w:p>
    <w:p w14:paraId="7CB9D0F0" w14:textId="77777777" w:rsidR="00306C61" w:rsidRPr="00306C61" w:rsidRDefault="00306C61" w:rsidP="00306C61">
      <w:pPr>
        <w:ind w:left="66" w:right="1066"/>
        <w:jc w:val="both"/>
      </w:pPr>
      <w:r w:rsidRPr="00306C61">
        <w:t>A Vagyongazdálkodási Osztály feladatai:</w:t>
      </w:r>
    </w:p>
    <w:p w14:paraId="7F91903A" w14:textId="77777777" w:rsidR="00306C61" w:rsidRPr="00306C61" w:rsidRDefault="00306C61" w:rsidP="00306C61">
      <w:pPr>
        <w:ind w:right="1064"/>
        <w:jc w:val="both"/>
        <w:rPr>
          <w:i/>
          <w:u w:val="single"/>
        </w:rPr>
      </w:pPr>
      <w:r w:rsidRPr="00306C61">
        <w:rPr>
          <w:i/>
          <w:u w:val="single"/>
        </w:rPr>
        <w:lastRenderedPageBreak/>
        <w:t xml:space="preserve"> 1.  A vagyonhasznosítás keretében:</w:t>
      </w:r>
    </w:p>
    <w:p w14:paraId="0E5709D1" w14:textId="77777777" w:rsidR="00306C61" w:rsidRPr="00306C61" w:rsidRDefault="00306C61" w:rsidP="00306C61">
      <w:pPr>
        <w:ind w:right="1064"/>
        <w:jc w:val="both"/>
        <w:rPr>
          <w:b/>
        </w:rPr>
      </w:pPr>
    </w:p>
    <w:p w14:paraId="3C205D6F" w14:textId="77777777" w:rsidR="00306C61" w:rsidRPr="00306C61" w:rsidRDefault="00306C61" w:rsidP="00306C61">
      <w:pPr>
        <w:ind w:right="1064"/>
        <w:jc w:val="both"/>
      </w:pPr>
      <w:r w:rsidRPr="00306C61">
        <w:t xml:space="preserve">Előkészíti és végrehajtja az önkormányzati tulajdonban lévő kül- és belterületi ingatlanok, valamint termőföldek elidegenítésével és hasznosításával, valamint a helyiséggazdálkodással kapcsolatos döntéseket: </w:t>
      </w:r>
    </w:p>
    <w:p w14:paraId="40AD423E" w14:textId="77777777" w:rsidR="00306C61" w:rsidRPr="00306C61" w:rsidRDefault="00306C61" w:rsidP="00306C61">
      <w:pPr>
        <w:ind w:right="1064"/>
        <w:jc w:val="both"/>
      </w:pPr>
    </w:p>
    <w:p w14:paraId="51D312F9" w14:textId="77777777" w:rsidR="00306C61" w:rsidRPr="00306C61" w:rsidRDefault="00306C61" w:rsidP="00306C61">
      <w:pPr>
        <w:numPr>
          <w:ilvl w:val="1"/>
          <w:numId w:val="35"/>
        </w:numPr>
        <w:spacing w:after="200" w:line="276" w:lineRule="auto"/>
        <w:ind w:right="1064"/>
        <w:contextualSpacing/>
        <w:jc w:val="both"/>
      </w:pPr>
      <w:r w:rsidRPr="00306C61">
        <w:t xml:space="preserve"> vagyongazdálkodással összefüggő bizottsági, valamint képviselőtestületielőterjesztések elkészítése,</w:t>
      </w:r>
    </w:p>
    <w:p w14:paraId="298BBB1E" w14:textId="77777777" w:rsidR="00306C61" w:rsidRPr="00306C61" w:rsidRDefault="00306C61" w:rsidP="00306C61">
      <w:pPr>
        <w:numPr>
          <w:ilvl w:val="1"/>
          <w:numId w:val="35"/>
        </w:numPr>
        <w:spacing w:after="200" w:line="276" w:lineRule="auto"/>
        <w:ind w:right="1064"/>
        <w:contextualSpacing/>
        <w:jc w:val="both"/>
      </w:pPr>
      <w:r w:rsidRPr="00306C61">
        <w:t>pályázati eljárások, árverések lebonyolítása,</w:t>
      </w:r>
    </w:p>
    <w:p w14:paraId="70962D83" w14:textId="77777777" w:rsidR="00306C61" w:rsidRPr="00306C61" w:rsidRDefault="00306C61" w:rsidP="00306C61">
      <w:pPr>
        <w:numPr>
          <w:ilvl w:val="1"/>
          <w:numId w:val="35"/>
        </w:numPr>
        <w:spacing w:after="200" w:line="276" w:lineRule="auto"/>
        <w:ind w:right="1064"/>
        <w:contextualSpacing/>
        <w:jc w:val="both"/>
      </w:pPr>
      <w:r w:rsidRPr="00306C61">
        <w:t>bérleti díjak felülvizsgálata és döntésre történő előterjesztése,</w:t>
      </w:r>
    </w:p>
    <w:p w14:paraId="4C5CDC98" w14:textId="77777777" w:rsidR="00306C61" w:rsidRPr="00306C61" w:rsidRDefault="00306C61" w:rsidP="00306C61">
      <w:pPr>
        <w:numPr>
          <w:ilvl w:val="1"/>
          <w:numId w:val="35"/>
        </w:numPr>
        <w:spacing w:after="200" w:line="276" w:lineRule="auto"/>
        <w:ind w:right="1064"/>
        <w:contextualSpacing/>
        <w:jc w:val="both"/>
      </w:pPr>
      <w:r w:rsidRPr="00306C61">
        <w:t>bérleti, illetve adás-vételi szerződések előkészítése,</w:t>
      </w:r>
    </w:p>
    <w:p w14:paraId="2187A38A" w14:textId="77777777" w:rsidR="00306C61" w:rsidRPr="00306C61" w:rsidRDefault="00306C61" w:rsidP="00306C61">
      <w:pPr>
        <w:numPr>
          <w:ilvl w:val="1"/>
          <w:numId w:val="35"/>
        </w:numPr>
        <w:spacing w:after="200" w:line="276" w:lineRule="auto"/>
        <w:ind w:right="1064"/>
        <w:contextualSpacing/>
        <w:jc w:val="both"/>
      </w:pPr>
      <w:r w:rsidRPr="00306C61">
        <w:t>részvények, üzletrészek értékesítési eljárásának lebonyolítása,</w:t>
      </w:r>
    </w:p>
    <w:p w14:paraId="6B99A352" w14:textId="77777777" w:rsidR="00306C61" w:rsidRPr="00306C61" w:rsidRDefault="00306C61" w:rsidP="00306C61">
      <w:pPr>
        <w:numPr>
          <w:ilvl w:val="1"/>
          <w:numId w:val="35"/>
        </w:numPr>
        <w:spacing w:after="200" w:line="276" w:lineRule="auto"/>
        <w:ind w:right="1064"/>
        <w:contextualSpacing/>
        <w:jc w:val="both"/>
      </w:pPr>
      <w:r w:rsidRPr="00306C61">
        <w:t>vagyon- és felelősségbiztosítással kapcsolatos feladatok koordinálása,</w:t>
      </w:r>
    </w:p>
    <w:p w14:paraId="001B77DB" w14:textId="77777777" w:rsidR="00306C61" w:rsidRPr="00306C61" w:rsidRDefault="00306C61" w:rsidP="00306C61">
      <w:pPr>
        <w:ind w:right="1064"/>
        <w:jc w:val="both"/>
      </w:pPr>
      <w:r w:rsidRPr="00306C61">
        <w:t xml:space="preserve">   1.7 önkormányzati tulajdonú ingatlanok kezelése.</w:t>
      </w:r>
    </w:p>
    <w:p w14:paraId="38D1B1CC" w14:textId="77777777" w:rsidR="00306C61" w:rsidRPr="00306C61" w:rsidRDefault="00306C61" w:rsidP="00306C61">
      <w:pPr>
        <w:ind w:right="1064"/>
        <w:jc w:val="both"/>
        <w:rPr>
          <w:sz w:val="28"/>
          <w:szCs w:val="28"/>
        </w:rPr>
      </w:pPr>
    </w:p>
    <w:p w14:paraId="5F9EC383" w14:textId="77777777" w:rsidR="00306C61" w:rsidRPr="00306C61" w:rsidRDefault="00306C61" w:rsidP="00306C61">
      <w:pPr>
        <w:ind w:right="1064"/>
        <w:jc w:val="both"/>
        <w:rPr>
          <w:i/>
          <w:u w:val="single"/>
        </w:rPr>
      </w:pPr>
      <w:r w:rsidRPr="00306C61">
        <w:rPr>
          <w:u w:val="single"/>
        </w:rPr>
        <w:t xml:space="preserve">2.   </w:t>
      </w:r>
      <w:r w:rsidRPr="00306C61">
        <w:rPr>
          <w:i/>
          <w:u w:val="single"/>
        </w:rPr>
        <w:t>Ingatlan-nyilvántartás keretében:</w:t>
      </w:r>
    </w:p>
    <w:p w14:paraId="68BF7019" w14:textId="77777777" w:rsidR="00306C61" w:rsidRPr="00306C61" w:rsidRDefault="00306C61" w:rsidP="00306C61">
      <w:pPr>
        <w:ind w:right="1064"/>
        <w:jc w:val="both"/>
      </w:pPr>
    </w:p>
    <w:p w14:paraId="133C646C" w14:textId="77777777" w:rsidR="00306C61" w:rsidRPr="00306C61" w:rsidRDefault="00306C61" w:rsidP="00306C61">
      <w:pPr>
        <w:ind w:left="142" w:right="1064"/>
        <w:jc w:val="both"/>
      </w:pPr>
      <w:r w:rsidRPr="00306C61">
        <w:t>2.1. karbantartja és aktualizálja az ingatlanvagyon katasztert,</w:t>
      </w:r>
    </w:p>
    <w:p w14:paraId="0EE547F2" w14:textId="77777777" w:rsidR="00306C61" w:rsidRPr="00306C61" w:rsidRDefault="00306C61" w:rsidP="00306C61">
      <w:pPr>
        <w:numPr>
          <w:ilvl w:val="1"/>
          <w:numId w:val="36"/>
        </w:numPr>
        <w:spacing w:after="200" w:line="276" w:lineRule="auto"/>
        <w:ind w:right="1064"/>
        <w:contextualSpacing/>
        <w:jc w:val="both"/>
      </w:pPr>
      <w:r w:rsidRPr="00306C61">
        <w:t>nyilvántartja az értékpapírokat, az önkormányzat gazdasági társaságokban való részvételét,</w:t>
      </w:r>
    </w:p>
    <w:p w14:paraId="0D05D80C" w14:textId="77777777" w:rsidR="00306C61" w:rsidRPr="00306C61" w:rsidRDefault="00306C61" w:rsidP="00306C61">
      <w:pPr>
        <w:numPr>
          <w:ilvl w:val="1"/>
          <w:numId w:val="37"/>
        </w:numPr>
        <w:spacing w:after="200" w:line="276" w:lineRule="auto"/>
        <w:ind w:left="567" w:right="1064" w:hanging="425"/>
        <w:contextualSpacing/>
        <w:jc w:val="both"/>
      </w:pPr>
      <w:r w:rsidRPr="00306C61">
        <w:t>együttműködik a Földhivatallal, valamint a kamarákkal.</w:t>
      </w:r>
    </w:p>
    <w:p w14:paraId="343E02A0" w14:textId="77777777" w:rsidR="00306C61" w:rsidRPr="00306C61" w:rsidRDefault="00306C61" w:rsidP="00306C61">
      <w:pPr>
        <w:ind w:right="1064"/>
        <w:jc w:val="both"/>
        <w:rPr>
          <w:b/>
          <w:i/>
        </w:rPr>
      </w:pPr>
    </w:p>
    <w:p w14:paraId="49F78BCA" w14:textId="77777777" w:rsidR="00306C61" w:rsidRPr="00306C61" w:rsidRDefault="00306C61" w:rsidP="00306C61">
      <w:pPr>
        <w:ind w:right="1064"/>
        <w:jc w:val="both"/>
        <w:rPr>
          <w:b/>
          <w:i/>
        </w:rPr>
      </w:pPr>
    </w:p>
    <w:p w14:paraId="38BAB227" w14:textId="77777777" w:rsidR="00306C61" w:rsidRPr="00306C61" w:rsidRDefault="00306C61" w:rsidP="00306C61">
      <w:pPr>
        <w:ind w:right="1064"/>
        <w:jc w:val="both"/>
        <w:rPr>
          <w:b/>
          <w:i/>
        </w:rPr>
      </w:pPr>
    </w:p>
    <w:p w14:paraId="6D515FFA" w14:textId="77777777" w:rsidR="00306C61" w:rsidRPr="00306C61" w:rsidRDefault="00306C61" w:rsidP="00306C61">
      <w:pPr>
        <w:ind w:right="1064"/>
        <w:jc w:val="both"/>
        <w:rPr>
          <w:b/>
          <w:i/>
        </w:rPr>
      </w:pPr>
    </w:p>
    <w:p w14:paraId="65DBE38B" w14:textId="77777777" w:rsidR="00306C61" w:rsidRPr="00306C61" w:rsidRDefault="00306C61" w:rsidP="00306C61">
      <w:pPr>
        <w:ind w:right="1064"/>
        <w:jc w:val="both"/>
        <w:rPr>
          <w:i/>
          <w:u w:val="single"/>
        </w:rPr>
      </w:pPr>
      <w:r w:rsidRPr="00306C61">
        <w:rPr>
          <w:i/>
          <w:u w:val="single"/>
        </w:rPr>
        <w:t>3.  Önkormányzati lakásügyek keretében ellátja:</w:t>
      </w:r>
    </w:p>
    <w:p w14:paraId="3FB530B9" w14:textId="77777777" w:rsidR="00306C61" w:rsidRPr="00306C61" w:rsidRDefault="00306C61" w:rsidP="00306C61">
      <w:pPr>
        <w:ind w:right="1064"/>
        <w:jc w:val="both"/>
        <w:rPr>
          <w:b/>
          <w:i/>
        </w:rPr>
      </w:pPr>
    </w:p>
    <w:p w14:paraId="251B1242" w14:textId="77777777" w:rsidR="00306C61" w:rsidRPr="00306C61" w:rsidRDefault="00306C61" w:rsidP="00306C61">
      <w:pPr>
        <w:ind w:right="1064"/>
        <w:jc w:val="both"/>
      </w:pPr>
      <w:r w:rsidRPr="00306C61">
        <w:t>A lakáscélú támogatásokkal, valamint a lakások bérletével és elidegenítésével, továbbá kezelésével kapcsolatos feladatokat.</w:t>
      </w:r>
    </w:p>
    <w:p w14:paraId="1A983AC8" w14:textId="77777777" w:rsidR="00306C61" w:rsidRPr="00306C61" w:rsidRDefault="00306C61" w:rsidP="00306C61">
      <w:pPr>
        <w:ind w:right="1064"/>
        <w:jc w:val="center"/>
        <w:rPr>
          <w:b/>
          <w:i/>
          <w:sz w:val="28"/>
          <w:szCs w:val="28"/>
          <w:u w:val="single"/>
        </w:rPr>
      </w:pPr>
    </w:p>
    <w:p w14:paraId="5D13C519" w14:textId="77777777" w:rsidR="00306C61" w:rsidRPr="00306C61" w:rsidRDefault="00306C61" w:rsidP="00306C61">
      <w:pPr>
        <w:ind w:right="1064"/>
        <w:jc w:val="center"/>
        <w:rPr>
          <w:b/>
          <w:i/>
          <w:sz w:val="28"/>
          <w:szCs w:val="28"/>
        </w:rPr>
      </w:pPr>
      <w:r w:rsidRPr="00306C61">
        <w:rPr>
          <w:b/>
          <w:i/>
          <w:sz w:val="28"/>
          <w:szCs w:val="28"/>
          <w:u w:val="single"/>
        </w:rPr>
        <w:t>ÉRTEKEZLETEK RENDJE</w:t>
      </w:r>
    </w:p>
    <w:p w14:paraId="5A7D43FF" w14:textId="77777777" w:rsidR="00306C61" w:rsidRPr="00306C61" w:rsidRDefault="00306C61" w:rsidP="00306C61">
      <w:pPr>
        <w:ind w:right="1064"/>
        <w:jc w:val="both"/>
        <w:rPr>
          <w:b/>
          <w:sz w:val="28"/>
          <w:szCs w:val="28"/>
        </w:rPr>
      </w:pPr>
    </w:p>
    <w:p w14:paraId="12A66767" w14:textId="77777777" w:rsidR="00306C61" w:rsidRPr="00306C61" w:rsidRDefault="00306C61" w:rsidP="00306C61">
      <w:pPr>
        <w:ind w:right="1064"/>
        <w:jc w:val="both"/>
      </w:pPr>
      <w:smartTag w:uri="urn:schemas-microsoft-com:office:smarttags" w:element="metricconverter">
        <w:smartTagPr>
          <w:attr w:name="ProductID" w:val="1. A"/>
        </w:smartTagPr>
        <w:r w:rsidRPr="00306C61">
          <w:t>1. A</w:t>
        </w:r>
      </w:smartTag>
      <w:r w:rsidRPr="00306C61">
        <w:t xml:space="preserve"> Polgármester hetente vezetői értekezletet tart. </w:t>
      </w:r>
    </w:p>
    <w:p w14:paraId="14D9A520" w14:textId="77777777" w:rsidR="00306C61" w:rsidRPr="00306C61" w:rsidRDefault="00306C61" w:rsidP="00306C61">
      <w:pPr>
        <w:ind w:right="1064"/>
        <w:jc w:val="both"/>
      </w:pPr>
    </w:p>
    <w:p w14:paraId="7CA073C5" w14:textId="77777777" w:rsidR="00306C61" w:rsidRPr="00306C61" w:rsidRDefault="00306C61" w:rsidP="00306C61">
      <w:pPr>
        <w:ind w:right="1064"/>
        <w:jc w:val="both"/>
      </w:pPr>
      <w:r w:rsidRPr="00306C61">
        <w:rPr>
          <w:i/>
          <w:u w:val="single"/>
        </w:rPr>
        <w:t>1.1. A vezetői értekezlet résztvevői</w:t>
      </w:r>
      <w:r w:rsidRPr="00306C61">
        <w:t xml:space="preserve">: </w:t>
      </w:r>
    </w:p>
    <w:p w14:paraId="328640C8" w14:textId="77777777" w:rsidR="00306C61" w:rsidRPr="00306C61" w:rsidRDefault="00306C61" w:rsidP="00306C61">
      <w:pPr>
        <w:ind w:right="1064"/>
        <w:jc w:val="both"/>
      </w:pPr>
    </w:p>
    <w:p w14:paraId="63700801" w14:textId="77777777" w:rsidR="00306C61" w:rsidRPr="00306C61" w:rsidRDefault="00306C61" w:rsidP="00306C61">
      <w:pPr>
        <w:ind w:right="1064"/>
        <w:jc w:val="both"/>
      </w:pPr>
      <w:r w:rsidRPr="00306C61">
        <w:t xml:space="preserve">Polgármester, Alpolgármesterek, Jegyző, Aljegyző, Osztályvezetők, valamint a polgármester által szükség szerint meghívott személyek. </w:t>
      </w:r>
    </w:p>
    <w:p w14:paraId="5BEFF5EA" w14:textId="77777777" w:rsidR="00306C61" w:rsidRPr="00306C61" w:rsidRDefault="00306C61" w:rsidP="00306C61">
      <w:pPr>
        <w:ind w:right="1064"/>
        <w:jc w:val="both"/>
        <w:rPr>
          <w:i/>
          <w:u w:val="single"/>
        </w:rPr>
      </w:pPr>
    </w:p>
    <w:p w14:paraId="1FB9ECE6" w14:textId="77777777" w:rsidR="00306C61" w:rsidRPr="00306C61" w:rsidRDefault="00306C61" w:rsidP="00306C61">
      <w:pPr>
        <w:ind w:right="1064"/>
        <w:jc w:val="both"/>
        <w:rPr>
          <w:i/>
        </w:rPr>
      </w:pPr>
      <w:r w:rsidRPr="00306C61">
        <w:rPr>
          <w:i/>
          <w:u w:val="single"/>
        </w:rPr>
        <w:t>1.2. A vezetői munkaértekezlet témái:</w:t>
      </w:r>
    </w:p>
    <w:p w14:paraId="3AC1F3B2" w14:textId="77777777" w:rsidR="00306C61" w:rsidRPr="00306C61" w:rsidRDefault="00306C61" w:rsidP="00306C61">
      <w:pPr>
        <w:ind w:right="1064"/>
        <w:jc w:val="both"/>
      </w:pPr>
    </w:p>
    <w:p w14:paraId="3DAEB9B9" w14:textId="77777777" w:rsidR="00306C61" w:rsidRPr="00306C61" w:rsidRDefault="00306C61" w:rsidP="00306C61">
      <w:pPr>
        <w:ind w:right="1064"/>
        <w:jc w:val="both"/>
      </w:pPr>
      <w:r w:rsidRPr="00306C61">
        <w:t xml:space="preserve">Az időszerű vezetési feladatok meghatározása, a feladatok végrehajtásának áttekintése, értékelése, a munkavégzés koordinálása, a testületi döntések értelmezése, a döntések előkészítése, és a döntések végrehajtásának megszervezése. </w:t>
      </w:r>
    </w:p>
    <w:p w14:paraId="7317C1AD" w14:textId="77777777" w:rsidR="00306C61" w:rsidRPr="00306C61" w:rsidRDefault="00306C61" w:rsidP="00306C61">
      <w:pPr>
        <w:ind w:right="1064"/>
        <w:rPr>
          <w:b/>
          <w:i/>
          <w:iCs/>
          <w:sz w:val="28"/>
          <w:szCs w:val="28"/>
        </w:rPr>
      </w:pPr>
    </w:p>
    <w:p w14:paraId="716DF105" w14:textId="77777777" w:rsidR="00306C61" w:rsidRPr="00306C61" w:rsidRDefault="00306C61" w:rsidP="00306C61">
      <w:pPr>
        <w:ind w:right="1064"/>
        <w:jc w:val="center"/>
        <w:rPr>
          <w:b/>
          <w:i/>
          <w:iCs/>
          <w:sz w:val="28"/>
          <w:szCs w:val="28"/>
        </w:rPr>
      </w:pPr>
      <w:r w:rsidRPr="00306C61">
        <w:rPr>
          <w:b/>
          <w:i/>
          <w:iCs/>
          <w:sz w:val="28"/>
          <w:szCs w:val="28"/>
        </w:rPr>
        <w:t>IV.</w:t>
      </w:r>
    </w:p>
    <w:p w14:paraId="21C451AB" w14:textId="77777777" w:rsidR="00306C61" w:rsidRPr="00306C61" w:rsidRDefault="00306C61" w:rsidP="00306C61">
      <w:pPr>
        <w:ind w:right="1064"/>
        <w:jc w:val="both"/>
        <w:rPr>
          <w:sz w:val="20"/>
        </w:rPr>
      </w:pPr>
    </w:p>
    <w:p w14:paraId="037DC28D" w14:textId="77777777" w:rsidR="00306C61" w:rsidRPr="00306C61" w:rsidRDefault="00306C61" w:rsidP="00306C61">
      <w:pPr>
        <w:ind w:right="1064"/>
        <w:jc w:val="both"/>
        <w:rPr>
          <w:sz w:val="20"/>
        </w:rPr>
      </w:pPr>
    </w:p>
    <w:p w14:paraId="0A9D3BE5" w14:textId="77777777" w:rsidR="00306C61" w:rsidRPr="00306C61" w:rsidRDefault="00306C61" w:rsidP="00306C61">
      <w:pPr>
        <w:ind w:right="1064"/>
        <w:jc w:val="center"/>
        <w:rPr>
          <w:sz w:val="28"/>
          <w:szCs w:val="28"/>
        </w:rPr>
      </w:pPr>
      <w:r w:rsidRPr="00306C61">
        <w:rPr>
          <w:b/>
          <w:i/>
          <w:sz w:val="28"/>
          <w:szCs w:val="28"/>
          <w:u w:val="single"/>
        </w:rPr>
        <w:lastRenderedPageBreak/>
        <w:t>MŰKÖDÉSI SZABÁLYOK</w:t>
      </w:r>
    </w:p>
    <w:p w14:paraId="4D0F7B29" w14:textId="77777777" w:rsidR="00306C61" w:rsidRPr="00306C61" w:rsidRDefault="00306C61" w:rsidP="00306C61">
      <w:pPr>
        <w:ind w:right="1064"/>
        <w:jc w:val="both"/>
        <w:rPr>
          <w:u w:val="single"/>
        </w:rPr>
      </w:pPr>
    </w:p>
    <w:p w14:paraId="65F4ABDC" w14:textId="77777777" w:rsidR="00306C61" w:rsidRPr="00306C61" w:rsidRDefault="00306C61" w:rsidP="00306C61">
      <w:pPr>
        <w:ind w:right="1064"/>
        <w:jc w:val="both"/>
        <w:rPr>
          <w:i/>
        </w:rPr>
      </w:pPr>
      <w:smartTag w:uri="urn:schemas-microsoft-com:office:smarttags" w:element="metricconverter">
        <w:smartTagPr>
          <w:attr w:name="ProductID" w:val="1. A"/>
        </w:smartTagPr>
        <w:r w:rsidRPr="00306C61">
          <w:rPr>
            <w:i/>
            <w:u w:val="single"/>
          </w:rPr>
          <w:t>1. A</w:t>
        </w:r>
      </w:smartTag>
      <w:r w:rsidRPr="00306C61">
        <w:rPr>
          <w:i/>
          <w:u w:val="single"/>
        </w:rPr>
        <w:t xml:space="preserve"> képviselet</w:t>
      </w:r>
    </w:p>
    <w:p w14:paraId="7671FA33" w14:textId="77777777" w:rsidR="00306C61" w:rsidRPr="00306C61" w:rsidRDefault="00306C61" w:rsidP="00306C61">
      <w:pPr>
        <w:ind w:right="1064"/>
        <w:jc w:val="both"/>
      </w:pPr>
    </w:p>
    <w:p w14:paraId="0D986A38" w14:textId="77777777" w:rsidR="00306C61" w:rsidRPr="00306C61" w:rsidRDefault="00306C61" w:rsidP="00306C61">
      <w:pPr>
        <w:ind w:right="1064"/>
        <w:jc w:val="both"/>
        <w:rPr>
          <w:bCs/>
          <w:iCs/>
        </w:rPr>
      </w:pPr>
      <w:r w:rsidRPr="00306C61">
        <w:rPr>
          <w:bCs/>
          <w:iCs/>
        </w:rPr>
        <w:t xml:space="preserve">1.1. a hivatalt Jegyző és az Aljegyző, ill. az általuk megbízott dolgozó jogosult képviselni, </w:t>
      </w:r>
    </w:p>
    <w:p w14:paraId="2B2FAB34" w14:textId="77777777" w:rsidR="00306C61" w:rsidRPr="00306C61" w:rsidRDefault="00306C61" w:rsidP="00306C61">
      <w:pPr>
        <w:ind w:right="1064"/>
        <w:jc w:val="both"/>
        <w:rPr>
          <w:bCs/>
          <w:iCs/>
        </w:rPr>
      </w:pPr>
      <w:r w:rsidRPr="00306C61">
        <w:rPr>
          <w:bCs/>
          <w:iCs/>
        </w:rPr>
        <w:t xml:space="preserve">1.2. jogi ügyekben a jogi képviseletről szóló jogszabályban felhatalmazott dolgozók jogosultak a jogi képviseletet ellátni, </w:t>
      </w:r>
    </w:p>
    <w:p w14:paraId="5EC7C0F5" w14:textId="77777777" w:rsidR="00306C61" w:rsidRPr="00306C61" w:rsidRDefault="00306C61" w:rsidP="00306C61">
      <w:pPr>
        <w:ind w:right="1064"/>
        <w:jc w:val="both"/>
        <w:rPr>
          <w:bCs/>
          <w:iCs/>
        </w:rPr>
      </w:pPr>
      <w:r w:rsidRPr="00306C61">
        <w:rPr>
          <w:bCs/>
          <w:iCs/>
        </w:rPr>
        <w:t xml:space="preserve">1.3. a hivatal belső működése során az osztályokat az osztályvezetők, ill. az általuk - a Jegyző egyetértésével - megbízott dolgozó jogosult képviselni. </w:t>
      </w:r>
    </w:p>
    <w:p w14:paraId="30425364" w14:textId="77777777" w:rsidR="00306C61" w:rsidRPr="00306C61" w:rsidRDefault="00306C61" w:rsidP="00306C61">
      <w:pPr>
        <w:ind w:right="1064"/>
        <w:jc w:val="both"/>
      </w:pPr>
    </w:p>
    <w:p w14:paraId="7B85FBBD" w14:textId="77777777" w:rsidR="00306C61" w:rsidRPr="00306C61" w:rsidRDefault="00306C61" w:rsidP="00306C61">
      <w:pPr>
        <w:ind w:right="1064"/>
        <w:jc w:val="both"/>
        <w:rPr>
          <w:i/>
          <w:u w:val="single"/>
        </w:rPr>
      </w:pPr>
      <w:r w:rsidRPr="00306C61">
        <w:rPr>
          <w:i/>
          <w:u w:val="single"/>
        </w:rPr>
        <w:t>2. Ügyiratkezelés</w:t>
      </w:r>
    </w:p>
    <w:p w14:paraId="5E178EC0" w14:textId="77777777" w:rsidR="00306C61" w:rsidRPr="00306C61" w:rsidRDefault="00306C61" w:rsidP="00306C61">
      <w:pPr>
        <w:ind w:right="1064"/>
        <w:jc w:val="both"/>
      </w:pPr>
    </w:p>
    <w:p w14:paraId="48CC36CA" w14:textId="77777777" w:rsidR="00306C61" w:rsidRPr="00306C61" w:rsidRDefault="00306C61" w:rsidP="00306C61">
      <w:pPr>
        <w:ind w:right="1064"/>
        <w:jc w:val="both"/>
        <w:rPr>
          <w:i/>
        </w:rPr>
      </w:pPr>
      <w:r w:rsidRPr="00306C61">
        <w:rPr>
          <w:i/>
        </w:rPr>
        <w:t>2.1. Postabontás, szignálás</w:t>
      </w:r>
    </w:p>
    <w:p w14:paraId="5D5EB175" w14:textId="77777777" w:rsidR="00306C61" w:rsidRPr="00306C61" w:rsidRDefault="00306C61" w:rsidP="00306C61">
      <w:pPr>
        <w:ind w:right="1064"/>
        <w:jc w:val="both"/>
      </w:pPr>
    </w:p>
    <w:p w14:paraId="14CAB9B0" w14:textId="77777777" w:rsidR="00306C61" w:rsidRPr="00306C61" w:rsidRDefault="00306C61" w:rsidP="00306C61">
      <w:pPr>
        <w:numPr>
          <w:ilvl w:val="2"/>
          <w:numId w:val="11"/>
        </w:numPr>
        <w:spacing w:after="200" w:line="276" w:lineRule="auto"/>
        <w:ind w:right="1064"/>
        <w:jc w:val="both"/>
      </w:pPr>
      <w:r w:rsidRPr="00306C61">
        <w:t>a polgármester a nevére szóló postát bontja, majd szignálja,</w:t>
      </w:r>
    </w:p>
    <w:p w14:paraId="404242CB" w14:textId="77777777" w:rsidR="00306C61" w:rsidRPr="00306C61" w:rsidRDefault="00306C61" w:rsidP="00306C61">
      <w:pPr>
        <w:numPr>
          <w:ilvl w:val="2"/>
          <w:numId w:val="11"/>
        </w:numPr>
        <w:spacing w:after="200" w:line="276" w:lineRule="auto"/>
        <w:ind w:right="1064"/>
        <w:jc w:val="both"/>
      </w:pPr>
      <w:r w:rsidRPr="00306C61">
        <w:t xml:space="preserve">az önkormányzat (képviselő-testület) nevére szóló, valamint a hivatalnak címzett küldeményeket a jegyző bontja és szignálja, </w:t>
      </w:r>
    </w:p>
    <w:p w14:paraId="490945E1" w14:textId="77777777" w:rsidR="00306C61" w:rsidRPr="00306C61" w:rsidRDefault="00306C61" w:rsidP="00306C61">
      <w:pPr>
        <w:numPr>
          <w:ilvl w:val="2"/>
          <w:numId w:val="11"/>
        </w:numPr>
        <w:spacing w:after="200" w:line="276" w:lineRule="auto"/>
        <w:ind w:right="1064"/>
        <w:jc w:val="both"/>
      </w:pPr>
      <w:r w:rsidRPr="00306C61">
        <w:t>a jegyző a nevére szóló postát bontja, majd szignálja,</w:t>
      </w:r>
    </w:p>
    <w:p w14:paraId="03CAA44E" w14:textId="77777777" w:rsidR="00306C61" w:rsidRPr="00306C61" w:rsidRDefault="00306C61" w:rsidP="00306C61">
      <w:pPr>
        <w:numPr>
          <w:ilvl w:val="2"/>
          <w:numId w:val="11"/>
        </w:numPr>
        <w:spacing w:after="200" w:line="276" w:lineRule="auto"/>
        <w:ind w:right="1064"/>
        <w:jc w:val="both"/>
      </w:pPr>
      <w:r w:rsidRPr="00306C61">
        <w:t xml:space="preserve">az osztályvezetők az osztályra érkezett postát az ügyintézőkre szignálják, </w:t>
      </w:r>
    </w:p>
    <w:p w14:paraId="100DF677" w14:textId="77777777" w:rsidR="00306C61" w:rsidRPr="00306C61" w:rsidRDefault="00306C61" w:rsidP="00306C61">
      <w:pPr>
        <w:numPr>
          <w:ilvl w:val="2"/>
          <w:numId w:val="11"/>
        </w:numPr>
        <w:spacing w:after="200" w:line="276" w:lineRule="auto"/>
        <w:ind w:right="1064"/>
        <w:jc w:val="both"/>
      </w:pPr>
      <w:r w:rsidRPr="00306C61">
        <w:t>a polgármester és az alpolgármester egyidejű távolléte vagy akadályoztatása esetén a jegyző bontja és szignálja a postát,</w:t>
      </w:r>
    </w:p>
    <w:p w14:paraId="02B4FA91" w14:textId="77777777" w:rsidR="00306C61" w:rsidRPr="00306C61" w:rsidRDefault="00306C61" w:rsidP="00306C61">
      <w:pPr>
        <w:numPr>
          <w:ilvl w:val="2"/>
          <w:numId w:val="11"/>
        </w:numPr>
        <w:spacing w:after="200" w:line="276" w:lineRule="auto"/>
        <w:ind w:right="1064"/>
        <w:jc w:val="both"/>
      </w:pPr>
      <w:r w:rsidRPr="00306C61">
        <w:t>az aljegyző a nevére szóló postát bontja majd szignálja,</w:t>
      </w:r>
    </w:p>
    <w:p w14:paraId="73FD3D27" w14:textId="77777777" w:rsidR="00306C61" w:rsidRPr="00306C61" w:rsidRDefault="00306C61" w:rsidP="00306C61">
      <w:pPr>
        <w:numPr>
          <w:ilvl w:val="2"/>
          <w:numId w:val="11"/>
        </w:numPr>
        <w:spacing w:after="200" w:line="276" w:lineRule="auto"/>
        <w:ind w:right="1064"/>
        <w:jc w:val="both"/>
      </w:pPr>
      <w:r w:rsidRPr="00306C61">
        <w:t>az alpolgármester a nevére szóló postát bontja majd szignálja.</w:t>
      </w:r>
    </w:p>
    <w:p w14:paraId="551FEF04" w14:textId="77777777" w:rsidR="00306C61" w:rsidRPr="00306C61" w:rsidRDefault="00306C61" w:rsidP="00306C61">
      <w:pPr>
        <w:ind w:right="1064"/>
        <w:jc w:val="both"/>
      </w:pPr>
    </w:p>
    <w:p w14:paraId="452141F2" w14:textId="77777777" w:rsidR="00306C61" w:rsidRPr="00306C61" w:rsidRDefault="00306C61" w:rsidP="00306C61">
      <w:pPr>
        <w:ind w:right="1064"/>
        <w:jc w:val="both"/>
        <w:rPr>
          <w:i/>
        </w:rPr>
      </w:pPr>
      <w:r w:rsidRPr="00306C61">
        <w:rPr>
          <w:i/>
        </w:rPr>
        <w:t xml:space="preserve">2.2. Bélyegzőhasználat, nyilvántartás: </w:t>
      </w:r>
    </w:p>
    <w:p w14:paraId="27EBC46C" w14:textId="77777777" w:rsidR="00306C61" w:rsidRPr="00306C61" w:rsidRDefault="00306C61" w:rsidP="00306C61">
      <w:pPr>
        <w:ind w:right="1064"/>
        <w:jc w:val="both"/>
        <w:rPr>
          <w:i/>
          <w:sz w:val="20"/>
        </w:rPr>
      </w:pPr>
    </w:p>
    <w:p w14:paraId="1ADB1F1B" w14:textId="77777777" w:rsidR="00306C61" w:rsidRPr="00306C61" w:rsidRDefault="00306C61" w:rsidP="00306C61">
      <w:pPr>
        <w:numPr>
          <w:ilvl w:val="2"/>
          <w:numId w:val="12"/>
        </w:numPr>
        <w:spacing w:after="200" w:line="276" w:lineRule="auto"/>
        <w:ind w:right="1064"/>
        <w:jc w:val="both"/>
      </w:pPr>
      <w:r w:rsidRPr="00306C61">
        <w:t xml:space="preserve">"Kiskunfélegyháza Polgármestere” feliratú körbélyegző használatára a polgármester jogosult, </w:t>
      </w:r>
    </w:p>
    <w:p w14:paraId="6345074D" w14:textId="77777777" w:rsidR="00306C61" w:rsidRPr="00306C61" w:rsidRDefault="00306C61" w:rsidP="00306C61">
      <w:pPr>
        <w:numPr>
          <w:ilvl w:val="2"/>
          <w:numId w:val="12"/>
        </w:numPr>
        <w:spacing w:after="200" w:line="276" w:lineRule="auto"/>
        <w:ind w:right="1064"/>
        <w:jc w:val="both"/>
      </w:pPr>
      <w:r w:rsidRPr="00306C61">
        <w:t xml:space="preserve">"Kiskunfélegyháza Alpolgármestere” feliratú körbélyegző használatára az alpolgármesterek jogosultak, </w:t>
      </w:r>
    </w:p>
    <w:p w14:paraId="6A361386" w14:textId="77777777" w:rsidR="00306C61" w:rsidRPr="00306C61" w:rsidRDefault="00306C61" w:rsidP="00306C61">
      <w:pPr>
        <w:numPr>
          <w:ilvl w:val="2"/>
          <w:numId w:val="12"/>
        </w:numPr>
        <w:spacing w:after="200" w:line="276" w:lineRule="auto"/>
        <w:ind w:right="1064"/>
        <w:jc w:val="both"/>
      </w:pPr>
      <w:r w:rsidRPr="00306C61">
        <w:t>„Kiskunfélegyháza Város Önkormányzat Jegyzője” feliratú körbélyegző használatára a jegyző jogosult,</w:t>
      </w:r>
    </w:p>
    <w:p w14:paraId="3797F3DE" w14:textId="77777777" w:rsidR="00306C61" w:rsidRPr="00306C61" w:rsidRDefault="00306C61" w:rsidP="00306C61">
      <w:pPr>
        <w:numPr>
          <w:ilvl w:val="2"/>
          <w:numId w:val="12"/>
        </w:numPr>
        <w:spacing w:after="200" w:line="276" w:lineRule="auto"/>
        <w:ind w:right="1064"/>
        <w:jc w:val="both"/>
      </w:pPr>
      <w:r w:rsidRPr="00306C61">
        <w:lastRenderedPageBreak/>
        <w:t>„Kiskunfélegyháza Város Önkormányzat Aljegyzője” feliratú körbélyegző használatára az aljegyző jogosult,</w:t>
      </w:r>
    </w:p>
    <w:p w14:paraId="5B734C9C" w14:textId="77777777" w:rsidR="00306C61" w:rsidRPr="00306C61" w:rsidRDefault="00306C61" w:rsidP="00306C61">
      <w:pPr>
        <w:numPr>
          <w:ilvl w:val="2"/>
          <w:numId w:val="12"/>
        </w:numPr>
        <w:spacing w:after="200" w:line="276" w:lineRule="auto"/>
        <w:ind w:right="1064"/>
        <w:jc w:val="both"/>
      </w:pPr>
      <w:r w:rsidRPr="00306C61">
        <w:t xml:space="preserve">a hivatal hivatalos körbélyegzője "Kiskunfélegyházi Polgármesteri Hivatal" postázáshoz a hivatali fejbélyegzőt kell használni, </w:t>
      </w:r>
    </w:p>
    <w:p w14:paraId="714EE904" w14:textId="77777777" w:rsidR="00306C61" w:rsidRPr="00306C61" w:rsidRDefault="00306C61" w:rsidP="00306C61">
      <w:pPr>
        <w:numPr>
          <w:ilvl w:val="2"/>
          <w:numId w:val="12"/>
        </w:numPr>
        <w:spacing w:after="200" w:line="276" w:lineRule="auto"/>
        <w:ind w:right="1064"/>
        <w:jc w:val="both"/>
      </w:pPr>
      <w:r w:rsidRPr="00306C61">
        <w:t xml:space="preserve">a bélyegzőkről központi nyilvántartást kell vezetni. </w:t>
      </w:r>
    </w:p>
    <w:p w14:paraId="7B4E3151" w14:textId="77777777" w:rsidR="00306C61" w:rsidRPr="00306C61" w:rsidRDefault="00306C61" w:rsidP="00306C61">
      <w:pPr>
        <w:ind w:right="1064"/>
        <w:jc w:val="both"/>
        <w:rPr>
          <w:sz w:val="20"/>
          <w:u w:val="single"/>
        </w:rPr>
      </w:pPr>
    </w:p>
    <w:p w14:paraId="01C6DBCD" w14:textId="77777777" w:rsidR="00306C61" w:rsidRPr="00306C61" w:rsidRDefault="00306C61" w:rsidP="00306C61">
      <w:pPr>
        <w:ind w:right="1064"/>
        <w:jc w:val="both"/>
        <w:rPr>
          <w:sz w:val="20"/>
          <w:u w:val="single"/>
        </w:rPr>
      </w:pPr>
    </w:p>
    <w:p w14:paraId="44EB0630" w14:textId="77777777" w:rsidR="00306C61" w:rsidRPr="00306C61" w:rsidRDefault="00306C61" w:rsidP="00306C61">
      <w:pPr>
        <w:ind w:right="1064"/>
        <w:jc w:val="both"/>
        <w:rPr>
          <w:i/>
          <w:u w:val="single"/>
        </w:rPr>
      </w:pPr>
      <w:r w:rsidRPr="00306C61">
        <w:rPr>
          <w:i/>
          <w:u w:val="single"/>
        </w:rPr>
        <w:t xml:space="preserve">3. Ügyfélfogadás rendje: </w:t>
      </w:r>
    </w:p>
    <w:p w14:paraId="07593A8E" w14:textId="77777777" w:rsidR="00306C61" w:rsidRPr="00306C61" w:rsidRDefault="00306C61" w:rsidP="00306C61">
      <w:pPr>
        <w:ind w:right="1064"/>
        <w:jc w:val="both"/>
        <w:rPr>
          <w:sz w:val="20"/>
        </w:rPr>
      </w:pPr>
    </w:p>
    <w:p w14:paraId="05281F46" w14:textId="77777777" w:rsidR="00306C61" w:rsidRPr="00306C61" w:rsidRDefault="00306C61" w:rsidP="00306C61">
      <w:pPr>
        <w:numPr>
          <w:ilvl w:val="1"/>
          <w:numId w:val="13"/>
        </w:numPr>
        <w:tabs>
          <w:tab w:val="num" w:pos="426"/>
        </w:tabs>
        <w:spacing w:after="200" w:line="276" w:lineRule="auto"/>
        <w:ind w:left="284" w:right="1064"/>
        <w:jc w:val="both"/>
      </w:pPr>
      <w:r w:rsidRPr="00306C61">
        <w:t xml:space="preserve">tisztségviselők ügyfélfogadási időpontja: </w:t>
      </w:r>
    </w:p>
    <w:p w14:paraId="6F44710E" w14:textId="77777777" w:rsidR="00306C61" w:rsidRPr="00306C61" w:rsidRDefault="00306C61" w:rsidP="00306C61">
      <w:pPr>
        <w:ind w:right="1064"/>
        <w:jc w:val="both"/>
        <w:rPr>
          <w:sz w:val="20"/>
        </w:rPr>
      </w:pPr>
    </w:p>
    <w:p w14:paraId="2FB221DE" w14:textId="77777777" w:rsidR="00306C61" w:rsidRPr="00306C61" w:rsidRDefault="00306C61" w:rsidP="00306C61">
      <w:pPr>
        <w:ind w:right="1064"/>
        <w:jc w:val="both"/>
      </w:pPr>
      <w:r w:rsidRPr="00306C61">
        <w:tab/>
        <w:t>Polgármester:</w:t>
      </w:r>
      <w:r w:rsidRPr="00306C61">
        <w:tab/>
      </w:r>
      <w:r w:rsidRPr="00306C61">
        <w:tab/>
      </w:r>
      <w:r w:rsidRPr="00306C61">
        <w:tab/>
      </w:r>
      <w:r w:rsidRPr="00306C61">
        <w:tab/>
      </w:r>
      <w:r w:rsidRPr="00306C61">
        <w:tab/>
        <w:t xml:space="preserve">szerda   8.00 - 12 óra </w:t>
      </w:r>
    </w:p>
    <w:p w14:paraId="5FCA1E2F" w14:textId="77777777" w:rsidR="00306C61" w:rsidRPr="00306C61" w:rsidRDefault="00306C61" w:rsidP="00306C61">
      <w:pPr>
        <w:ind w:right="1064"/>
        <w:jc w:val="both"/>
      </w:pPr>
      <w:r w:rsidRPr="00306C61">
        <w:tab/>
        <w:t xml:space="preserve">Alpolgármesterek: </w:t>
      </w:r>
      <w:r w:rsidRPr="00306C61">
        <w:tab/>
      </w:r>
      <w:r w:rsidRPr="00306C61">
        <w:tab/>
      </w:r>
      <w:r w:rsidRPr="00306C61">
        <w:tab/>
      </w:r>
      <w:r w:rsidRPr="00306C61">
        <w:tab/>
        <w:t xml:space="preserve">szerda </w:t>
      </w:r>
      <w:r w:rsidRPr="00306C61">
        <w:tab/>
        <w:t xml:space="preserve">  9.00 - 12.00 óráig, </w:t>
      </w:r>
    </w:p>
    <w:p w14:paraId="67F4D76D" w14:textId="77777777" w:rsidR="00306C61" w:rsidRPr="00306C61" w:rsidRDefault="00306C61" w:rsidP="00306C61">
      <w:pPr>
        <w:ind w:right="1064"/>
        <w:jc w:val="both"/>
      </w:pPr>
      <w:r w:rsidRPr="00306C61">
        <w:tab/>
      </w:r>
      <w:r w:rsidRPr="00306C61">
        <w:tab/>
      </w:r>
      <w:r w:rsidRPr="00306C61">
        <w:tab/>
      </w:r>
      <w:r w:rsidRPr="00306C61">
        <w:tab/>
      </w:r>
      <w:r w:rsidRPr="00306C61">
        <w:tab/>
      </w:r>
      <w:r w:rsidRPr="00306C61">
        <w:tab/>
      </w:r>
      <w:r w:rsidRPr="00306C61">
        <w:tab/>
      </w:r>
      <w:r w:rsidRPr="00306C61">
        <w:tab/>
        <w:t xml:space="preserve">12.30 - 16.00 óráig </w:t>
      </w:r>
    </w:p>
    <w:p w14:paraId="36F94F15" w14:textId="77777777" w:rsidR="00306C61" w:rsidRPr="00306C61" w:rsidRDefault="00306C61" w:rsidP="00306C61">
      <w:pPr>
        <w:ind w:right="1064"/>
        <w:jc w:val="both"/>
      </w:pPr>
      <w:r w:rsidRPr="00306C61">
        <w:t xml:space="preserve">3.2. hivatal ügyfélfogadási rendje: </w:t>
      </w:r>
    </w:p>
    <w:p w14:paraId="155BB458" w14:textId="77777777" w:rsidR="00306C61" w:rsidRPr="00306C61" w:rsidRDefault="00306C61" w:rsidP="00306C61">
      <w:pPr>
        <w:ind w:right="1064"/>
        <w:jc w:val="both"/>
      </w:pPr>
      <w:r w:rsidRPr="00306C61">
        <w:tab/>
        <w:t xml:space="preserve">hétfőn, pénteken: </w:t>
      </w:r>
      <w:r w:rsidRPr="00306C61">
        <w:tab/>
      </w:r>
      <w:r w:rsidRPr="00306C61">
        <w:tab/>
        <w:t xml:space="preserve">            8.00 - 12.00 óráig, </w:t>
      </w:r>
    </w:p>
    <w:p w14:paraId="7A225407" w14:textId="77777777" w:rsidR="00306C61" w:rsidRPr="00306C61" w:rsidRDefault="00306C61" w:rsidP="00306C61">
      <w:pPr>
        <w:ind w:left="708" w:right="1064"/>
        <w:jc w:val="both"/>
      </w:pPr>
      <w:r w:rsidRPr="00306C61">
        <w:t>kedden, szerdán:</w:t>
      </w:r>
      <w:r w:rsidRPr="00306C61">
        <w:tab/>
      </w:r>
      <w:r w:rsidRPr="00306C61">
        <w:tab/>
      </w:r>
      <w:r w:rsidRPr="00306C61">
        <w:tab/>
        <w:t>8.00 - 12.00 óráig, 13.00 - 16.00 óráig</w:t>
      </w:r>
    </w:p>
    <w:p w14:paraId="11FE9C5D" w14:textId="77777777" w:rsidR="00306C61" w:rsidRPr="00306C61" w:rsidRDefault="00306C61" w:rsidP="00306C61">
      <w:pPr>
        <w:ind w:right="1064"/>
        <w:jc w:val="both"/>
      </w:pPr>
      <w:r w:rsidRPr="00306C61">
        <w:tab/>
        <w:t xml:space="preserve">csütörtökön:  </w:t>
      </w:r>
      <w:r w:rsidRPr="00306C61">
        <w:tab/>
      </w:r>
      <w:r w:rsidRPr="00306C61">
        <w:tab/>
      </w:r>
      <w:r w:rsidRPr="00306C61">
        <w:tab/>
      </w:r>
      <w:r w:rsidRPr="00306C61">
        <w:tab/>
        <w:t xml:space="preserve">nincs ügyfélfogadás </w:t>
      </w:r>
    </w:p>
    <w:p w14:paraId="6FC14D29" w14:textId="77777777" w:rsidR="00306C61" w:rsidRPr="00306C61" w:rsidRDefault="00306C61" w:rsidP="00306C61">
      <w:pPr>
        <w:ind w:right="1064" w:firstLine="357"/>
        <w:jc w:val="both"/>
        <w:rPr>
          <w:rFonts w:ascii="Calibri" w:eastAsia="Calibri" w:hAnsi="Calibri" w:cs="Arial"/>
          <w:sz w:val="22"/>
          <w:szCs w:val="22"/>
          <w:lang w:eastAsia="en-US"/>
        </w:rPr>
      </w:pPr>
    </w:p>
    <w:p w14:paraId="65BA12A1" w14:textId="77777777" w:rsidR="00306C61" w:rsidRPr="00306C61" w:rsidRDefault="00306C61" w:rsidP="00306C61">
      <w:pPr>
        <w:ind w:right="1064"/>
        <w:jc w:val="both"/>
      </w:pPr>
    </w:p>
    <w:p w14:paraId="2E69AAB1" w14:textId="77777777" w:rsidR="00306C61" w:rsidRPr="00306C61" w:rsidRDefault="00306C61" w:rsidP="00306C61">
      <w:pPr>
        <w:ind w:right="1064"/>
        <w:jc w:val="both"/>
      </w:pPr>
      <w:r w:rsidRPr="00306C61">
        <w:t>3.3 Tourinform Iroda nyitvatartási rendje:</w:t>
      </w:r>
    </w:p>
    <w:p w14:paraId="26C619F9" w14:textId="77777777" w:rsidR="00306C61" w:rsidRPr="00306C61" w:rsidRDefault="00306C61" w:rsidP="00306C61">
      <w:pPr>
        <w:ind w:left="709" w:right="423"/>
        <w:jc w:val="both"/>
      </w:pPr>
      <w:r w:rsidRPr="00306C61">
        <w:tab/>
      </w:r>
      <w:r w:rsidRPr="00306C61">
        <w:tab/>
      </w:r>
      <w:r w:rsidRPr="00306C61">
        <w:tab/>
      </w:r>
      <w:r w:rsidRPr="00306C61">
        <w:tab/>
        <w:t xml:space="preserve">június 15. - szept.15.    szept. 16. -  június 14.   </w:t>
      </w:r>
    </w:p>
    <w:p w14:paraId="18DF3ED9" w14:textId="77777777" w:rsidR="00306C61" w:rsidRPr="00306C61" w:rsidRDefault="00306C61" w:rsidP="00306C61">
      <w:pPr>
        <w:ind w:left="709" w:right="423"/>
        <w:jc w:val="both"/>
      </w:pPr>
      <w:r w:rsidRPr="00306C61">
        <w:t xml:space="preserve">hétfőtől péntekig: </w:t>
      </w:r>
      <w:r w:rsidRPr="00306C61">
        <w:tab/>
      </w:r>
      <w:r w:rsidRPr="00306C61">
        <w:tab/>
      </w:r>
      <w:r w:rsidRPr="00306C61">
        <w:tab/>
        <w:t>8.00 – 17.00 óráig</w:t>
      </w:r>
      <w:r w:rsidRPr="00306C61">
        <w:tab/>
      </w:r>
      <w:r w:rsidRPr="00306C61">
        <w:tab/>
        <w:t xml:space="preserve">8.00 – 16.00  </w:t>
      </w:r>
    </w:p>
    <w:p w14:paraId="477AD90F" w14:textId="77777777" w:rsidR="00306C61" w:rsidRPr="00306C61" w:rsidRDefault="00306C61" w:rsidP="00306C61">
      <w:pPr>
        <w:ind w:left="709" w:right="423"/>
        <w:jc w:val="both"/>
      </w:pPr>
      <w:r w:rsidRPr="00306C61">
        <w:t>szombaton</w:t>
      </w:r>
      <w:r w:rsidRPr="00306C61">
        <w:tab/>
      </w:r>
      <w:r w:rsidRPr="00306C61">
        <w:tab/>
      </w:r>
      <w:r w:rsidRPr="00306C61">
        <w:tab/>
      </w:r>
      <w:r w:rsidRPr="00306C61">
        <w:tab/>
        <w:t>8.00 – 12.00 óráig</w:t>
      </w:r>
      <w:r w:rsidRPr="00306C61">
        <w:tab/>
      </w:r>
      <w:r w:rsidRPr="00306C61">
        <w:tab/>
        <w:t xml:space="preserve">    zárva</w:t>
      </w:r>
      <w:r w:rsidRPr="00306C61">
        <w:tab/>
      </w:r>
    </w:p>
    <w:p w14:paraId="4EE5E033" w14:textId="77777777" w:rsidR="00306C61" w:rsidRPr="00306C61" w:rsidRDefault="00306C61" w:rsidP="00306C61">
      <w:pPr>
        <w:ind w:left="709" w:right="1064"/>
        <w:jc w:val="both"/>
      </w:pPr>
    </w:p>
    <w:p w14:paraId="63D6F6DE" w14:textId="77777777" w:rsidR="00306C61" w:rsidRPr="00306C61" w:rsidRDefault="00306C61" w:rsidP="00306C61">
      <w:pPr>
        <w:ind w:right="1064"/>
        <w:jc w:val="both"/>
      </w:pPr>
      <w:r w:rsidRPr="00306C61">
        <w:t xml:space="preserve">3.4. hivatali munkaidő: </w:t>
      </w:r>
    </w:p>
    <w:p w14:paraId="48C98388" w14:textId="77777777" w:rsidR="00306C61" w:rsidRPr="00306C61" w:rsidRDefault="00306C61" w:rsidP="00306C61">
      <w:pPr>
        <w:ind w:right="1064"/>
        <w:jc w:val="both"/>
      </w:pPr>
      <w:r w:rsidRPr="00306C61">
        <w:t>A Hivatali munkaidőre és annak részletszabályaira a Közszolgálati Szabályzatban foglaltak vonatkoznak.</w:t>
      </w:r>
    </w:p>
    <w:p w14:paraId="75C7CCEC" w14:textId="77777777" w:rsidR="00306C61" w:rsidRPr="00306C61" w:rsidRDefault="00306C61" w:rsidP="00306C61">
      <w:pPr>
        <w:ind w:right="1064"/>
        <w:jc w:val="both"/>
      </w:pPr>
    </w:p>
    <w:p w14:paraId="0D0D75BE" w14:textId="77777777" w:rsidR="00306C61" w:rsidRPr="00306C61" w:rsidRDefault="00306C61" w:rsidP="00306C61">
      <w:pPr>
        <w:ind w:right="1064"/>
        <w:jc w:val="both"/>
        <w:rPr>
          <w:i/>
          <w:u w:val="single"/>
        </w:rPr>
      </w:pPr>
      <w:r w:rsidRPr="00306C61">
        <w:rPr>
          <w:i/>
          <w:u w:val="single"/>
        </w:rPr>
        <w:t xml:space="preserve">4. Helyettesítés rendje: </w:t>
      </w:r>
    </w:p>
    <w:p w14:paraId="586AC52D" w14:textId="77777777" w:rsidR="00306C61" w:rsidRPr="00306C61" w:rsidRDefault="00306C61" w:rsidP="00306C61">
      <w:pPr>
        <w:ind w:right="1064"/>
        <w:jc w:val="both"/>
      </w:pPr>
      <w:r w:rsidRPr="00306C61">
        <w:t xml:space="preserve">A Hivatal dolgozói munkaköri leírásukban foglaltak szerint helyettesítik egymást. </w:t>
      </w:r>
      <w:r w:rsidRPr="00306C61">
        <w:tab/>
      </w:r>
      <w:r w:rsidRPr="00306C61">
        <w:tab/>
      </w:r>
    </w:p>
    <w:p w14:paraId="131B304F" w14:textId="77777777" w:rsidR="00306C61" w:rsidRPr="00306C61" w:rsidRDefault="00306C61" w:rsidP="00306C61">
      <w:pPr>
        <w:ind w:right="1064"/>
        <w:jc w:val="center"/>
        <w:rPr>
          <w:b/>
          <w:i/>
          <w:sz w:val="28"/>
          <w:szCs w:val="28"/>
        </w:rPr>
      </w:pPr>
      <w:r w:rsidRPr="00306C61">
        <w:rPr>
          <w:b/>
          <w:i/>
          <w:sz w:val="28"/>
          <w:szCs w:val="28"/>
        </w:rPr>
        <w:t>V.</w:t>
      </w:r>
    </w:p>
    <w:p w14:paraId="1518FBD4" w14:textId="77777777" w:rsidR="00306C61" w:rsidRPr="00306C61" w:rsidRDefault="00306C61" w:rsidP="00306C61">
      <w:pPr>
        <w:ind w:right="1064"/>
        <w:jc w:val="center"/>
        <w:rPr>
          <w:b/>
          <w:i/>
          <w:sz w:val="28"/>
          <w:szCs w:val="28"/>
        </w:rPr>
      </w:pPr>
    </w:p>
    <w:p w14:paraId="7A819F2C" w14:textId="77777777" w:rsidR="00306C61" w:rsidRPr="00306C61" w:rsidRDefault="00306C61" w:rsidP="00306C61">
      <w:pPr>
        <w:ind w:right="1064"/>
        <w:jc w:val="center"/>
        <w:rPr>
          <w:b/>
          <w:i/>
          <w:sz w:val="28"/>
          <w:szCs w:val="28"/>
          <w:u w:val="single"/>
        </w:rPr>
      </w:pPr>
      <w:r w:rsidRPr="00306C61">
        <w:rPr>
          <w:b/>
          <w:i/>
          <w:sz w:val="28"/>
          <w:szCs w:val="28"/>
          <w:u w:val="single"/>
        </w:rPr>
        <w:t>ZÁRÓ RENDELKEZÉSEK</w:t>
      </w:r>
    </w:p>
    <w:p w14:paraId="59C44CCD" w14:textId="77777777" w:rsidR="00306C61" w:rsidRPr="00306C61" w:rsidRDefault="00306C61" w:rsidP="00306C61">
      <w:pPr>
        <w:ind w:right="1064"/>
        <w:jc w:val="both"/>
      </w:pPr>
    </w:p>
    <w:p w14:paraId="5AC32B03" w14:textId="77777777" w:rsidR="00306C61" w:rsidRPr="00306C61" w:rsidRDefault="00306C61" w:rsidP="00306C61">
      <w:pPr>
        <w:numPr>
          <w:ilvl w:val="0"/>
          <w:numId w:val="7"/>
        </w:numPr>
        <w:spacing w:before="120" w:after="200" w:line="276" w:lineRule="auto"/>
        <w:ind w:left="360" w:right="1066"/>
        <w:jc w:val="both"/>
      </w:pPr>
      <w:r w:rsidRPr="00306C61">
        <w:t>Az egyes vagyonnyilatkozat-tételi kötelezettségekről szóló 2007. évi CLII. törvény 4. § a) pontjában meghatározott vagyonnyilatkozat-tételi kötelezettséggel járó munkakörök, valamint a közszolgálati tisztségviselők részére adható juttatásokról és egyes illetménypótlékokról szóló 249/2012. (VIII. 31.) Korm. rendelet 2. § (2) bekezdése alapján a képzettségi pótlékra jogosító munkaköröket és képzettségeket a Polgármesteri Hivatal Szervezeti és Működési Szabályzatának mellékletei tartalmazzák.</w:t>
      </w:r>
    </w:p>
    <w:p w14:paraId="0C560A6E" w14:textId="77777777" w:rsidR="00306C61" w:rsidRPr="00306C61" w:rsidRDefault="00306C61" w:rsidP="00306C61">
      <w:pPr>
        <w:numPr>
          <w:ilvl w:val="0"/>
          <w:numId w:val="7"/>
        </w:numPr>
        <w:spacing w:before="120" w:after="200" w:line="276" w:lineRule="auto"/>
        <w:ind w:left="360" w:right="1066"/>
        <w:jc w:val="both"/>
      </w:pPr>
      <w:r w:rsidRPr="00306C61">
        <w:lastRenderedPageBreak/>
        <w:t>A Polgármesteri Hivatal gazdasági szervezetének ügyrenddel kell rendelkeznie, melyet a Jegyző ad ki. Az ügyrend a Polgármesteri Hivatal Szervezeti és Működési Szabályzatának függeléke.</w:t>
      </w:r>
    </w:p>
    <w:p w14:paraId="5BDAC67F" w14:textId="77777777" w:rsidR="00306C61" w:rsidRPr="00306C61" w:rsidRDefault="00306C61" w:rsidP="00306C61">
      <w:pPr>
        <w:ind w:left="426" w:right="1066" w:hanging="426"/>
        <w:jc w:val="both"/>
      </w:pPr>
      <w:r w:rsidRPr="00306C61">
        <w:t xml:space="preserve">       A jegyző köteles a függeléket folyamatosan vezetni, naprakész állapotban tartani.</w:t>
      </w:r>
    </w:p>
    <w:p w14:paraId="72FDDA3D" w14:textId="77777777" w:rsidR="00306C61" w:rsidRPr="00306C61" w:rsidRDefault="00306C61" w:rsidP="00306C61">
      <w:pPr>
        <w:numPr>
          <w:ilvl w:val="0"/>
          <w:numId w:val="7"/>
        </w:numPr>
        <w:spacing w:before="120" w:after="200" w:line="276" w:lineRule="auto"/>
        <w:ind w:left="360" w:right="1066"/>
        <w:jc w:val="both"/>
      </w:pPr>
      <w:r w:rsidRPr="00306C61">
        <w:t xml:space="preserve">A Polgármesteri Hivatal Szervezeti és Működési Szabályzatában foglaltakról a hivatal köztisztviselőit, közalkalmazottait, ügykezelőit és fizikai alkalmazottait tájékoztatni kell az informatikai hálózaton történő közzétételével. </w:t>
      </w:r>
    </w:p>
    <w:p w14:paraId="0FAA49C7" w14:textId="77777777" w:rsidR="00306C61" w:rsidRPr="00306C61" w:rsidRDefault="00306C61" w:rsidP="00306C61">
      <w:pPr>
        <w:numPr>
          <w:ilvl w:val="0"/>
          <w:numId w:val="7"/>
        </w:numPr>
        <w:spacing w:before="120" w:after="200" w:line="276" w:lineRule="auto"/>
        <w:ind w:left="360" w:right="1066"/>
        <w:jc w:val="both"/>
      </w:pPr>
      <w:r w:rsidRPr="00306C61">
        <w:t>A szervezeti egységek vezetői felelősek azért, hogy az irányításuk alá tartozó dolgozók a szabályzatban foglaltakat megismerjék.</w:t>
      </w:r>
    </w:p>
    <w:p w14:paraId="12DD1543" w14:textId="77777777" w:rsidR="00306C61" w:rsidRPr="00306C61" w:rsidRDefault="00306C61" w:rsidP="00306C61">
      <w:pPr>
        <w:numPr>
          <w:ilvl w:val="0"/>
          <w:numId w:val="7"/>
        </w:numPr>
        <w:spacing w:before="120" w:after="200" w:line="276" w:lineRule="auto"/>
        <w:ind w:left="360" w:right="1066"/>
        <w:jc w:val="both"/>
      </w:pPr>
      <w:r w:rsidRPr="00306C61">
        <w:t>Jelen szabályzat 2023. január 1. napján lép hatályba.</w:t>
      </w:r>
    </w:p>
    <w:p w14:paraId="46856722" w14:textId="77777777" w:rsidR="00306C61" w:rsidRPr="00306C61" w:rsidRDefault="00306C61" w:rsidP="00306C61">
      <w:pPr>
        <w:ind w:right="1064"/>
        <w:jc w:val="both"/>
      </w:pPr>
    </w:p>
    <w:p w14:paraId="06D25B3F" w14:textId="77777777" w:rsidR="00306C61" w:rsidRPr="00306C61" w:rsidRDefault="00306C61" w:rsidP="00306C61">
      <w:pPr>
        <w:jc w:val="both"/>
      </w:pPr>
      <w:r w:rsidRPr="00306C61">
        <w:t>Kelt: Kiskunfélegyháza, 2022. december ...</w:t>
      </w:r>
    </w:p>
    <w:p w14:paraId="4F0335D6" w14:textId="77777777" w:rsidR="00306C61" w:rsidRPr="00306C61" w:rsidRDefault="00306C61" w:rsidP="00306C61">
      <w:pPr>
        <w:jc w:val="both"/>
      </w:pPr>
      <w:r w:rsidRPr="00306C61">
        <w:tab/>
      </w:r>
      <w:r w:rsidRPr="00306C61">
        <w:tab/>
      </w:r>
      <w:r w:rsidRPr="00306C61">
        <w:tab/>
      </w:r>
      <w:r w:rsidRPr="00306C61">
        <w:tab/>
      </w:r>
      <w:r w:rsidRPr="00306C61">
        <w:tab/>
      </w:r>
      <w:r w:rsidRPr="00306C61">
        <w:tab/>
      </w:r>
      <w:r w:rsidRPr="00306C61">
        <w:tab/>
      </w:r>
    </w:p>
    <w:p w14:paraId="49352430" w14:textId="77777777" w:rsidR="00306C61" w:rsidRPr="00306C61" w:rsidRDefault="00306C61" w:rsidP="00306C61">
      <w:pPr>
        <w:jc w:val="both"/>
      </w:pPr>
      <w:r w:rsidRPr="00306C61">
        <w:tab/>
      </w:r>
      <w:r w:rsidRPr="00306C61">
        <w:tab/>
      </w:r>
      <w:r w:rsidRPr="00306C61">
        <w:tab/>
      </w:r>
      <w:r w:rsidRPr="00306C61">
        <w:tab/>
      </w:r>
      <w:r w:rsidRPr="00306C61">
        <w:tab/>
      </w:r>
      <w:r w:rsidRPr="00306C61">
        <w:tab/>
      </w:r>
      <w:r w:rsidRPr="00306C61">
        <w:tab/>
      </w:r>
      <w:r w:rsidRPr="00306C61">
        <w:tab/>
        <w:t>……………………………………</w:t>
      </w:r>
    </w:p>
    <w:p w14:paraId="16BA304A" w14:textId="77777777" w:rsidR="00306C61" w:rsidRPr="00306C61" w:rsidRDefault="00306C61" w:rsidP="00306C61">
      <w:pPr>
        <w:jc w:val="both"/>
      </w:pPr>
      <w:r w:rsidRPr="00306C61">
        <w:tab/>
      </w:r>
      <w:r w:rsidRPr="00306C61">
        <w:tab/>
      </w:r>
      <w:r w:rsidRPr="00306C61">
        <w:tab/>
      </w:r>
      <w:r w:rsidRPr="00306C61">
        <w:tab/>
      </w:r>
      <w:r w:rsidRPr="00306C61">
        <w:tab/>
      </w:r>
      <w:r w:rsidRPr="00306C61">
        <w:tab/>
      </w:r>
      <w:r w:rsidRPr="00306C61">
        <w:tab/>
      </w:r>
      <w:r w:rsidRPr="00306C61">
        <w:tab/>
        <w:t xml:space="preserve">                      jegyző</w:t>
      </w:r>
    </w:p>
    <w:p w14:paraId="7FDB3B1B" w14:textId="77777777" w:rsidR="00306C61" w:rsidRPr="00306C61" w:rsidRDefault="00306C61" w:rsidP="00306C61">
      <w:pPr>
        <w:jc w:val="both"/>
      </w:pPr>
    </w:p>
    <w:p w14:paraId="18776BCE" w14:textId="77777777" w:rsidR="00306C61" w:rsidRPr="00306C61" w:rsidRDefault="00306C61" w:rsidP="00306C61">
      <w:pPr>
        <w:jc w:val="both"/>
        <w:rPr>
          <w:u w:val="single"/>
        </w:rPr>
      </w:pPr>
      <w:r w:rsidRPr="00306C61">
        <w:rPr>
          <w:u w:val="single"/>
        </w:rPr>
        <w:t>Záradék:</w:t>
      </w:r>
    </w:p>
    <w:p w14:paraId="386F6E04" w14:textId="77777777" w:rsidR="00306C61" w:rsidRPr="00306C61" w:rsidRDefault="00306C61" w:rsidP="00306C61">
      <w:pPr>
        <w:jc w:val="both"/>
      </w:pPr>
      <w:r w:rsidRPr="00306C61">
        <w:t>Jelen Szervezeti és Működési Szabályzatot a Képviselő-testület 259/2022. (XII.15.)  számú határozatával elfogadta.</w:t>
      </w:r>
      <w:r w:rsidRPr="00306C61">
        <w:tab/>
      </w:r>
      <w:r w:rsidRPr="00306C61">
        <w:tab/>
      </w:r>
      <w:r w:rsidRPr="00306C61">
        <w:tab/>
      </w:r>
    </w:p>
    <w:p w14:paraId="25DC616D" w14:textId="77777777" w:rsidR="00306C61" w:rsidRPr="00306C61" w:rsidRDefault="00306C61" w:rsidP="00306C61">
      <w:pPr>
        <w:ind w:left="4956" w:firstLine="708"/>
        <w:jc w:val="both"/>
      </w:pPr>
    </w:p>
    <w:p w14:paraId="12926180" w14:textId="77777777" w:rsidR="00306C61" w:rsidRPr="00306C61" w:rsidRDefault="00306C61" w:rsidP="00306C61">
      <w:pPr>
        <w:ind w:left="4956" w:firstLine="708"/>
        <w:jc w:val="both"/>
      </w:pPr>
      <w:r w:rsidRPr="00306C61">
        <w:t>……………………………………</w:t>
      </w:r>
    </w:p>
    <w:p w14:paraId="14B3293E" w14:textId="77777777" w:rsidR="00306C61" w:rsidRPr="00306C61" w:rsidRDefault="00306C61" w:rsidP="00306C61">
      <w:pPr>
        <w:jc w:val="both"/>
      </w:pPr>
      <w:r w:rsidRPr="00306C61">
        <w:tab/>
      </w:r>
      <w:r w:rsidRPr="00306C61">
        <w:tab/>
      </w:r>
      <w:r w:rsidRPr="00306C61">
        <w:tab/>
      </w:r>
      <w:r w:rsidRPr="00306C61">
        <w:tab/>
      </w:r>
      <w:r w:rsidRPr="00306C61">
        <w:tab/>
      </w:r>
      <w:r w:rsidRPr="00306C61">
        <w:tab/>
      </w:r>
      <w:r w:rsidRPr="00306C61">
        <w:tab/>
      </w:r>
      <w:r w:rsidRPr="00306C61">
        <w:tab/>
        <w:t xml:space="preserve">              polgármester</w:t>
      </w:r>
      <w:r w:rsidRPr="00306C61">
        <w:br w:type="page"/>
      </w:r>
    </w:p>
    <w:p w14:paraId="3841FCC6" w14:textId="77777777" w:rsidR="00306C61" w:rsidRPr="00306C61" w:rsidRDefault="00306C61" w:rsidP="00306C61">
      <w:pPr>
        <w:tabs>
          <w:tab w:val="left" w:leader="dot" w:pos="9072"/>
          <w:tab w:val="left" w:leader="dot" w:pos="16443"/>
        </w:tabs>
        <w:spacing w:after="840" w:line="276" w:lineRule="auto"/>
        <w:rPr>
          <w:rFonts w:ascii="Cambria" w:eastAsia="Calibri" w:hAnsi="Cambria" w:cs="Arial"/>
          <w:sz w:val="22"/>
          <w:szCs w:val="22"/>
          <w:lang w:eastAsia="en-US"/>
        </w:rPr>
      </w:pPr>
      <w:r w:rsidRPr="00306C61">
        <w:rPr>
          <w:rFonts w:ascii="Cambria" w:eastAsia="Calibri" w:hAnsi="Cambria" w:cs="Arial"/>
          <w:sz w:val="22"/>
          <w:szCs w:val="22"/>
          <w:lang w:eastAsia="en-US"/>
        </w:rPr>
        <w:lastRenderedPageBreak/>
        <w:t>Okirat száma: J/93-3/2022.</w:t>
      </w:r>
    </w:p>
    <w:p w14:paraId="568B1C2F" w14:textId="77777777" w:rsidR="00306C61" w:rsidRPr="00306C61" w:rsidRDefault="00306C61" w:rsidP="00306C61">
      <w:pPr>
        <w:tabs>
          <w:tab w:val="left" w:leader="dot" w:pos="9072"/>
          <w:tab w:val="left" w:leader="dot" w:pos="16443"/>
        </w:tabs>
        <w:spacing w:before="480" w:after="480" w:line="276" w:lineRule="auto"/>
        <w:jc w:val="center"/>
        <w:rPr>
          <w:rFonts w:ascii="Cambria" w:eastAsia="Calibri" w:hAnsi="Cambria" w:cs="Arial"/>
          <w:sz w:val="28"/>
          <w:szCs w:val="28"/>
          <w:lang w:eastAsia="en-US"/>
        </w:rPr>
      </w:pPr>
      <w:r w:rsidRPr="00306C61">
        <w:rPr>
          <w:rFonts w:ascii="Cambria" w:eastAsia="Calibri" w:hAnsi="Cambria" w:cs="Arial"/>
          <w:sz w:val="40"/>
          <w:lang w:eastAsia="en-US"/>
        </w:rPr>
        <w:t>Alapító okirat</w:t>
      </w:r>
      <w:r w:rsidRPr="00306C61">
        <w:rPr>
          <w:rFonts w:ascii="Cambria" w:eastAsia="Calibri" w:hAnsi="Cambria" w:cs="Arial"/>
          <w:sz w:val="40"/>
          <w:lang w:eastAsia="en-US"/>
        </w:rPr>
        <w:br/>
      </w:r>
      <w:r w:rsidRPr="00306C61">
        <w:rPr>
          <w:rFonts w:ascii="Cambria" w:eastAsia="Calibri" w:hAnsi="Cambria" w:cs="Arial"/>
          <w:sz w:val="28"/>
          <w:szCs w:val="28"/>
          <w:lang w:eastAsia="en-US"/>
        </w:rPr>
        <w:t>módosításokkal egységes szerkezetbe foglalva</w:t>
      </w:r>
    </w:p>
    <w:p w14:paraId="31C51243" w14:textId="77777777" w:rsidR="00306C61" w:rsidRPr="00306C61" w:rsidRDefault="00306C61" w:rsidP="00306C61">
      <w:pPr>
        <w:tabs>
          <w:tab w:val="left" w:leader="dot" w:pos="9072"/>
          <w:tab w:val="left" w:leader="dot" w:pos="16443"/>
        </w:tabs>
        <w:spacing w:after="120" w:line="276" w:lineRule="auto"/>
        <w:jc w:val="both"/>
        <w:rPr>
          <w:rFonts w:ascii="Cambria" w:eastAsia="Calibri" w:hAnsi="Cambria" w:cs="Arial"/>
          <w:b/>
          <w:sz w:val="22"/>
          <w:lang w:eastAsia="en-US"/>
        </w:rPr>
      </w:pPr>
      <w:r w:rsidRPr="00306C61">
        <w:rPr>
          <w:rFonts w:ascii="Cambria" w:eastAsia="Calibri" w:hAnsi="Cambria" w:cs="Arial"/>
          <w:b/>
          <w:sz w:val="22"/>
          <w:lang w:eastAsia="en-US"/>
        </w:rPr>
        <w:t>Az államháztartásról szóló 2011. évi CXCV. törvény 8/A. §-a alapján a Kiskunfélegyházi Polgármesteri Hivatal alapító okiratát a következők szerint adom ki:</w:t>
      </w:r>
    </w:p>
    <w:p w14:paraId="705A7059" w14:textId="77777777" w:rsidR="00306C61" w:rsidRPr="00306C61" w:rsidRDefault="00306C61" w:rsidP="00306C61">
      <w:pPr>
        <w:numPr>
          <w:ilvl w:val="0"/>
          <w:numId w:val="39"/>
        </w:numPr>
        <w:tabs>
          <w:tab w:val="left" w:leader="dot" w:pos="9072"/>
          <w:tab w:val="left" w:leader="dot" w:pos="9639"/>
        </w:tabs>
        <w:spacing w:before="720" w:after="480" w:line="276" w:lineRule="auto"/>
        <w:ind w:right="-1"/>
        <w:jc w:val="center"/>
        <w:rPr>
          <w:rFonts w:ascii="Cambria" w:hAnsi="Cambria"/>
          <w:b/>
          <w:sz w:val="28"/>
        </w:rPr>
      </w:pPr>
      <w:r w:rsidRPr="00306C61">
        <w:rPr>
          <w:rFonts w:ascii="Cambria" w:hAnsi="Cambria"/>
          <w:b/>
          <w:sz w:val="28"/>
        </w:rPr>
        <w:t>A költségvetési szerv</w:t>
      </w:r>
      <w:r w:rsidRPr="00306C61">
        <w:rPr>
          <w:rFonts w:ascii="Cambria" w:hAnsi="Cambria"/>
          <w:b/>
          <w:sz w:val="28"/>
        </w:rPr>
        <w:br/>
        <w:t>megnevezése, székhelye, telephelye</w:t>
      </w:r>
    </w:p>
    <w:p w14:paraId="589508A2" w14:textId="77777777" w:rsidR="00306C61" w:rsidRPr="00306C61" w:rsidRDefault="00306C61" w:rsidP="00306C61">
      <w:pPr>
        <w:numPr>
          <w:ilvl w:val="1"/>
          <w:numId w:val="38"/>
        </w:numPr>
        <w:tabs>
          <w:tab w:val="left" w:leader="dot" w:pos="9072"/>
          <w:tab w:val="left" w:leader="dot" w:pos="9639"/>
          <w:tab w:val="left" w:leader="dot" w:pos="16443"/>
        </w:tabs>
        <w:spacing w:before="80" w:after="200" w:line="276" w:lineRule="auto"/>
        <w:ind w:left="567" w:right="-1" w:hanging="567"/>
        <w:jc w:val="both"/>
        <w:rPr>
          <w:rFonts w:ascii="Cambria" w:hAnsi="Cambria"/>
          <w:sz w:val="22"/>
          <w:szCs w:val="22"/>
        </w:rPr>
      </w:pPr>
      <w:r w:rsidRPr="00306C61">
        <w:rPr>
          <w:rFonts w:ascii="Cambria" w:hAnsi="Cambria"/>
          <w:sz w:val="22"/>
          <w:szCs w:val="22"/>
        </w:rPr>
        <w:t>A költségvetési szerv</w:t>
      </w:r>
    </w:p>
    <w:p w14:paraId="687903E5"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306C61">
        <w:rPr>
          <w:rFonts w:ascii="Cambria" w:hAnsi="Cambria"/>
          <w:sz w:val="22"/>
          <w:szCs w:val="22"/>
        </w:rPr>
        <w:t>megnevezése: Kiskunfélegyházi Polgármesteri Hivatal</w:t>
      </w:r>
    </w:p>
    <w:p w14:paraId="05974841"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306C61">
        <w:rPr>
          <w:rFonts w:ascii="Cambria" w:hAnsi="Cambria"/>
          <w:sz w:val="22"/>
        </w:rPr>
        <w:t>A költségvetési szerv</w:t>
      </w:r>
    </w:p>
    <w:p w14:paraId="17BB93D9"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306C61">
        <w:rPr>
          <w:rFonts w:ascii="Cambria" w:hAnsi="Cambria"/>
          <w:sz w:val="22"/>
          <w:szCs w:val="22"/>
        </w:rPr>
        <w:t>székhelye: 6100 Kiskunfélegyháza, Kossuth L. u. 1.</w:t>
      </w:r>
    </w:p>
    <w:p w14:paraId="1223A215"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306C61">
        <w:rPr>
          <w:rFonts w:ascii="Cambria" w:hAnsi="Cambria"/>
          <w:sz w:val="22"/>
          <w:szCs w:val="22"/>
        </w:rPr>
        <w:t>telep</w:t>
      </w:r>
      <w:r w:rsidRPr="00306C61">
        <w:rPr>
          <w:rFonts w:ascii="Cambria" w:hAnsi="Cambria"/>
          <w:sz w:val="22"/>
          <w:lang w:eastAsia="en-US"/>
        </w:rPr>
        <w:t>helye</w:t>
      </w:r>
      <w:r w:rsidRPr="00306C61">
        <w:rPr>
          <w:rFonts w:ascii="Cambria" w:hAnsi="Cambria"/>
          <w:sz w:val="22"/>
        </w:rPr>
        <w:t>(i):</w:t>
      </w:r>
    </w:p>
    <w:tbl>
      <w:tblPr>
        <w:tblStyle w:val="Rcsostblzat"/>
        <w:tblW w:w="5003" w:type="pct"/>
        <w:tblLook w:val="04A0" w:firstRow="1" w:lastRow="0" w:firstColumn="1" w:lastColumn="0" w:noHBand="0" w:noVBand="1"/>
      </w:tblPr>
      <w:tblGrid>
        <w:gridCol w:w="521"/>
        <w:gridCol w:w="4135"/>
        <w:gridCol w:w="4409"/>
      </w:tblGrid>
      <w:tr w:rsidR="00306C61" w:rsidRPr="00306C61" w14:paraId="33270797" w14:textId="77777777" w:rsidTr="003A3A3D">
        <w:tc>
          <w:tcPr>
            <w:tcW w:w="287" w:type="pct"/>
            <w:vAlign w:val="center"/>
          </w:tcPr>
          <w:p w14:paraId="7C0DC695" w14:textId="77777777" w:rsidR="00306C61" w:rsidRPr="00306C61" w:rsidRDefault="00306C61" w:rsidP="00306C61">
            <w:pPr>
              <w:tabs>
                <w:tab w:val="left" w:leader="dot" w:pos="9072"/>
                <w:tab w:val="left" w:leader="dot" w:pos="9639"/>
                <w:tab w:val="left" w:leader="dot" w:pos="16443"/>
              </w:tabs>
              <w:spacing w:before="80"/>
              <w:ind w:right="-1"/>
              <w:jc w:val="center"/>
              <w:rPr>
                <w:rFonts w:ascii="Cambria" w:hAnsi="Cambria"/>
                <w:sz w:val="22"/>
                <w:szCs w:val="22"/>
              </w:rPr>
            </w:pPr>
          </w:p>
        </w:tc>
        <w:tc>
          <w:tcPr>
            <w:tcW w:w="2281" w:type="pct"/>
          </w:tcPr>
          <w:p w14:paraId="378842DB" w14:textId="77777777" w:rsidR="00306C61" w:rsidRPr="00306C61" w:rsidRDefault="00306C61" w:rsidP="00306C61">
            <w:pPr>
              <w:tabs>
                <w:tab w:val="left" w:leader="dot" w:pos="9072"/>
                <w:tab w:val="left" w:leader="dot" w:pos="9639"/>
                <w:tab w:val="left" w:leader="dot" w:pos="16443"/>
              </w:tabs>
              <w:spacing w:before="80"/>
              <w:ind w:right="-1"/>
              <w:rPr>
                <w:rFonts w:ascii="Cambria" w:hAnsi="Cambria"/>
                <w:sz w:val="22"/>
                <w:szCs w:val="22"/>
              </w:rPr>
            </w:pPr>
            <w:r w:rsidRPr="00306C61">
              <w:rPr>
                <w:rFonts w:ascii="Cambria" w:hAnsi="Cambria"/>
                <w:sz w:val="22"/>
                <w:szCs w:val="22"/>
              </w:rPr>
              <w:t>telephely megnevezése</w:t>
            </w:r>
          </w:p>
        </w:tc>
        <w:tc>
          <w:tcPr>
            <w:tcW w:w="2432" w:type="pct"/>
          </w:tcPr>
          <w:p w14:paraId="0179A7CD" w14:textId="77777777" w:rsidR="00306C61" w:rsidRPr="00306C61" w:rsidRDefault="00306C61" w:rsidP="00306C61">
            <w:pPr>
              <w:tabs>
                <w:tab w:val="left" w:leader="dot" w:pos="9072"/>
                <w:tab w:val="left" w:leader="dot" w:pos="9639"/>
                <w:tab w:val="left" w:leader="dot" w:pos="16443"/>
              </w:tabs>
              <w:spacing w:before="80"/>
              <w:ind w:right="-1"/>
              <w:rPr>
                <w:rFonts w:ascii="Cambria" w:hAnsi="Cambria"/>
                <w:sz w:val="22"/>
                <w:szCs w:val="22"/>
              </w:rPr>
            </w:pPr>
            <w:r w:rsidRPr="00306C61">
              <w:rPr>
                <w:rFonts w:ascii="Cambria" w:hAnsi="Cambria"/>
                <w:sz w:val="22"/>
                <w:szCs w:val="22"/>
              </w:rPr>
              <w:t>telephely címe</w:t>
            </w:r>
          </w:p>
        </w:tc>
      </w:tr>
      <w:tr w:rsidR="00306C61" w:rsidRPr="00306C61" w14:paraId="0DC747AC" w14:textId="77777777" w:rsidTr="003A3A3D">
        <w:tc>
          <w:tcPr>
            <w:tcW w:w="287" w:type="pct"/>
            <w:vAlign w:val="center"/>
          </w:tcPr>
          <w:p w14:paraId="7B5AF475" w14:textId="77777777" w:rsidR="00306C61" w:rsidRPr="00306C61" w:rsidRDefault="00306C61" w:rsidP="00306C61">
            <w:pPr>
              <w:tabs>
                <w:tab w:val="left" w:leader="dot" w:pos="9072"/>
                <w:tab w:val="left" w:leader="dot" w:pos="16443"/>
              </w:tabs>
              <w:spacing w:before="80"/>
              <w:jc w:val="center"/>
              <w:rPr>
                <w:rFonts w:ascii="Cambria" w:eastAsia="Calibri" w:hAnsi="Cambria"/>
                <w:sz w:val="22"/>
                <w:szCs w:val="22"/>
                <w:lang w:eastAsia="en-US"/>
              </w:rPr>
            </w:pPr>
            <w:r w:rsidRPr="00306C61">
              <w:rPr>
                <w:rFonts w:ascii="Cambria" w:eastAsia="Calibri" w:hAnsi="Cambria"/>
                <w:sz w:val="22"/>
                <w:szCs w:val="22"/>
                <w:lang w:eastAsia="en-US"/>
              </w:rPr>
              <w:t>1</w:t>
            </w:r>
          </w:p>
        </w:tc>
        <w:tc>
          <w:tcPr>
            <w:tcW w:w="2281" w:type="pct"/>
          </w:tcPr>
          <w:p w14:paraId="6B613894"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Külső Irattár</w:t>
            </w:r>
          </w:p>
        </w:tc>
        <w:tc>
          <w:tcPr>
            <w:tcW w:w="2432" w:type="pct"/>
          </w:tcPr>
          <w:p w14:paraId="0BC488F8"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6100 Kiskunfélegyháza, Majsai út 21.</w:t>
            </w:r>
          </w:p>
        </w:tc>
      </w:tr>
      <w:tr w:rsidR="00306C61" w:rsidRPr="00306C61" w14:paraId="71D96739" w14:textId="77777777" w:rsidTr="003A3A3D">
        <w:tc>
          <w:tcPr>
            <w:tcW w:w="287" w:type="pct"/>
            <w:vAlign w:val="center"/>
          </w:tcPr>
          <w:p w14:paraId="31154017" w14:textId="77777777" w:rsidR="00306C61" w:rsidRPr="00306C61" w:rsidRDefault="00306C61" w:rsidP="00306C61">
            <w:pPr>
              <w:tabs>
                <w:tab w:val="left" w:leader="dot" w:pos="9072"/>
                <w:tab w:val="left" w:leader="dot" w:pos="16443"/>
              </w:tabs>
              <w:spacing w:before="80"/>
              <w:jc w:val="center"/>
              <w:rPr>
                <w:rFonts w:ascii="Cambria" w:eastAsia="Calibri" w:hAnsi="Cambria"/>
                <w:sz w:val="22"/>
                <w:szCs w:val="22"/>
                <w:lang w:eastAsia="en-US"/>
              </w:rPr>
            </w:pPr>
            <w:r w:rsidRPr="00306C61">
              <w:rPr>
                <w:rFonts w:ascii="Cambria" w:eastAsia="Calibri" w:hAnsi="Cambria"/>
                <w:sz w:val="22"/>
                <w:szCs w:val="22"/>
                <w:lang w:eastAsia="en-US"/>
              </w:rPr>
              <w:t>2</w:t>
            </w:r>
          </w:p>
        </w:tc>
        <w:tc>
          <w:tcPr>
            <w:tcW w:w="2281" w:type="pct"/>
          </w:tcPr>
          <w:p w14:paraId="17488B73"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Központi Konyha</w:t>
            </w:r>
          </w:p>
        </w:tc>
        <w:tc>
          <w:tcPr>
            <w:tcW w:w="2432" w:type="pct"/>
          </w:tcPr>
          <w:p w14:paraId="551A6D21" w14:textId="77777777" w:rsidR="00306C61" w:rsidRPr="00306C61" w:rsidRDefault="00306C61" w:rsidP="00306C61">
            <w:pPr>
              <w:autoSpaceDE w:val="0"/>
              <w:autoSpaceDN w:val="0"/>
              <w:rPr>
                <w:rFonts w:ascii="Cambria" w:eastAsia="Calibri" w:hAnsi="Cambria"/>
                <w:sz w:val="22"/>
                <w:szCs w:val="22"/>
                <w:lang w:eastAsia="en-US"/>
              </w:rPr>
            </w:pPr>
            <w:r w:rsidRPr="00306C61">
              <w:rPr>
                <w:rFonts w:ascii="Cambria" w:eastAsia="Calibri" w:hAnsi="Cambria"/>
                <w:sz w:val="22"/>
                <w:szCs w:val="22"/>
                <w:lang w:eastAsia="en-US"/>
              </w:rPr>
              <w:t>6100 Kiskunfélegyháza, Dr. Holló Lajos u.16.</w:t>
            </w:r>
          </w:p>
        </w:tc>
      </w:tr>
      <w:tr w:rsidR="00306C61" w:rsidRPr="00306C61" w14:paraId="5922FAAE" w14:textId="77777777" w:rsidTr="003A3A3D">
        <w:tc>
          <w:tcPr>
            <w:tcW w:w="287" w:type="pct"/>
            <w:vAlign w:val="center"/>
          </w:tcPr>
          <w:p w14:paraId="3C59E68D" w14:textId="77777777" w:rsidR="00306C61" w:rsidRPr="00306C61" w:rsidRDefault="00306C61" w:rsidP="00306C61">
            <w:pPr>
              <w:tabs>
                <w:tab w:val="left" w:leader="dot" w:pos="9072"/>
                <w:tab w:val="left" w:leader="dot" w:pos="16443"/>
              </w:tabs>
              <w:spacing w:before="80"/>
              <w:jc w:val="center"/>
              <w:rPr>
                <w:rFonts w:ascii="Cambria" w:eastAsia="Calibri" w:hAnsi="Cambria"/>
                <w:sz w:val="22"/>
                <w:szCs w:val="22"/>
                <w:lang w:eastAsia="en-US"/>
              </w:rPr>
            </w:pPr>
            <w:r w:rsidRPr="00306C61">
              <w:rPr>
                <w:rFonts w:ascii="Cambria" w:eastAsia="Calibri" w:hAnsi="Cambria"/>
                <w:sz w:val="22"/>
                <w:szCs w:val="22"/>
                <w:lang w:eastAsia="en-US"/>
              </w:rPr>
              <w:t>3</w:t>
            </w:r>
          </w:p>
        </w:tc>
        <w:tc>
          <w:tcPr>
            <w:tcW w:w="2281" w:type="pct"/>
            <w:vAlign w:val="center"/>
          </w:tcPr>
          <w:p w14:paraId="5FEE77FA" w14:textId="77777777" w:rsidR="00306C61" w:rsidRPr="00306C61" w:rsidRDefault="00306C61" w:rsidP="00306C61">
            <w:pPr>
              <w:jc w:val="both"/>
              <w:rPr>
                <w:rFonts w:ascii="Cambria" w:eastAsia="Calibri" w:hAnsi="Cambria"/>
                <w:sz w:val="22"/>
                <w:szCs w:val="22"/>
                <w:lang w:eastAsia="en-US"/>
              </w:rPr>
            </w:pPr>
            <w:r w:rsidRPr="00306C61">
              <w:rPr>
                <w:rFonts w:ascii="Cambria" w:eastAsia="Calibri" w:hAnsi="Cambria"/>
                <w:sz w:val="22"/>
                <w:szCs w:val="22"/>
                <w:lang w:eastAsia="en-US"/>
              </w:rPr>
              <w:t>Kiskunfélegyházi Batthyány Lajos Általános Iskola és AMI</w:t>
            </w:r>
          </w:p>
          <w:p w14:paraId="5A7D99F8" w14:textId="77777777" w:rsidR="00306C61" w:rsidRPr="00306C61" w:rsidRDefault="00306C61" w:rsidP="00306C61">
            <w:pPr>
              <w:jc w:val="both"/>
              <w:rPr>
                <w:rFonts w:ascii="Cambria" w:eastAsia="Calibri" w:hAnsi="Cambria"/>
                <w:sz w:val="22"/>
                <w:szCs w:val="22"/>
                <w:lang w:eastAsia="en-US"/>
              </w:rPr>
            </w:pPr>
            <w:r w:rsidRPr="00306C61">
              <w:rPr>
                <w:rFonts w:ascii="Cambria" w:eastAsia="Calibri" w:hAnsi="Cambria"/>
                <w:sz w:val="22"/>
                <w:szCs w:val="22"/>
                <w:lang w:eastAsia="en-US"/>
              </w:rPr>
              <w:t>Batthyány Konyha és ebédlő</w:t>
            </w:r>
          </w:p>
        </w:tc>
        <w:tc>
          <w:tcPr>
            <w:tcW w:w="2432" w:type="pct"/>
            <w:vAlign w:val="center"/>
          </w:tcPr>
          <w:p w14:paraId="1F88AB5E" w14:textId="77777777" w:rsidR="00306C61" w:rsidRPr="00306C61" w:rsidRDefault="00306C61" w:rsidP="00306C61">
            <w:pPr>
              <w:autoSpaceDE w:val="0"/>
              <w:autoSpaceDN w:val="0"/>
              <w:jc w:val="both"/>
              <w:rPr>
                <w:rFonts w:ascii="Cambria" w:eastAsia="Calibri" w:hAnsi="Cambria"/>
                <w:sz w:val="22"/>
                <w:szCs w:val="22"/>
                <w:lang w:eastAsia="en-US"/>
              </w:rPr>
            </w:pPr>
            <w:r w:rsidRPr="00306C61">
              <w:rPr>
                <w:rFonts w:ascii="Cambria" w:eastAsia="Calibri" w:hAnsi="Cambria"/>
                <w:sz w:val="22"/>
                <w:szCs w:val="22"/>
                <w:lang w:eastAsia="en-US"/>
              </w:rPr>
              <w:t>6100 Kiskunfélegyháza, Batthyány u. 12-18.</w:t>
            </w:r>
          </w:p>
        </w:tc>
      </w:tr>
      <w:tr w:rsidR="00306C61" w:rsidRPr="00306C61" w14:paraId="6A87CD94" w14:textId="77777777" w:rsidTr="003A3A3D">
        <w:tc>
          <w:tcPr>
            <w:tcW w:w="287" w:type="pct"/>
            <w:vAlign w:val="center"/>
          </w:tcPr>
          <w:p w14:paraId="2DF7D4A1" w14:textId="77777777" w:rsidR="00306C61" w:rsidRPr="00306C61" w:rsidRDefault="00306C61" w:rsidP="00306C61">
            <w:pPr>
              <w:tabs>
                <w:tab w:val="left" w:leader="dot" w:pos="9072"/>
                <w:tab w:val="left" w:leader="dot" w:pos="16443"/>
              </w:tabs>
              <w:spacing w:before="80"/>
              <w:jc w:val="center"/>
              <w:rPr>
                <w:rFonts w:ascii="Cambria" w:eastAsia="Calibri" w:hAnsi="Cambria"/>
                <w:sz w:val="22"/>
                <w:szCs w:val="22"/>
                <w:lang w:eastAsia="en-US"/>
              </w:rPr>
            </w:pPr>
            <w:r w:rsidRPr="00306C61">
              <w:rPr>
                <w:rFonts w:ascii="Cambria" w:eastAsia="Calibri" w:hAnsi="Cambria"/>
                <w:sz w:val="22"/>
                <w:szCs w:val="22"/>
                <w:lang w:eastAsia="en-US"/>
              </w:rPr>
              <w:t>4</w:t>
            </w:r>
          </w:p>
        </w:tc>
        <w:tc>
          <w:tcPr>
            <w:tcW w:w="2281" w:type="pct"/>
            <w:vAlign w:val="center"/>
          </w:tcPr>
          <w:p w14:paraId="17A50227"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Kiskunfélegyházi Dózsa György Általános Iskola</w:t>
            </w:r>
          </w:p>
          <w:p w14:paraId="30504798"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tálaló konyha és ebédlő</w:t>
            </w:r>
          </w:p>
        </w:tc>
        <w:tc>
          <w:tcPr>
            <w:tcW w:w="2432" w:type="pct"/>
            <w:vAlign w:val="center"/>
          </w:tcPr>
          <w:p w14:paraId="12D75941" w14:textId="77777777" w:rsidR="00306C61" w:rsidRPr="00306C61" w:rsidRDefault="00306C61" w:rsidP="00306C61">
            <w:pPr>
              <w:autoSpaceDE w:val="0"/>
              <w:autoSpaceDN w:val="0"/>
              <w:rPr>
                <w:rFonts w:ascii="Cambria" w:eastAsia="Calibri" w:hAnsi="Cambria"/>
                <w:sz w:val="22"/>
                <w:szCs w:val="22"/>
                <w:lang w:eastAsia="en-US"/>
              </w:rPr>
            </w:pPr>
            <w:r w:rsidRPr="00306C61">
              <w:rPr>
                <w:rFonts w:ascii="Cambria" w:eastAsia="Calibri" w:hAnsi="Cambria"/>
                <w:sz w:val="22"/>
                <w:szCs w:val="22"/>
                <w:lang w:eastAsia="en-US"/>
              </w:rPr>
              <w:t>6100 Kiskunfélegyháza, Dózsa Gy. u. 26-32.</w:t>
            </w:r>
          </w:p>
        </w:tc>
      </w:tr>
      <w:tr w:rsidR="00306C61" w:rsidRPr="00306C61" w14:paraId="6361C8D5" w14:textId="77777777" w:rsidTr="003A3A3D">
        <w:tc>
          <w:tcPr>
            <w:tcW w:w="287" w:type="pct"/>
          </w:tcPr>
          <w:p w14:paraId="76E6A517"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5</w:t>
            </w:r>
          </w:p>
        </w:tc>
        <w:tc>
          <w:tcPr>
            <w:tcW w:w="2281" w:type="pct"/>
            <w:vAlign w:val="center"/>
          </w:tcPr>
          <w:p w14:paraId="09586D01"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Kiskunfélegyházi József Attila Általános Iskola Platán Utcai Tagintézménye</w:t>
            </w:r>
          </w:p>
          <w:p w14:paraId="205A6667"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tálaló konyha és ebédlő</w:t>
            </w:r>
          </w:p>
        </w:tc>
        <w:tc>
          <w:tcPr>
            <w:tcW w:w="2432" w:type="pct"/>
            <w:vAlign w:val="center"/>
          </w:tcPr>
          <w:p w14:paraId="4717493F" w14:textId="77777777" w:rsidR="00306C61" w:rsidRPr="00306C61" w:rsidRDefault="00306C61" w:rsidP="00306C61">
            <w:pPr>
              <w:autoSpaceDE w:val="0"/>
              <w:autoSpaceDN w:val="0"/>
              <w:rPr>
                <w:rFonts w:ascii="Cambria" w:eastAsia="Calibri" w:hAnsi="Cambria"/>
                <w:sz w:val="22"/>
                <w:szCs w:val="22"/>
                <w:lang w:eastAsia="en-US"/>
              </w:rPr>
            </w:pPr>
            <w:r w:rsidRPr="00306C61">
              <w:rPr>
                <w:rFonts w:ascii="Cambria" w:eastAsia="Calibri" w:hAnsi="Cambria"/>
                <w:sz w:val="22"/>
                <w:szCs w:val="22"/>
                <w:lang w:eastAsia="en-US"/>
              </w:rPr>
              <w:t>6100 Kiskunfélegyháza, Platán u. 12.</w:t>
            </w:r>
          </w:p>
        </w:tc>
      </w:tr>
      <w:tr w:rsidR="00306C61" w:rsidRPr="00306C61" w14:paraId="1921D0E3" w14:textId="77777777" w:rsidTr="003A3A3D">
        <w:tc>
          <w:tcPr>
            <w:tcW w:w="287" w:type="pct"/>
          </w:tcPr>
          <w:p w14:paraId="39627024"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6</w:t>
            </w:r>
          </w:p>
        </w:tc>
        <w:tc>
          <w:tcPr>
            <w:tcW w:w="2281" w:type="pct"/>
          </w:tcPr>
          <w:p w14:paraId="1074E9FA"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Göllesz Viktor Óvoda, Általános Iskola EGYMI</w:t>
            </w:r>
          </w:p>
          <w:p w14:paraId="7040C793"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tálaló konyha és ebédlő</w:t>
            </w:r>
          </w:p>
        </w:tc>
        <w:tc>
          <w:tcPr>
            <w:tcW w:w="2432" w:type="pct"/>
          </w:tcPr>
          <w:p w14:paraId="0035559B" w14:textId="77777777" w:rsidR="00306C61" w:rsidRPr="00306C61" w:rsidRDefault="00306C61" w:rsidP="00306C61">
            <w:pPr>
              <w:autoSpaceDE w:val="0"/>
              <w:autoSpaceDN w:val="0"/>
              <w:rPr>
                <w:rFonts w:ascii="Cambria" w:eastAsia="Calibri" w:hAnsi="Cambria"/>
                <w:sz w:val="22"/>
                <w:szCs w:val="22"/>
                <w:lang w:eastAsia="en-US"/>
              </w:rPr>
            </w:pPr>
            <w:r w:rsidRPr="00306C61">
              <w:rPr>
                <w:rFonts w:ascii="Cambria" w:eastAsia="Calibri" w:hAnsi="Cambria"/>
                <w:sz w:val="22"/>
                <w:szCs w:val="22"/>
                <w:lang w:eastAsia="en-US"/>
              </w:rPr>
              <w:t>6100 Kiskunfélegyháza, Szent Imre herceg u. 1-3.</w:t>
            </w:r>
          </w:p>
        </w:tc>
      </w:tr>
      <w:tr w:rsidR="00306C61" w:rsidRPr="00306C61" w14:paraId="6A4BFFD1" w14:textId="77777777" w:rsidTr="003A3A3D">
        <w:tc>
          <w:tcPr>
            <w:tcW w:w="287" w:type="pct"/>
          </w:tcPr>
          <w:p w14:paraId="41574312"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7</w:t>
            </w:r>
          </w:p>
        </w:tc>
        <w:tc>
          <w:tcPr>
            <w:tcW w:w="2281" w:type="pct"/>
          </w:tcPr>
          <w:p w14:paraId="4BB4F0FF"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Kiskunfélegyházi József Attila Általános Iskola</w:t>
            </w:r>
          </w:p>
          <w:p w14:paraId="778E426C"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tálaló konyha és ebédlő</w:t>
            </w:r>
          </w:p>
        </w:tc>
        <w:tc>
          <w:tcPr>
            <w:tcW w:w="2432" w:type="pct"/>
          </w:tcPr>
          <w:p w14:paraId="279716A2" w14:textId="77777777" w:rsidR="00306C61" w:rsidRPr="00306C61" w:rsidRDefault="00306C61" w:rsidP="00306C61">
            <w:pPr>
              <w:autoSpaceDE w:val="0"/>
              <w:autoSpaceDN w:val="0"/>
              <w:rPr>
                <w:rFonts w:ascii="Cambria" w:eastAsia="Calibri" w:hAnsi="Cambria"/>
                <w:sz w:val="22"/>
                <w:szCs w:val="22"/>
                <w:lang w:eastAsia="en-US"/>
              </w:rPr>
            </w:pPr>
            <w:r w:rsidRPr="00306C61">
              <w:rPr>
                <w:rFonts w:ascii="Cambria" w:eastAsia="Calibri" w:hAnsi="Cambria"/>
                <w:sz w:val="22"/>
                <w:szCs w:val="22"/>
                <w:lang w:eastAsia="en-US"/>
              </w:rPr>
              <w:t>6100 Kiskunfélegyháza, Deák F. u. 14.</w:t>
            </w:r>
          </w:p>
        </w:tc>
      </w:tr>
      <w:tr w:rsidR="00306C61" w:rsidRPr="00306C61" w14:paraId="76D079A0" w14:textId="77777777" w:rsidTr="003A3A3D">
        <w:tc>
          <w:tcPr>
            <w:tcW w:w="287" w:type="pct"/>
          </w:tcPr>
          <w:p w14:paraId="00A1F342"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8</w:t>
            </w:r>
          </w:p>
        </w:tc>
        <w:tc>
          <w:tcPr>
            <w:tcW w:w="2281" w:type="pct"/>
          </w:tcPr>
          <w:p w14:paraId="5FFDE7E4"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t xml:space="preserve">Kiskunfélegyházi Móra Ferenc Gimnázium </w:t>
            </w:r>
          </w:p>
          <w:p w14:paraId="2AB60985"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lastRenderedPageBreak/>
              <w:t>tálaló konyha és ebédlő</w:t>
            </w:r>
          </w:p>
        </w:tc>
        <w:tc>
          <w:tcPr>
            <w:tcW w:w="2432" w:type="pct"/>
          </w:tcPr>
          <w:p w14:paraId="249803A4" w14:textId="77777777" w:rsidR="00306C61" w:rsidRPr="00306C61" w:rsidRDefault="00306C61" w:rsidP="00306C61">
            <w:pPr>
              <w:tabs>
                <w:tab w:val="left" w:leader="dot" w:pos="9072"/>
                <w:tab w:val="left" w:leader="dot" w:pos="16443"/>
              </w:tabs>
              <w:spacing w:before="80"/>
              <w:rPr>
                <w:rFonts w:ascii="Cambria" w:eastAsia="Calibri" w:hAnsi="Cambria"/>
                <w:sz w:val="22"/>
                <w:szCs w:val="22"/>
                <w:lang w:eastAsia="en-US"/>
              </w:rPr>
            </w:pPr>
            <w:r w:rsidRPr="00306C61">
              <w:rPr>
                <w:rFonts w:ascii="Cambria" w:eastAsia="Calibri" w:hAnsi="Cambria"/>
                <w:sz w:val="22"/>
                <w:szCs w:val="22"/>
                <w:lang w:eastAsia="en-US"/>
              </w:rPr>
              <w:lastRenderedPageBreak/>
              <w:t>6100 Kiskunfélegyháza, Kossuth u. 9.</w:t>
            </w:r>
          </w:p>
        </w:tc>
      </w:tr>
    </w:tbl>
    <w:p w14:paraId="36D6E12B" w14:textId="77777777" w:rsidR="00306C61" w:rsidRPr="00306C61" w:rsidRDefault="00306C61" w:rsidP="00306C61">
      <w:pPr>
        <w:numPr>
          <w:ilvl w:val="0"/>
          <w:numId w:val="38"/>
        </w:numPr>
        <w:tabs>
          <w:tab w:val="left" w:leader="dot" w:pos="9072"/>
        </w:tabs>
        <w:spacing w:before="720" w:after="480" w:line="276" w:lineRule="auto"/>
        <w:ind w:right="-143"/>
        <w:jc w:val="center"/>
        <w:rPr>
          <w:rFonts w:ascii="Cambria" w:hAnsi="Cambria"/>
          <w:b/>
          <w:sz w:val="28"/>
        </w:rPr>
      </w:pPr>
      <w:r w:rsidRPr="00306C61">
        <w:rPr>
          <w:rFonts w:ascii="Cambria" w:hAnsi="Cambria"/>
          <w:b/>
          <w:sz w:val="28"/>
        </w:rPr>
        <w:t>A költségvetési szerv</w:t>
      </w:r>
      <w:r w:rsidRPr="00306C61">
        <w:rPr>
          <w:rFonts w:ascii="Cambria" w:hAnsi="Cambria"/>
          <w:b/>
          <w:sz w:val="28"/>
        </w:rPr>
        <w:br/>
        <w:t>alapításával és megszűnésével összefüggő rendelkezések</w:t>
      </w:r>
    </w:p>
    <w:p w14:paraId="6C88F3C7"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306C61">
        <w:rPr>
          <w:rFonts w:ascii="Cambria" w:hAnsi="Cambria"/>
          <w:sz w:val="22"/>
          <w:szCs w:val="22"/>
        </w:rPr>
        <w:t xml:space="preserve">A </w:t>
      </w:r>
      <w:r w:rsidRPr="00306C61">
        <w:rPr>
          <w:rFonts w:ascii="Cambria" w:hAnsi="Cambria"/>
          <w:sz w:val="22"/>
        </w:rPr>
        <w:t>költségvetési</w:t>
      </w:r>
      <w:r w:rsidRPr="00306C61">
        <w:rPr>
          <w:rFonts w:ascii="Cambria" w:hAnsi="Cambria"/>
          <w:sz w:val="22"/>
          <w:szCs w:val="22"/>
        </w:rPr>
        <w:t xml:space="preserve"> szerv alapításának dátuma: 1990. szeptember 30.</w:t>
      </w:r>
    </w:p>
    <w:p w14:paraId="5CFD0C3B"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306C61">
        <w:rPr>
          <w:rFonts w:ascii="Cambria" w:hAnsi="Cambria"/>
          <w:sz w:val="22"/>
          <w:szCs w:val="22"/>
        </w:rPr>
        <w:t xml:space="preserve">A </w:t>
      </w:r>
      <w:r w:rsidRPr="00306C61">
        <w:rPr>
          <w:rFonts w:ascii="Cambria" w:hAnsi="Cambria"/>
          <w:sz w:val="22"/>
        </w:rPr>
        <w:t>költségvetési</w:t>
      </w:r>
      <w:r w:rsidRPr="00306C61">
        <w:rPr>
          <w:rFonts w:ascii="Cambria" w:hAnsi="Cambria"/>
          <w:sz w:val="22"/>
          <w:szCs w:val="22"/>
        </w:rPr>
        <w:t xml:space="preserve"> szerv alapítására, átalakítására, megszüntetésére jogosult szerv</w:t>
      </w:r>
    </w:p>
    <w:p w14:paraId="72CB25D9"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306C61">
        <w:rPr>
          <w:rFonts w:ascii="Cambria" w:hAnsi="Cambria"/>
          <w:sz w:val="22"/>
          <w:szCs w:val="22"/>
        </w:rPr>
        <w:t>megnevezése: Kiskunfélegyháza Város Önkormányzata</w:t>
      </w:r>
    </w:p>
    <w:p w14:paraId="7677DDAE"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 w:hanging="657"/>
        <w:jc w:val="both"/>
        <w:rPr>
          <w:rFonts w:ascii="Cambria" w:hAnsi="Cambria"/>
          <w:sz w:val="22"/>
          <w:szCs w:val="22"/>
        </w:rPr>
      </w:pPr>
      <w:r w:rsidRPr="00306C61">
        <w:rPr>
          <w:rFonts w:ascii="Cambria" w:hAnsi="Cambria"/>
          <w:sz w:val="22"/>
          <w:szCs w:val="22"/>
        </w:rPr>
        <w:t>székhelye: 6100 Kiskunfélegyháza, Kossuth L. u. 1.</w:t>
      </w:r>
    </w:p>
    <w:p w14:paraId="6F80531F"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right="-1" w:hanging="567"/>
        <w:jc w:val="both"/>
        <w:rPr>
          <w:rFonts w:ascii="Cambria" w:hAnsi="Cambria"/>
          <w:sz w:val="22"/>
          <w:szCs w:val="22"/>
        </w:rPr>
      </w:pPr>
      <w:r w:rsidRPr="00306C61">
        <w:rPr>
          <w:rFonts w:ascii="Cambria" w:hAnsi="Cambria"/>
          <w:sz w:val="22"/>
          <w:szCs w:val="22"/>
        </w:rPr>
        <w:t xml:space="preserve">A </w:t>
      </w:r>
      <w:r w:rsidRPr="00306C61">
        <w:rPr>
          <w:rFonts w:ascii="Cambria" w:hAnsi="Cambria"/>
          <w:sz w:val="22"/>
        </w:rPr>
        <w:t>költségvetési</w:t>
      </w:r>
      <w:r w:rsidRPr="00306C61">
        <w:rPr>
          <w:rFonts w:ascii="Cambria" w:hAnsi="Cambria"/>
          <w:sz w:val="22"/>
          <w:szCs w:val="22"/>
        </w:rPr>
        <w:t xml:space="preserve"> szerv jogelőd költségvetési szervének</w:t>
      </w:r>
    </w:p>
    <w:tbl>
      <w:tblPr>
        <w:tblStyle w:val="Rcsostblzat"/>
        <w:tblW w:w="5000" w:type="pct"/>
        <w:tblLook w:val="04A0" w:firstRow="1" w:lastRow="0" w:firstColumn="1" w:lastColumn="0" w:noHBand="0" w:noVBand="1"/>
      </w:tblPr>
      <w:tblGrid>
        <w:gridCol w:w="522"/>
        <w:gridCol w:w="4148"/>
        <w:gridCol w:w="4390"/>
      </w:tblGrid>
      <w:tr w:rsidR="00306C61" w:rsidRPr="00306C61" w14:paraId="3B38CF93" w14:textId="77777777" w:rsidTr="003A3A3D">
        <w:tc>
          <w:tcPr>
            <w:tcW w:w="288" w:type="pct"/>
          </w:tcPr>
          <w:p w14:paraId="2901B04B"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p>
        </w:tc>
        <w:tc>
          <w:tcPr>
            <w:tcW w:w="2289" w:type="pct"/>
          </w:tcPr>
          <w:p w14:paraId="40D4F39B"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megnevezése</w:t>
            </w:r>
          </w:p>
        </w:tc>
        <w:tc>
          <w:tcPr>
            <w:tcW w:w="2423" w:type="pct"/>
          </w:tcPr>
          <w:p w14:paraId="44924A4A"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székhelye</w:t>
            </w:r>
          </w:p>
        </w:tc>
      </w:tr>
      <w:tr w:rsidR="00306C61" w:rsidRPr="00306C61" w14:paraId="4BBD713C" w14:textId="77777777" w:rsidTr="003A3A3D">
        <w:tc>
          <w:tcPr>
            <w:tcW w:w="288" w:type="pct"/>
            <w:vAlign w:val="center"/>
          </w:tcPr>
          <w:p w14:paraId="0D801A50"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r w:rsidRPr="00306C61">
              <w:rPr>
                <w:rFonts w:ascii="Cambria" w:hAnsi="Cambria"/>
                <w:sz w:val="22"/>
                <w:szCs w:val="22"/>
              </w:rPr>
              <w:t>1</w:t>
            </w:r>
          </w:p>
        </w:tc>
        <w:tc>
          <w:tcPr>
            <w:tcW w:w="2289" w:type="pct"/>
          </w:tcPr>
          <w:p w14:paraId="067E35B9"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Bankfalui Általános Iskola</w:t>
            </w:r>
          </w:p>
        </w:tc>
        <w:tc>
          <w:tcPr>
            <w:tcW w:w="2423" w:type="pct"/>
          </w:tcPr>
          <w:p w14:paraId="32DFB8B3"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6100 Kiskunfélegyháza, Alpári út 61.</w:t>
            </w:r>
          </w:p>
        </w:tc>
      </w:tr>
      <w:tr w:rsidR="00306C61" w:rsidRPr="00306C61" w14:paraId="48A6AF43" w14:textId="77777777" w:rsidTr="003A3A3D">
        <w:tc>
          <w:tcPr>
            <w:tcW w:w="288" w:type="pct"/>
            <w:vAlign w:val="center"/>
          </w:tcPr>
          <w:p w14:paraId="3DADEC34"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r w:rsidRPr="00306C61">
              <w:rPr>
                <w:rFonts w:ascii="Cambria" w:hAnsi="Cambria"/>
                <w:sz w:val="22"/>
                <w:szCs w:val="22"/>
              </w:rPr>
              <w:t>2</w:t>
            </w:r>
          </w:p>
        </w:tc>
        <w:tc>
          <w:tcPr>
            <w:tcW w:w="2289" w:type="pct"/>
          </w:tcPr>
          <w:p w14:paraId="544B65D3"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Gazdasági Ellátó Szervezet Kiskunfélegyháza</w:t>
            </w:r>
          </w:p>
        </w:tc>
        <w:tc>
          <w:tcPr>
            <w:tcW w:w="2423" w:type="pct"/>
          </w:tcPr>
          <w:p w14:paraId="6B8E2ECF"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6100 Kiskunfélegyháza, Kossuth utca 1.</w:t>
            </w:r>
          </w:p>
        </w:tc>
      </w:tr>
      <w:tr w:rsidR="00306C61" w:rsidRPr="00306C61" w14:paraId="1FBDC537" w14:textId="77777777" w:rsidTr="003A3A3D">
        <w:tc>
          <w:tcPr>
            <w:tcW w:w="288" w:type="pct"/>
            <w:vAlign w:val="center"/>
          </w:tcPr>
          <w:p w14:paraId="3D9E851E"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r w:rsidRPr="00306C61">
              <w:rPr>
                <w:rFonts w:ascii="Cambria" w:hAnsi="Cambria"/>
                <w:sz w:val="22"/>
                <w:szCs w:val="22"/>
              </w:rPr>
              <w:t>3</w:t>
            </w:r>
          </w:p>
        </w:tc>
        <w:tc>
          <w:tcPr>
            <w:tcW w:w="2289" w:type="pct"/>
          </w:tcPr>
          <w:p w14:paraId="05659955"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Mezei Őrszolgálat Költségvetési Szerv</w:t>
            </w:r>
          </w:p>
        </w:tc>
        <w:tc>
          <w:tcPr>
            <w:tcW w:w="2423" w:type="pct"/>
          </w:tcPr>
          <w:p w14:paraId="25B805A8"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 xml:space="preserve">6100 Kiskunfélegyháza, Kossuth utca 1. </w:t>
            </w:r>
          </w:p>
        </w:tc>
      </w:tr>
      <w:tr w:rsidR="00306C61" w:rsidRPr="00306C61" w14:paraId="4D1AC9E0" w14:textId="77777777" w:rsidTr="003A3A3D">
        <w:tc>
          <w:tcPr>
            <w:tcW w:w="288" w:type="pct"/>
            <w:vAlign w:val="center"/>
          </w:tcPr>
          <w:p w14:paraId="4E4397E3"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r w:rsidRPr="00306C61">
              <w:rPr>
                <w:rFonts w:ascii="Cambria" w:hAnsi="Cambria"/>
                <w:sz w:val="22"/>
                <w:szCs w:val="22"/>
              </w:rPr>
              <w:t>4</w:t>
            </w:r>
          </w:p>
        </w:tc>
        <w:tc>
          <w:tcPr>
            <w:tcW w:w="2289" w:type="pct"/>
          </w:tcPr>
          <w:p w14:paraId="1226AF31"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Kiskunfélegyházi Városgazdálkodási Intézmény</w:t>
            </w:r>
          </w:p>
        </w:tc>
        <w:tc>
          <w:tcPr>
            <w:tcW w:w="2423" w:type="pct"/>
          </w:tcPr>
          <w:p w14:paraId="711BA877"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6100 Kiskunfélegyháza, Petőfi tér 8.</w:t>
            </w:r>
          </w:p>
        </w:tc>
      </w:tr>
    </w:tbl>
    <w:p w14:paraId="17BF7EE7" w14:textId="77777777" w:rsidR="00306C61" w:rsidRPr="00306C61" w:rsidRDefault="00306C61" w:rsidP="00306C61">
      <w:pPr>
        <w:tabs>
          <w:tab w:val="left" w:leader="dot" w:pos="9072"/>
          <w:tab w:val="left" w:leader="dot" w:pos="9781"/>
          <w:tab w:val="left" w:leader="dot" w:pos="16443"/>
        </w:tabs>
        <w:spacing w:before="80" w:after="200" w:line="276" w:lineRule="auto"/>
        <w:ind w:right="-1"/>
        <w:jc w:val="both"/>
        <w:rPr>
          <w:rFonts w:ascii="Cambria" w:eastAsia="Calibri" w:hAnsi="Cambria" w:cs="Arial"/>
          <w:sz w:val="22"/>
          <w:szCs w:val="22"/>
          <w:lang w:eastAsia="en-US"/>
        </w:rPr>
      </w:pPr>
    </w:p>
    <w:p w14:paraId="2874264E" w14:textId="77777777" w:rsidR="00306C61" w:rsidRPr="00306C61" w:rsidRDefault="00306C61" w:rsidP="00306C61">
      <w:pPr>
        <w:numPr>
          <w:ilvl w:val="0"/>
          <w:numId w:val="38"/>
        </w:numPr>
        <w:tabs>
          <w:tab w:val="left" w:leader="dot" w:pos="9072"/>
        </w:tabs>
        <w:spacing w:before="720" w:after="480" w:line="276" w:lineRule="auto"/>
        <w:ind w:left="357" w:right="-142" w:hanging="357"/>
        <w:jc w:val="center"/>
        <w:rPr>
          <w:rFonts w:ascii="Cambria" w:hAnsi="Cambria"/>
          <w:b/>
          <w:sz w:val="28"/>
        </w:rPr>
      </w:pPr>
      <w:r w:rsidRPr="00306C61">
        <w:rPr>
          <w:rFonts w:ascii="Cambria" w:hAnsi="Cambria"/>
          <w:b/>
          <w:sz w:val="28"/>
        </w:rPr>
        <w:t>A költségvetési szerv irányítása, felügyelete</w:t>
      </w:r>
    </w:p>
    <w:p w14:paraId="0AEE55A2"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right="-1" w:hanging="567"/>
        <w:jc w:val="both"/>
        <w:rPr>
          <w:rFonts w:ascii="Cambria" w:hAnsi="Cambria"/>
        </w:rPr>
      </w:pPr>
      <w:r w:rsidRPr="00306C61">
        <w:rPr>
          <w:rFonts w:ascii="Cambria" w:hAnsi="Cambria"/>
          <w:sz w:val="22"/>
          <w:szCs w:val="22"/>
        </w:rPr>
        <w:t>A költségvetési szerv irányító szervének</w:t>
      </w:r>
    </w:p>
    <w:p w14:paraId="7457CC6A"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306C61">
        <w:rPr>
          <w:rFonts w:ascii="Cambria" w:hAnsi="Cambria"/>
          <w:sz w:val="22"/>
          <w:szCs w:val="22"/>
        </w:rPr>
        <w:t>megnevezése: Kiskunfélegyháza Város Önkormányzata</w:t>
      </w:r>
    </w:p>
    <w:p w14:paraId="6749F0EC"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306C61">
        <w:rPr>
          <w:rFonts w:ascii="Cambria" w:hAnsi="Cambria"/>
          <w:sz w:val="22"/>
          <w:szCs w:val="22"/>
        </w:rPr>
        <w:t>székhelye: 6100 Kiskunfélegyháza, Kossuth L. u. 1.</w:t>
      </w:r>
    </w:p>
    <w:p w14:paraId="1AAC75AA"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306C61">
        <w:rPr>
          <w:rFonts w:ascii="Cambria" w:hAnsi="Cambria"/>
          <w:sz w:val="22"/>
          <w:szCs w:val="22"/>
        </w:rPr>
        <w:t>A költségvetési szerv fenntartójának</w:t>
      </w:r>
    </w:p>
    <w:p w14:paraId="652AABC2"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306C61">
        <w:rPr>
          <w:rFonts w:ascii="Cambria" w:hAnsi="Cambria"/>
          <w:sz w:val="22"/>
          <w:szCs w:val="22"/>
        </w:rPr>
        <w:t xml:space="preserve"> megnevezése: Kiskunfélegyháza Város Önkormányzata</w:t>
      </w:r>
    </w:p>
    <w:p w14:paraId="310C29BD" w14:textId="77777777" w:rsidR="00306C61" w:rsidRPr="00306C61" w:rsidRDefault="00306C61" w:rsidP="00306C61">
      <w:pPr>
        <w:numPr>
          <w:ilvl w:val="2"/>
          <w:numId w:val="38"/>
        </w:numPr>
        <w:tabs>
          <w:tab w:val="left" w:leader="dot" w:pos="9072"/>
          <w:tab w:val="left" w:leader="dot" w:pos="9781"/>
          <w:tab w:val="left" w:leader="dot" w:pos="16443"/>
        </w:tabs>
        <w:spacing w:before="80" w:after="200" w:line="276" w:lineRule="auto"/>
        <w:ind w:right="-143" w:hanging="657"/>
        <w:jc w:val="both"/>
        <w:rPr>
          <w:rFonts w:ascii="Cambria" w:hAnsi="Cambria"/>
          <w:sz w:val="22"/>
          <w:szCs w:val="22"/>
        </w:rPr>
      </w:pPr>
      <w:r w:rsidRPr="00306C61">
        <w:rPr>
          <w:rFonts w:ascii="Cambria" w:hAnsi="Cambria"/>
          <w:sz w:val="22"/>
          <w:szCs w:val="22"/>
        </w:rPr>
        <w:t>székhelye: 6100 Kiskunfélegyháza, Kossuth L. u. 1.</w:t>
      </w:r>
    </w:p>
    <w:p w14:paraId="3AA9FF98" w14:textId="77777777" w:rsidR="00306C61" w:rsidRPr="00306C61" w:rsidRDefault="00306C61" w:rsidP="00306C61">
      <w:pPr>
        <w:numPr>
          <w:ilvl w:val="0"/>
          <w:numId w:val="38"/>
        </w:numPr>
        <w:tabs>
          <w:tab w:val="left" w:leader="dot" w:pos="9072"/>
        </w:tabs>
        <w:spacing w:before="720" w:after="480" w:line="276" w:lineRule="auto"/>
        <w:ind w:right="-143"/>
        <w:jc w:val="center"/>
        <w:rPr>
          <w:rFonts w:ascii="Cambria" w:hAnsi="Cambria"/>
          <w:b/>
          <w:sz w:val="28"/>
        </w:rPr>
      </w:pPr>
      <w:r w:rsidRPr="00306C61">
        <w:rPr>
          <w:rFonts w:ascii="Cambria" w:hAnsi="Cambria"/>
          <w:b/>
          <w:sz w:val="28"/>
        </w:rPr>
        <w:t>A költségvetési szerv tevékenysége</w:t>
      </w:r>
    </w:p>
    <w:p w14:paraId="26BF2C15" w14:textId="77777777" w:rsidR="00306C61" w:rsidRPr="00306C61" w:rsidRDefault="00306C61" w:rsidP="00306C61">
      <w:pPr>
        <w:numPr>
          <w:ilvl w:val="1"/>
          <w:numId w:val="38"/>
        </w:numPr>
        <w:tabs>
          <w:tab w:val="left" w:leader="dot" w:pos="9072"/>
          <w:tab w:val="left" w:leader="dot" w:pos="9781"/>
          <w:tab w:val="left" w:leader="dot" w:pos="16443"/>
        </w:tabs>
        <w:spacing w:before="80" w:after="200" w:line="276" w:lineRule="auto"/>
        <w:ind w:left="567" w:right="-284" w:hanging="567"/>
        <w:jc w:val="both"/>
        <w:rPr>
          <w:rFonts w:ascii="Cambria" w:hAnsi="Cambria"/>
          <w:sz w:val="22"/>
          <w:szCs w:val="22"/>
        </w:rPr>
      </w:pPr>
      <w:r w:rsidRPr="00306C61">
        <w:rPr>
          <w:rFonts w:ascii="Cambria" w:hAnsi="Cambria"/>
          <w:sz w:val="22"/>
          <w:szCs w:val="22"/>
        </w:rPr>
        <w:lastRenderedPageBreak/>
        <w:t>A költségvetési szerv közfeladata: A Magyarország helyi önkormányzatairól szóló 2011. évi CLXXXIX. törvény (a továbbiakban Mötv.)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14:paraId="0F0AEE82"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306C61">
        <w:rPr>
          <w:rFonts w:ascii="Cambria" w:hAnsi="Cambria"/>
          <w:sz w:val="22"/>
          <w:szCs w:val="22"/>
        </w:rPr>
        <w:t>A költségvetési szerv főtevékenységének államháztartási szakágazati besorolása:</w:t>
      </w:r>
    </w:p>
    <w:tbl>
      <w:tblPr>
        <w:tblStyle w:val="Rcsostblzat"/>
        <w:tblW w:w="5000" w:type="pct"/>
        <w:tblLook w:val="04A0" w:firstRow="1" w:lastRow="0" w:firstColumn="1" w:lastColumn="0" w:noHBand="0" w:noVBand="1"/>
      </w:tblPr>
      <w:tblGrid>
        <w:gridCol w:w="522"/>
        <w:gridCol w:w="1935"/>
        <w:gridCol w:w="6603"/>
      </w:tblGrid>
      <w:tr w:rsidR="00306C61" w:rsidRPr="00306C61" w14:paraId="43C758D5" w14:textId="77777777" w:rsidTr="003A3A3D">
        <w:tc>
          <w:tcPr>
            <w:tcW w:w="288" w:type="pct"/>
            <w:vAlign w:val="center"/>
          </w:tcPr>
          <w:p w14:paraId="316CB2A4"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320E0702"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szakágazat száma</w:t>
            </w:r>
          </w:p>
        </w:tc>
        <w:tc>
          <w:tcPr>
            <w:tcW w:w="3644" w:type="pct"/>
          </w:tcPr>
          <w:p w14:paraId="5F2FB1DD"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szakágazat megnevezése</w:t>
            </w:r>
          </w:p>
        </w:tc>
      </w:tr>
      <w:tr w:rsidR="00306C61" w:rsidRPr="00306C61" w14:paraId="2610DFDF" w14:textId="77777777" w:rsidTr="003A3A3D">
        <w:tc>
          <w:tcPr>
            <w:tcW w:w="288" w:type="pct"/>
            <w:vAlign w:val="center"/>
          </w:tcPr>
          <w:p w14:paraId="51A7AC49" w14:textId="77777777" w:rsidR="00306C61" w:rsidRPr="00306C61" w:rsidRDefault="00306C61" w:rsidP="00306C61">
            <w:pPr>
              <w:tabs>
                <w:tab w:val="left" w:leader="dot" w:pos="9072"/>
                <w:tab w:val="left" w:leader="dot" w:pos="9781"/>
                <w:tab w:val="left" w:leader="dot" w:pos="16443"/>
              </w:tabs>
              <w:spacing w:before="80"/>
              <w:jc w:val="center"/>
              <w:rPr>
                <w:rFonts w:ascii="Cambria" w:hAnsi="Cambria"/>
                <w:sz w:val="22"/>
                <w:szCs w:val="22"/>
              </w:rPr>
            </w:pPr>
            <w:r w:rsidRPr="00306C61">
              <w:rPr>
                <w:rFonts w:ascii="Cambria" w:hAnsi="Cambria"/>
                <w:sz w:val="22"/>
                <w:szCs w:val="22"/>
              </w:rPr>
              <w:t>1</w:t>
            </w:r>
          </w:p>
        </w:tc>
        <w:tc>
          <w:tcPr>
            <w:tcW w:w="1068" w:type="pct"/>
          </w:tcPr>
          <w:p w14:paraId="28893C3F"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841105</w:t>
            </w:r>
          </w:p>
        </w:tc>
        <w:tc>
          <w:tcPr>
            <w:tcW w:w="3644" w:type="pct"/>
          </w:tcPr>
          <w:p w14:paraId="33D8FA8E" w14:textId="77777777" w:rsidR="00306C61" w:rsidRPr="00306C61" w:rsidRDefault="00306C61" w:rsidP="00306C61">
            <w:pPr>
              <w:tabs>
                <w:tab w:val="left" w:leader="dot" w:pos="9072"/>
                <w:tab w:val="left" w:leader="dot" w:pos="9781"/>
                <w:tab w:val="left" w:leader="dot" w:pos="16443"/>
              </w:tabs>
              <w:spacing w:before="80"/>
              <w:rPr>
                <w:rFonts w:ascii="Cambria" w:hAnsi="Cambria"/>
                <w:sz w:val="22"/>
                <w:szCs w:val="22"/>
              </w:rPr>
            </w:pPr>
            <w:r w:rsidRPr="00306C61">
              <w:rPr>
                <w:rFonts w:ascii="Cambria" w:hAnsi="Cambria"/>
                <w:sz w:val="22"/>
                <w:szCs w:val="22"/>
              </w:rPr>
              <w:t>Helyi önkormányzatok és társulások igazgatási tevékenysége</w:t>
            </w:r>
          </w:p>
        </w:tc>
      </w:tr>
    </w:tbl>
    <w:p w14:paraId="70693005"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306C61">
        <w:rPr>
          <w:rFonts w:ascii="Cambria" w:hAnsi="Cambria"/>
          <w:sz w:val="22"/>
          <w:szCs w:val="22"/>
        </w:rPr>
        <w:t>A költségvetési szerv alaptevékenysége: A Polgármesteri Hivatal ellátja a Mötv.-ben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14:paraId="0E6430FF" w14:textId="77777777" w:rsidR="00306C61" w:rsidRPr="00306C61" w:rsidRDefault="00306C61" w:rsidP="00306C61">
      <w:pPr>
        <w:numPr>
          <w:ilvl w:val="1"/>
          <w:numId w:val="38"/>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306C61">
        <w:rPr>
          <w:rFonts w:ascii="Cambria" w:hAnsi="Cambria"/>
          <w:sz w:val="22"/>
          <w:szCs w:val="22"/>
        </w:rPr>
        <w:t>A költségvetési szerv alaptevékenységének kormányzati funkció szerinti megjelölése:</w:t>
      </w:r>
    </w:p>
    <w:tbl>
      <w:tblPr>
        <w:tblStyle w:val="Rcsostblzat"/>
        <w:tblW w:w="5002" w:type="pct"/>
        <w:tblLook w:val="04A0" w:firstRow="1" w:lastRow="0" w:firstColumn="1" w:lastColumn="0" w:noHBand="0" w:noVBand="1"/>
      </w:tblPr>
      <w:tblGrid>
        <w:gridCol w:w="522"/>
        <w:gridCol w:w="1936"/>
        <w:gridCol w:w="6606"/>
      </w:tblGrid>
      <w:tr w:rsidR="00306C61" w:rsidRPr="00306C61" w14:paraId="00BC7595" w14:textId="77777777" w:rsidTr="003A3A3D">
        <w:tc>
          <w:tcPr>
            <w:tcW w:w="288" w:type="pct"/>
            <w:vAlign w:val="center"/>
          </w:tcPr>
          <w:p w14:paraId="34B85FCF"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w:t>
            </w:r>
          </w:p>
        </w:tc>
        <w:tc>
          <w:tcPr>
            <w:tcW w:w="1068" w:type="pct"/>
            <w:vAlign w:val="center"/>
          </w:tcPr>
          <w:p w14:paraId="20405261"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011130</w:t>
            </w:r>
          </w:p>
        </w:tc>
        <w:tc>
          <w:tcPr>
            <w:tcW w:w="3644" w:type="pct"/>
            <w:vAlign w:val="center"/>
          </w:tcPr>
          <w:p w14:paraId="5EA52655"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Önkormányzatok és önkormányzati hivatalok jogalkotó és általános igazgatási tevékenysége</w:t>
            </w:r>
          </w:p>
        </w:tc>
      </w:tr>
      <w:tr w:rsidR="00306C61" w:rsidRPr="00306C61" w14:paraId="0EBDA728" w14:textId="77777777" w:rsidTr="003A3A3D">
        <w:tc>
          <w:tcPr>
            <w:tcW w:w="288" w:type="pct"/>
            <w:vAlign w:val="center"/>
          </w:tcPr>
          <w:p w14:paraId="58F77B6B"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w:t>
            </w:r>
          </w:p>
        </w:tc>
        <w:tc>
          <w:tcPr>
            <w:tcW w:w="1068" w:type="pct"/>
            <w:vAlign w:val="center"/>
          </w:tcPr>
          <w:p w14:paraId="29468ABF"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011140</w:t>
            </w:r>
          </w:p>
        </w:tc>
        <w:tc>
          <w:tcPr>
            <w:tcW w:w="3644" w:type="pct"/>
            <w:vAlign w:val="center"/>
          </w:tcPr>
          <w:p w14:paraId="12457C49"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Országos és helyi nemzetiségi önkormányzatok igazgatási tevékenysége</w:t>
            </w:r>
          </w:p>
        </w:tc>
      </w:tr>
      <w:tr w:rsidR="00306C61" w:rsidRPr="00306C61" w14:paraId="543D5157" w14:textId="77777777" w:rsidTr="003A3A3D">
        <w:tc>
          <w:tcPr>
            <w:tcW w:w="288" w:type="pct"/>
            <w:vAlign w:val="center"/>
          </w:tcPr>
          <w:p w14:paraId="1CC26A92"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3</w:t>
            </w:r>
          </w:p>
        </w:tc>
        <w:tc>
          <w:tcPr>
            <w:tcW w:w="1068" w:type="pct"/>
            <w:vAlign w:val="center"/>
          </w:tcPr>
          <w:p w14:paraId="697F2FFD"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011220</w:t>
            </w:r>
          </w:p>
        </w:tc>
        <w:tc>
          <w:tcPr>
            <w:tcW w:w="3644" w:type="pct"/>
            <w:vAlign w:val="center"/>
          </w:tcPr>
          <w:p w14:paraId="4F60EBA7"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Adó-, vám- és jövedéki igazgatás</w:t>
            </w:r>
          </w:p>
        </w:tc>
      </w:tr>
      <w:tr w:rsidR="00306C61" w:rsidRPr="00306C61" w14:paraId="15AAAFA8" w14:textId="77777777" w:rsidTr="003A3A3D">
        <w:tc>
          <w:tcPr>
            <w:tcW w:w="288" w:type="pct"/>
            <w:vAlign w:val="center"/>
          </w:tcPr>
          <w:p w14:paraId="4F66511E"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4</w:t>
            </w:r>
          </w:p>
        </w:tc>
        <w:tc>
          <w:tcPr>
            <w:tcW w:w="1068" w:type="pct"/>
            <w:vAlign w:val="center"/>
          </w:tcPr>
          <w:p w14:paraId="2342D5ED"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013210</w:t>
            </w:r>
          </w:p>
        </w:tc>
        <w:tc>
          <w:tcPr>
            <w:tcW w:w="3644" w:type="pct"/>
            <w:vAlign w:val="center"/>
          </w:tcPr>
          <w:p w14:paraId="5615996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Átfogó tervezési és statisztikai szolgáltatások</w:t>
            </w:r>
          </w:p>
        </w:tc>
      </w:tr>
      <w:tr w:rsidR="00306C61" w:rsidRPr="00306C61" w14:paraId="0EB50912" w14:textId="77777777" w:rsidTr="003A3A3D">
        <w:tc>
          <w:tcPr>
            <w:tcW w:w="288" w:type="pct"/>
            <w:vAlign w:val="center"/>
          </w:tcPr>
          <w:p w14:paraId="50216C17"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5</w:t>
            </w:r>
          </w:p>
        </w:tc>
        <w:tc>
          <w:tcPr>
            <w:tcW w:w="1068" w:type="pct"/>
            <w:vAlign w:val="center"/>
          </w:tcPr>
          <w:p w14:paraId="2D3C80B4"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013350</w:t>
            </w:r>
          </w:p>
        </w:tc>
        <w:tc>
          <w:tcPr>
            <w:tcW w:w="3644" w:type="pct"/>
            <w:vAlign w:val="center"/>
          </w:tcPr>
          <w:p w14:paraId="052244C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Az önkormányzati vagyonnal való gazdálkodással kapcsolatos feladatok</w:t>
            </w:r>
          </w:p>
        </w:tc>
      </w:tr>
      <w:tr w:rsidR="00306C61" w:rsidRPr="00306C61" w14:paraId="4B43E5AF" w14:textId="77777777" w:rsidTr="003A3A3D">
        <w:tc>
          <w:tcPr>
            <w:tcW w:w="288" w:type="pct"/>
            <w:vAlign w:val="center"/>
          </w:tcPr>
          <w:p w14:paraId="5229A04D"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6</w:t>
            </w:r>
          </w:p>
        </w:tc>
        <w:tc>
          <w:tcPr>
            <w:tcW w:w="1068" w:type="pct"/>
            <w:vAlign w:val="center"/>
          </w:tcPr>
          <w:p w14:paraId="21F77C9F"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013360</w:t>
            </w:r>
          </w:p>
        </w:tc>
        <w:tc>
          <w:tcPr>
            <w:tcW w:w="3644" w:type="pct"/>
            <w:vAlign w:val="center"/>
          </w:tcPr>
          <w:p w14:paraId="2E74A0A7"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Más szerv részére végzett pénzügyi-gazdálkodási, üzemeltetési, egyéb szolgáltatások</w:t>
            </w:r>
          </w:p>
        </w:tc>
      </w:tr>
      <w:tr w:rsidR="00306C61" w:rsidRPr="00306C61" w14:paraId="2B5FD8BB" w14:textId="77777777" w:rsidTr="003A3A3D">
        <w:tc>
          <w:tcPr>
            <w:tcW w:w="288" w:type="pct"/>
            <w:vAlign w:val="center"/>
          </w:tcPr>
          <w:p w14:paraId="06CF3B33"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7</w:t>
            </w:r>
          </w:p>
        </w:tc>
        <w:tc>
          <w:tcPr>
            <w:tcW w:w="1068" w:type="pct"/>
            <w:vAlign w:val="center"/>
          </w:tcPr>
          <w:p w14:paraId="571ED81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016010</w:t>
            </w:r>
          </w:p>
        </w:tc>
        <w:tc>
          <w:tcPr>
            <w:tcW w:w="3644" w:type="pct"/>
            <w:vAlign w:val="center"/>
          </w:tcPr>
          <w:p w14:paraId="5554A58C"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Országgyűlési, önkormányzati és európai parlamenti képviselőválasztásokhoz kapcsolódó tevékenységek</w:t>
            </w:r>
          </w:p>
        </w:tc>
      </w:tr>
      <w:tr w:rsidR="00306C61" w:rsidRPr="00306C61" w14:paraId="7D856A8F" w14:textId="77777777" w:rsidTr="003A3A3D">
        <w:tc>
          <w:tcPr>
            <w:tcW w:w="288" w:type="pct"/>
            <w:vAlign w:val="center"/>
          </w:tcPr>
          <w:p w14:paraId="170A54DA"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8</w:t>
            </w:r>
          </w:p>
        </w:tc>
        <w:tc>
          <w:tcPr>
            <w:tcW w:w="1068" w:type="pct"/>
          </w:tcPr>
          <w:p w14:paraId="0265FDA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016020</w:t>
            </w:r>
          </w:p>
        </w:tc>
        <w:tc>
          <w:tcPr>
            <w:tcW w:w="3644" w:type="pct"/>
          </w:tcPr>
          <w:p w14:paraId="1DC0839A"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Országos és helyi népszavazással kapcsolatos tevékenységek</w:t>
            </w:r>
          </w:p>
        </w:tc>
      </w:tr>
      <w:tr w:rsidR="00306C61" w:rsidRPr="00306C61" w14:paraId="7B46D1C9" w14:textId="77777777" w:rsidTr="003A3A3D">
        <w:tc>
          <w:tcPr>
            <w:tcW w:w="288" w:type="pct"/>
            <w:vAlign w:val="center"/>
          </w:tcPr>
          <w:p w14:paraId="0255E8F6"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9</w:t>
            </w:r>
          </w:p>
        </w:tc>
        <w:tc>
          <w:tcPr>
            <w:tcW w:w="1068" w:type="pct"/>
          </w:tcPr>
          <w:p w14:paraId="34D6E655"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016030</w:t>
            </w:r>
          </w:p>
        </w:tc>
        <w:tc>
          <w:tcPr>
            <w:tcW w:w="3644" w:type="pct"/>
          </w:tcPr>
          <w:p w14:paraId="334F10D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Állampolgársági ügyek</w:t>
            </w:r>
          </w:p>
        </w:tc>
      </w:tr>
      <w:tr w:rsidR="00306C61" w:rsidRPr="00306C61" w14:paraId="18F58151" w14:textId="77777777" w:rsidTr="003A3A3D">
        <w:tc>
          <w:tcPr>
            <w:tcW w:w="288" w:type="pct"/>
            <w:vAlign w:val="center"/>
          </w:tcPr>
          <w:p w14:paraId="66EB149D"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10</w:t>
            </w:r>
          </w:p>
        </w:tc>
        <w:tc>
          <w:tcPr>
            <w:tcW w:w="1068" w:type="pct"/>
          </w:tcPr>
          <w:p w14:paraId="6382A9F8"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031030</w:t>
            </w:r>
          </w:p>
        </w:tc>
        <w:tc>
          <w:tcPr>
            <w:tcW w:w="3644" w:type="pct"/>
          </w:tcPr>
          <w:p w14:paraId="26BF6E41"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Közterület rendjének fenntartása</w:t>
            </w:r>
          </w:p>
        </w:tc>
      </w:tr>
      <w:tr w:rsidR="00306C61" w:rsidRPr="00306C61" w14:paraId="636E2C9F" w14:textId="77777777" w:rsidTr="003A3A3D">
        <w:tc>
          <w:tcPr>
            <w:tcW w:w="288" w:type="pct"/>
            <w:vAlign w:val="center"/>
          </w:tcPr>
          <w:p w14:paraId="1D6EC1C4"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11</w:t>
            </w:r>
          </w:p>
        </w:tc>
        <w:tc>
          <w:tcPr>
            <w:tcW w:w="1068" w:type="pct"/>
          </w:tcPr>
          <w:p w14:paraId="3D0C3EAA"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053010</w:t>
            </w:r>
          </w:p>
        </w:tc>
        <w:tc>
          <w:tcPr>
            <w:tcW w:w="3644" w:type="pct"/>
          </w:tcPr>
          <w:p w14:paraId="19CCDE05"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Környezetszennyezés csökkentésének igazgatása</w:t>
            </w:r>
          </w:p>
        </w:tc>
      </w:tr>
      <w:tr w:rsidR="00306C61" w:rsidRPr="00306C61" w14:paraId="1E5D2F22" w14:textId="77777777" w:rsidTr="003A3A3D">
        <w:tc>
          <w:tcPr>
            <w:tcW w:w="288" w:type="pct"/>
            <w:vAlign w:val="center"/>
          </w:tcPr>
          <w:p w14:paraId="14B2C28E"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12</w:t>
            </w:r>
          </w:p>
        </w:tc>
        <w:tc>
          <w:tcPr>
            <w:tcW w:w="1068" w:type="pct"/>
          </w:tcPr>
          <w:p w14:paraId="28DE7F8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061010</w:t>
            </w:r>
          </w:p>
        </w:tc>
        <w:tc>
          <w:tcPr>
            <w:tcW w:w="3644" w:type="pct"/>
          </w:tcPr>
          <w:p w14:paraId="7AD02660"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Lakáspolitika igazgatása</w:t>
            </w:r>
          </w:p>
        </w:tc>
      </w:tr>
      <w:tr w:rsidR="00306C61" w:rsidRPr="00306C61" w14:paraId="4C9EDCA2" w14:textId="77777777" w:rsidTr="003A3A3D">
        <w:tc>
          <w:tcPr>
            <w:tcW w:w="288" w:type="pct"/>
            <w:vAlign w:val="center"/>
          </w:tcPr>
          <w:p w14:paraId="77E5E15F"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13</w:t>
            </w:r>
          </w:p>
        </w:tc>
        <w:tc>
          <w:tcPr>
            <w:tcW w:w="1068" w:type="pct"/>
          </w:tcPr>
          <w:p w14:paraId="4903F84A"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062010</w:t>
            </w:r>
          </w:p>
        </w:tc>
        <w:tc>
          <w:tcPr>
            <w:tcW w:w="3644" w:type="pct"/>
          </w:tcPr>
          <w:p w14:paraId="3859159C"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 Településfejlesztés igazgatása</w:t>
            </w:r>
          </w:p>
        </w:tc>
      </w:tr>
      <w:tr w:rsidR="00306C61" w:rsidRPr="00306C61" w14:paraId="75A3D82E" w14:textId="77777777" w:rsidTr="003A3A3D">
        <w:tc>
          <w:tcPr>
            <w:tcW w:w="288" w:type="pct"/>
            <w:vAlign w:val="center"/>
          </w:tcPr>
          <w:p w14:paraId="05832053"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14</w:t>
            </w:r>
          </w:p>
        </w:tc>
        <w:tc>
          <w:tcPr>
            <w:tcW w:w="1068" w:type="pct"/>
          </w:tcPr>
          <w:p w14:paraId="127BD218"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066020</w:t>
            </w:r>
          </w:p>
        </w:tc>
        <w:tc>
          <w:tcPr>
            <w:tcW w:w="3644" w:type="pct"/>
          </w:tcPr>
          <w:p w14:paraId="33379034"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Város-, községgazdálkodási egyéb szolgáltatások</w:t>
            </w:r>
          </w:p>
        </w:tc>
      </w:tr>
      <w:tr w:rsidR="00306C61" w:rsidRPr="00306C61" w14:paraId="306C3AAC" w14:textId="77777777" w:rsidTr="003A3A3D">
        <w:tc>
          <w:tcPr>
            <w:tcW w:w="288" w:type="pct"/>
            <w:vAlign w:val="center"/>
          </w:tcPr>
          <w:p w14:paraId="29A94CE1"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15</w:t>
            </w:r>
          </w:p>
        </w:tc>
        <w:tc>
          <w:tcPr>
            <w:tcW w:w="1068" w:type="pct"/>
          </w:tcPr>
          <w:p w14:paraId="5EF72A6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086030</w:t>
            </w:r>
          </w:p>
        </w:tc>
        <w:tc>
          <w:tcPr>
            <w:tcW w:w="3644" w:type="pct"/>
          </w:tcPr>
          <w:p w14:paraId="4B239DD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Nemzetközi kulturális együttműködés</w:t>
            </w:r>
          </w:p>
        </w:tc>
      </w:tr>
      <w:tr w:rsidR="00306C61" w:rsidRPr="00306C61" w14:paraId="337B3536" w14:textId="77777777" w:rsidTr="003A3A3D">
        <w:tc>
          <w:tcPr>
            <w:tcW w:w="288" w:type="pct"/>
            <w:vAlign w:val="center"/>
          </w:tcPr>
          <w:p w14:paraId="431396FA"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16</w:t>
            </w:r>
          </w:p>
        </w:tc>
        <w:tc>
          <w:tcPr>
            <w:tcW w:w="1068" w:type="pct"/>
            <w:vAlign w:val="center"/>
          </w:tcPr>
          <w:p w14:paraId="6193BB07"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096015</w:t>
            </w:r>
          </w:p>
        </w:tc>
        <w:tc>
          <w:tcPr>
            <w:tcW w:w="3644" w:type="pct"/>
            <w:vAlign w:val="center"/>
          </w:tcPr>
          <w:p w14:paraId="7B7ADCF2"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Gyermekétkeztetés köznevelési intézményben</w:t>
            </w:r>
          </w:p>
        </w:tc>
      </w:tr>
      <w:tr w:rsidR="00306C61" w:rsidRPr="00306C61" w14:paraId="61082E8F" w14:textId="77777777" w:rsidTr="003A3A3D">
        <w:tc>
          <w:tcPr>
            <w:tcW w:w="288" w:type="pct"/>
            <w:vAlign w:val="center"/>
          </w:tcPr>
          <w:p w14:paraId="18B537DB"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lastRenderedPageBreak/>
              <w:t>17</w:t>
            </w:r>
          </w:p>
        </w:tc>
        <w:tc>
          <w:tcPr>
            <w:tcW w:w="1068" w:type="pct"/>
            <w:vAlign w:val="center"/>
          </w:tcPr>
          <w:p w14:paraId="7B2C7ADC"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096025</w:t>
            </w:r>
          </w:p>
        </w:tc>
        <w:tc>
          <w:tcPr>
            <w:tcW w:w="3644" w:type="pct"/>
            <w:vAlign w:val="center"/>
          </w:tcPr>
          <w:p w14:paraId="747253DD"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Munkahelyi étkeztetés köznevelési intézményben</w:t>
            </w:r>
          </w:p>
        </w:tc>
      </w:tr>
      <w:tr w:rsidR="00306C61" w:rsidRPr="00306C61" w14:paraId="69353609" w14:textId="77777777" w:rsidTr="003A3A3D">
        <w:tc>
          <w:tcPr>
            <w:tcW w:w="288" w:type="pct"/>
            <w:vAlign w:val="center"/>
          </w:tcPr>
          <w:p w14:paraId="11EF05BC"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18</w:t>
            </w:r>
          </w:p>
        </w:tc>
        <w:tc>
          <w:tcPr>
            <w:tcW w:w="1068" w:type="pct"/>
          </w:tcPr>
          <w:p w14:paraId="19BBB259"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102023</w:t>
            </w:r>
          </w:p>
        </w:tc>
        <w:tc>
          <w:tcPr>
            <w:tcW w:w="3644" w:type="pct"/>
          </w:tcPr>
          <w:p w14:paraId="50B5CAE3"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Időskorúak tartós bentlakásos ellátása</w:t>
            </w:r>
          </w:p>
        </w:tc>
      </w:tr>
      <w:tr w:rsidR="00306C61" w:rsidRPr="00306C61" w14:paraId="6659EED3" w14:textId="77777777" w:rsidTr="003A3A3D">
        <w:tc>
          <w:tcPr>
            <w:tcW w:w="288" w:type="pct"/>
            <w:vAlign w:val="center"/>
          </w:tcPr>
          <w:p w14:paraId="3966F3BA"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19</w:t>
            </w:r>
          </w:p>
        </w:tc>
        <w:tc>
          <w:tcPr>
            <w:tcW w:w="1068" w:type="pct"/>
          </w:tcPr>
          <w:p w14:paraId="3DA0F518"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102024</w:t>
            </w:r>
          </w:p>
        </w:tc>
        <w:tc>
          <w:tcPr>
            <w:tcW w:w="3644" w:type="pct"/>
          </w:tcPr>
          <w:p w14:paraId="62E78158"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Demens betegek tartós bentlakásos ellátása</w:t>
            </w:r>
          </w:p>
        </w:tc>
      </w:tr>
      <w:tr w:rsidR="00306C61" w:rsidRPr="00306C61" w14:paraId="4A310B2D" w14:textId="77777777" w:rsidTr="003A3A3D">
        <w:tc>
          <w:tcPr>
            <w:tcW w:w="288" w:type="pct"/>
            <w:vAlign w:val="center"/>
          </w:tcPr>
          <w:p w14:paraId="232BF709"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20</w:t>
            </w:r>
          </w:p>
        </w:tc>
        <w:tc>
          <w:tcPr>
            <w:tcW w:w="1068" w:type="pct"/>
          </w:tcPr>
          <w:p w14:paraId="68B0DAB3"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102025</w:t>
            </w:r>
          </w:p>
        </w:tc>
        <w:tc>
          <w:tcPr>
            <w:tcW w:w="3644" w:type="pct"/>
          </w:tcPr>
          <w:p w14:paraId="63C2FB5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Időskorúak átmeneti ellátása</w:t>
            </w:r>
          </w:p>
        </w:tc>
      </w:tr>
      <w:tr w:rsidR="00306C61" w:rsidRPr="00306C61" w14:paraId="251EA0FA" w14:textId="77777777" w:rsidTr="003A3A3D">
        <w:tc>
          <w:tcPr>
            <w:tcW w:w="288" w:type="pct"/>
            <w:vAlign w:val="center"/>
          </w:tcPr>
          <w:p w14:paraId="56869DA1"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21</w:t>
            </w:r>
          </w:p>
        </w:tc>
        <w:tc>
          <w:tcPr>
            <w:tcW w:w="1068" w:type="pct"/>
          </w:tcPr>
          <w:p w14:paraId="055A12F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102026</w:t>
            </w:r>
          </w:p>
        </w:tc>
        <w:tc>
          <w:tcPr>
            <w:tcW w:w="3644" w:type="pct"/>
          </w:tcPr>
          <w:p w14:paraId="6B974428"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Demens betegek átmeneti ellátása</w:t>
            </w:r>
          </w:p>
        </w:tc>
      </w:tr>
      <w:tr w:rsidR="00306C61" w:rsidRPr="00306C61" w14:paraId="017F1C24" w14:textId="77777777" w:rsidTr="003A3A3D">
        <w:tc>
          <w:tcPr>
            <w:tcW w:w="288" w:type="pct"/>
            <w:vAlign w:val="center"/>
          </w:tcPr>
          <w:p w14:paraId="231266C5"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22</w:t>
            </w:r>
          </w:p>
        </w:tc>
        <w:tc>
          <w:tcPr>
            <w:tcW w:w="1068" w:type="pct"/>
          </w:tcPr>
          <w:p w14:paraId="13FD6624"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104035</w:t>
            </w:r>
          </w:p>
        </w:tc>
        <w:tc>
          <w:tcPr>
            <w:tcW w:w="3644" w:type="pct"/>
          </w:tcPr>
          <w:p w14:paraId="7B442CFF"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Gyermekétkeztetés bölcsődében, fogy. nappali int.-ben</w:t>
            </w:r>
          </w:p>
        </w:tc>
      </w:tr>
      <w:tr w:rsidR="00306C61" w:rsidRPr="00306C61" w14:paraId="1E5B7695" w14:textId="77777777" w:rsidTr="003A3A3D">
        <w:tc>
          <w:tcPr>
            <w:tcW w:w="288" w:type="pct"/>
            <w:vAlign w:val="center"/>
          </w:tcPr>
          <w:p w14:paraId="04673AF8"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23</w:t>
            </w:r>
          </w:p>
        </w:tc>
        <w:tc>
          <w:tcPr>
            <w:tcW w:w="1068" w:type="pct"/>
          </w:tcPr>
          <w:p w14:paraId="074DDDD1"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104036</w:t>
            </w:r>
          </w:p>
        </w:tc>
        <w:tc>
          <w:tcPr>
            <w:tcW w:w="3644" w:type="pct"/>
          </w:tcPr>
          <w:p w14:paraId="51434FDB"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Munkahelyi étkeztetés bölcsődében</w:t>
            </w:r>
          </w:p>
        </w:tc>
      </w:tr>
      <w:tr w:rsidR="00306C61" w:rsidRPr="00306C61" w14:paraId="77C2045D" w14:textId="77777777" w:rsidTr="003A3A3D">
        <w:tc>
          <w:tcPr>
            <w:tcW w:w="288" w:type="pct"/>
            <w:vAlign w:val="center"/>
          </w:tcPr>
          <w:p w14:paraId="35E0FF02"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24</w:t>
            </w:r>
          </w:p>
        </w:tc>
        <w:tc>
          <w:tcPr>
            <w:tcW w:w="1068" w:type="pct"/>
          </w:tcPr>
          <w:p w14:paraId="13A3B124"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104037</w:t>
            </w:r>
          </w:p>
        </w:tc>
        <w:tc>
          <w:tcPr>
            <w:tcW w:w="3644" w:type="pct"/>
          </w:tcPr>
          <w:p w14:paraId="09CF7B83"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 xml:space="preserve">Intézményen kívüli gyermekétkeztetés </w:t>
            </w:r>
          </w:p>
        </w:tc>
      </w:tr>
      <w:tr w:rsidR="00306C61" w:rsidRPr="00306C61" w14:paraId="0F0CA8D6" w14:textId="77777777" w:rsidTr="003A3A3D">
        <w:tc>
          <w:tcPr>
            <w:tcW w:w="288" w:type="pct"/>
            <w:vAlign w:val="center"/>
          </w:tcPr>
          <w:p w14:paraId="692E5154"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25</w:t>
            </w:r>
          </w:p>
        </w:tc>
        <w:tc>
          <w:tcPr>
            <w:tcW w:w="1068" w:type="pct"/>
          </w:tcPr>
          <w:p w14:paraId="30F2F2EF"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106010</w:t>
            </w:r>
          </w:p>
        </w:tc>
        <w:tc>
          <w:tcPr>
            <w:tcW w:w="3644" w:type="pct"/>
          </w:tcPr>
          <w:p w14:paraId="735E987B"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Lakóingatlan szociális célú bérbeadása, üzemeltetése</w:t>
            </w:r>
          </w:p>
        </w:tc>
      </w:tr>
      <w:tr w:rsidR="00306C61" w:rsidRPr="00306C61" w14:paraId="465012D2" w14:textId="77777777" w:rsidTr="003A3A3D">
        <w:tc>
          <w:tcPr>
            <w:tcW w:w="288" w:type="pct"/>
            <w:vAlign w:val="center"/>
          </w:tcPr>
          <w:p w14:paraId="73B5E0D9"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26</w:t>
            </w:r>
          </w:p>
        </w:tc>
        <w:tc>
          <w:tcPr>
            <w:tcW w:w="1068" w:type="pct"/>
          </w:tcPr>
          <w:p w14:paraId="237FCD22"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107050</w:t>
            </w:r>
          </w:p>
        </w:tc>
        <w:tc>
          <w:tcPr>
            <w:tcW w:w="3644" w:type="pct"/>
          </w:tcPr>
          <w:p w14:paraId="78ED6531"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Szociális étkeztetés népkonyhán</w:t>
            </w:r>
          </w:p>
        </w:tc>
      </w:tr>
      <w:tr w:rsidR="00306C61" w:rsidRPr="00306C61" w14:paraId="5ED1E542" w14:textId="77777777" w:rsidTr="003A3A3D">
        <w:tc>
          <w:tcPr>
            <w:tcW w:w="288" w:type="pct"/>
            <w:vAlign w:val="center"/>
          </w:tcPr>
          <w:p w14:paraId="08EECC3F"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27</w:t>
            </w:r>
          </w:p>
        </w:tc>
        <w:tc>
          <w:tcPr>
            <w:tcW w:w="1068" w:type="pct"/>
          </w:tcPr>
          <w:p w14:paraId="4C1E4B14"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107051</w:t>
            </w:r>
          </w:p>
        </w:tc>
        <w:tc>
          <w:tcPr>
            <w:tcW w:w="3644" w:type="pct"/>
          </w:tcPr>
          <w:p w14:paraId="41330EF7"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Szociális étkeztetés szociális konyhán</w:t>
            </w:r>
          </w:p>
        </w:tc>
      </w:tr>
      <w:tr w:rsidR="00306C61" w:rsidRPr="00306C61" w14:paraId="7BFB3769" w14:textId="77777777" w:rsidTr="003A3A3D">
        <w:tc>
          <w:tcPr>
            <w:tcW w:w="288" w:type="pct"/>
            <w:vAlign w:val="center"/>
          </w:tcPr>
          <w:p w14:paraId="3554F26A"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28</w:t>
            </w:r>
          </w:p>
        </w:tc>
        <w:tc>
          <w:tcPr>
            <w:tcW w:w="1068" w:type="pct"/>
          </w:tcPr>
          <w:p w14:paraId="16E49365"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109010</w:t>
            </w:r>
          </w:p>
        </w:tc>
        <w:tc>
          <w:tcPr>
            <w:tcW w:w="3644" w:type="pct"/>
          </w:tcPr>
          <w:p w14:paraId="59F736B9"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Szociális szolgáltatások igazgatása</w:t>
            </w:r>
          </w:p>
        </w:tc>
      </w:tr>
    </w:tbl>
    <w:p w14:paraId="6F89C009" w14:textId="77777777" w:rsidR="00306C61" w:rsidRPr="00306C61" w:rsidRDefault="00306C61" w:rsidP="00306C61">
      <w:pPr>
        <w:numPr>
          <w:ilvl w:val="1"/>
          <w:numId w:val="38"/>
        </w:numPr>
        <w:tabs>
          <w:tab w:val="left" w:leader="dot" w:pos="9072"/>
          <w:tab w:val="left" w:leader="dot" w:pos="9781"/>
          <w:tab w:val="left" w:leader="dot" w:pos="16443"/>
        </w:tabs>
        <w:spacing w:before="240" w:after="200" w:line="276" w:lineRule="auto"/>
        <w:ind w:left="567" w:hanging="567"/>
        <w:jc w:val="both"/>
        <w:rPr>
          <w:rFonts w:ascii="Cambria" w:hAnsi="Cambria"/>
          <w:sz w:val="22"/>
          <w:szCs w:val="22"/>
        </w:rPr>
      </w:pPr>
      <w:r w:rsidRPr="00306C61">
        <w:rPr>
          <w:rFonts w:ascii="Cambria" w:hAnsi="Cambria"/>
          <w:sz w:val="22"/>
          <w:szCs w:val="22"/>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14:paraId="12991415" w14:textId="77777777" w:rsidR="00306C61" w:rsidRPr="00306C61" w:rsidRDefault="00306C61" w:rsidP="00306C61">
      <w:pPr>
        <w:numPr>
          <w:ilvl w:val="0"/>
          <w:numId w:val="38"/>
        </w:numPr>
        <w:tabs>
          <w:tab w:val="left" w:leader="dot" w:pos="9072"/>
          <w:tab w:val="left" w:leader="dot" w:pos="9781"/>
        </w:tabs>
        <w:spacing w:before="720" w:after="480" w:line="276" w:lineRule="auto"/>
        <w:jc w:val="center"/>
        <w:rPr>
          <w:rFonts w:ascii="Cambria" w:hAnsi="Cambria"/>
          <w:b/>
          <w:sz w:val="28"/>
        </w:rPr>
      </w:pPr>
      <w:r w:rsidRPr="00306C61">
        <w:rPr>
          <w:rFonts w:ascii="Cambria" w:hAnsi="Cambria"/>
          <w:b/>
          <w:sz w:val="28"/>
        </w:rPr>
        <w:t>A költségvetési szerv szervezete és működése</w:t>
      </w:r>
    </w:p>
    <w:p w14:paraId="15A41205" w14:textId="77777777" w:rsidR="00306C61" w:rsidRPr="00306C61" w:rsidRDefault="00306C61" w:rsidP="00306C61">
      <w:pPr>
        <w:numPr>
          <w:ilvl w:val="1"/>
          <w:numId w:val="38"/>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306C61">
        <w:rPr>
          <w:rFonts w:ascii="Cambria" w:hAnsi="Cambria"/>
          <w:sz w:val="22"/>
          <w:szCs w:val="22"/>
        </w:rPr>
        <w:t>A költségvetési szerv vezetőjének megbízási rendje: A jegyző kinevezése a Mötv. 82. §-a, valamint a közszolgálati tisztviselőkről szóló 2011. évi CXCIX. törvény rendelkezéseinek megfelelően történik. A település polgármestere – pályázat alapján határozatlan időre – nevezi ki a jegyzőt.</w:t>
      </w:r>
    </w:p>
    <w:p w14:paraId="5253F99F" w14:textId="77777777" w:rsidR="00306C61" w:rsidRPr="00306C61" w:rsidRDefault="00306C61" w:rsidP="00306C61">
      <w:pPr>
        <w:numPr>
          <w:ilvl w:val="1"/>
          <w:numId w:val="38"/>
        </w:numPr>
        <w:tabs>
          <w:tab w:val="left" w:leader="dot" w:pos="9072"/>
          <w:tab w:val="left" w:leader="dot" w:pos="9781"/>
          <w:tab w:val="left" w:leader="dot" w:pos="16443"/>
        </w:tabs>
        <w:spacing w:before="80" w:after="200" w:line="276" w:lineRule="auto"/>
        <w:ind w:left="567" w:hanging="567"/>
        <w:jc w:val="both"/>
        <w:rPr>
          <w:rFonts w:ascii="Cambria" w:hAnsi="Cambria"/>
          <w:sz w:val="22"/>
          <w:szCs w:val="22"/>
        </w:rPr>
      </w:pPr>
      <w:r w:rsidRPr="00306C61">
        <w:rPr>
          <w:rFonts w:ascii="Cambria" w:hAnsi="Cambria"/>
          <w:sz w:val="22"/>
          <w:szCs w:val="22"/>
        </w:rPr>
        <w:t>A költségvetési szervnél alkalmazásban álló személyek jogviszonya:</w:t>
      </w:r>
    </w:p>
    <w:tbl>
      <w:tblPr>
        <w:tblStyle w:val="Rcsostblzat"/>
        <w:tblW w:w="5000" w:type="pct"/>
        <w:tblLook w:val="04A0" w:firstRow="1" w:lastRow="0" w:firstColumn="1" w:lastColumn="0" w:noHBand="0" w:noVBand="1"/>
      </w:tblPr>
      <w:tblGrid>
        <w:gridCol w:w="522"/>
        <w:gridCol w:w="3066"/>
        <w:gridCol w:w="5472"/>
      </w:tblGrid>
      <w:tr w:rsidR="00306C61" w:rsidRPr="00306C61" w14:paraId="33E60CD9" w14:textId="77777777" w:rsidTr="003A3A3D">
        <w:tc>
          <w:tcPr>
            <w:tcW w:w="288" w:type="pct"/>
            <w:vAlign w:val="center"/>
          </w:tcPr>
          <w:p w14:paraId="7A9C1E40"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p>
        </w:tc>
        <w:tc>
          <w:tcPr>
            <w:tcW w:w="1692" w:type="pct"/>
          </w:tcPr>
          <w:p w14:paraId="5241871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foglalkoztatási jogviszony</w:t>
            </w:r>
          </w:p>
        </w:tc>
        <w:tc>
          <w:tcPr>
            <w:tcW w:w="3020" w:type="pct"/>
          </w:tcPr>
          <w:p w14:paraId="36E96C21"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jogviszonyt szabályozó jogszabály</w:t>
            </w:r>
          </w:p>
        </w:tc>
      </w:tr>
      <w:tr w:rsidR="00306C61" w:rsidRPr="00306C61" w14:paraId="0CDF5C81" w14:textId="77777777" w:rsidTr="003A3A3D">
        <w:tc>
          <w:tcPr>
            <w:tcW w:w="288" w:type="pct"/>
            <w:vAlign w:val="center"/>
          </w:tcPr>
          <w:p w14:paraId="1B87B906"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1</w:t>
            </w:r>
          </w:p>
        </w:tc>
        <w:tc>
          <w:tcPr>
            <w:tcW w:w="1692" w:type="pct"/>
          </w:tcPr>
          <w:p w14:paraId="40D1ED00"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köztisztviselői jogviszony</w:t>
            </w:r>
          </w:p>
        </w:tc>
        <w:tc>
          <w:tcPr>
            <w:tcW w:w="3020" w:type="pct"/>
          </w:tcPr>
          <w:p w14:paraId="507E0053"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a közszolgálati tisztviselőkről szóló 2011. évi CXCIX. törvény</w:t>
            </w:r>
          </w:p>
        </w:tc>
      </w:tr>
      <w:tr w:rsidR="00306C61" w:rsidRPr="00306C61" w14:paraId="6D54B534" w14:textId="77777777" w:rsidTr="003A3A3D">
        <w:tc>
          <w:tcPr>
            <w:tcW w:w="288" w:type="pct"/>
            <w:vAlign w:val="center"/>
          </w:tcPr>
          <w:p w14:paraId="6FEC6700"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2</w:t>
            </w:r>
          </w:p>
        </w:tc>
        <w:tc>
          <w:tcPr>
            <w:tcW w:w="1692" w:type="pct"/>
          </w:tcPr>
          <w:p w14:paraId="5B38564C"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közalkalmazotti jogviszony</w:t>
            </w:r>
          </w:p>
        </w:tc>
        <w:tc>
          <w:tcPr>
            <w:tcW w:w="3020" w:type="pct"/>
          </w:tcPr>
          <w:p w14:paraId="1B537FA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a közalkalmazottak jogállásáról szóló 1992. élvi XXXIII. törvény</w:t>
            </w:r>
          </w:p>
        </w:tc>
      </w:tr>
      <w:tr w:rsidR="00306C61" w:rsidRPr="00306C61" w14:paraId="581CBF1F" w14:textId="77777777" w:rsidTr="003A3A3D">
        <w:tc>
          <w:tcPr>
            <w:tcW w:w="288" w:type="pct"/>
            <w:vAlign w:val="center"/>
          </w:tcPr>
          <w:p w14:paraId="65B88B0B"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3</w:t>
            </w:r>
          </w:p>
        </w:tc>
        <w:tc>
          <w:tcPr>
            <w:tcW w:w="1692" w:type="pct"/>
          </w:tcPr>
          <w:p w14:paraId="73BB084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munkaviszony</w:t>
            </w:r>
          </w:p>
        </w:tc>
        <w:tc>
          <w:tcPr>
            <w:tcW w:w="3020" w:type="pct"/>
          </w:tcPr>
          <w:p w14:paraId="6939591E"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Munka törvénykönyvéről szóló 2012. évi I. törvény</w:t>
            </w:r>
          </w:p>
        </w:tc>
      </w:tr>
      <w:tr w:rsidR="00306C61" w:rsidRPr="00306C61" w14:paraId="69885E9A" w14:textId="77777777" w:rsidTr="003A3A3D">
        <w:tc>
          <w:tcPr>
            <w:tcW w:w="288" w:type="pct"/>
            <w:vAlign w:val="center"/>
          </w:tcPr>
          <w:p w14:paraId="61DCDF54" w14:textId="77777777" w:rsidR="00306C61" w:rsidRPr="00306C61" w:rsidRDefault="00306C61" w:rsidP="00306C61">
            <w:pPr>
              <w:tabs>
                <w:tab w:val="left" w:leader="dot" w:pos="9072"/>
                <w:tab w:val="left" w:leader="dot" w:pos="16443"/>
              </w:tabs>
              <w:spacing w:before="80"/>
              <w:jc w:val="center"/>
              <w:rPr>
                <w:rFonts w:ascii="Cambria" w:hAnsi="Cambria"/>
                <w:sz w:val="22"/>
                <w:szCs w:val="22"/>
              </w:rPr>
            </w:pPr>
            <w:r w:rsidRPr="00306C61">
              <w:rPr>
                <w:rFonts w:ascii="Cambria" w:hAnsi="Cambria"/>
                <w:sz w:val="22"/>
                <w:szCs w:val="22"/>
              </w:rPr>
              <w:t>4</w:t>
            </w:r>
          </w:p>
        </w:tc>
        <w:tc>
          <w:tcPr>
            <w:tcW w:w="1692" w:type="pct"/>
          </w:tcPr>
          <w:p w14:paraId="717075E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megbízási jogviszony</w:t>
            </w:r>
          </w:p>
        </w:tc>
        <w:tc>
          <w:tcPr>
            <w:tcW w:w="3020" w:type="pct"/>
          </w:tcPr>
          <w:p w14:paraId="0267F756" w14:textId="77777777" w:rsidR="00306C61" w:rsidRPr="00306C61" w:rsidRDefault="00306C61" w:rsidP="00306C61">
            <w:pPr>
              <w:tabs>
                <w:tab w:val="left" w:leader="dot" w:pos="9072"/>
                <w:tab w:val="left" w:leader="dot" w:pos="16443"/>
              </w:tabs>
              <w:spacing w:before="80"/>
              <w:rPr>
                <w:rFonts w:ascii="Cambria" w:hAnsi="Cambria"/>
                <w:sz w:val="22"/>
                <w:szCs w:val="22"/>
              </w:rPr>
            </w:pPr>
            <w:r w:rsidRPr="00306C61">
              <w:rPr>
                <w:rFonts w:ascii="Cambria" w:hAnsi="Cambria"/>
                <w:sz w:val="22"/>
                <w:szCs w:val="22"/>
              </w:rPr>
              <w:t>Polgári törvénykönyvről szóló 2013. évi V. törvény</w:t>
            </w:r>
          </w:p>
        </w:tc>
      </w:tr>
    </w:tbl>
    <w:p w14:paraId="2FA23B46" w14:textId="77777777" w:rsidR="00306C61" w:rsidRPr="00306C61" w:rsidRDefault="00306C61" w:rsidP="00306C61">
      <w:pPr>
        <w:spacing w:after="200" w:line="276" w:lineRule="auto"/>
        <w:rPr>
          <w:rFonts w:ascii="Arial" w:eastAsia="Calibri" w:hAnsi="Arial" w:cs="Arial"/>
          <w:color w:val="000000"/>
          <w:sz w:val="20"/>
          <w:szCs w:val="22"/>
          <w:lang w:eastAsia="en-US"/>
        </w:rPr>
      </w:pPr>
    </w:p>
    <w:p w14:paraId="7DC8CA89" w14:textId="77777777" w:rsidR="00306C61" w:rsidRPr="00306C61" w:rsidRDefault="00306C61" w:rsidP="00306C61">
      <w:pPr>
        <w:jc w:val="both"/>
      </w:pPr>
      <w:r w:rsidRPr="00306C61">
        <w:br w:type="page"/>
      </w:r>
    </w:p>
    <w:p w14:paraId="1B0EEF5F" w14:textId="77777777" w:rsidR="00306C61" w:rsidRPr="00306C61" w:rsidRDefault="00306C61" w:rsidP="00306C61">
      <w:pPr>
        <w:jc w:val="right"/>
        <w:rPr>
          <w:b/>
        </w:rPr>
      </w:pPr>
      <w:r w:rsidRPr="00306C61">
        <w:rPr>
          <w:b/>
          <w:i/>
        </w:rPr>
        <w:lastRenderedPageBreak/>
        <w:t>2. sz. melléklet</w:t>
      </w:r>
    </w:p>
    <w:p w14:paraId="2701BDE5" w14:textId="77777777" w:rsidR="00306C61" w:rsidRPr="00306C61" w:rsidRDefault="00306C61" w:rsidP="00306C61">
      <w:pPr>
        <w:jc w:val="right"/>
        <w:rPr>
          <w:b/>
          <w:i/>
        </w:rPr>
      </w:pPr>
    </w:p>
    <w:p w14:paraId="08DEBE61" w14:textId="77777777" w:rsidR="00306C61" w:rsidRPr="00306C61" w:rsidRDefault="00306C61" w:rsidP="00306C61">
      <w:pPr>
        <w:jc w:val="center"/>
        <w:rPr>
          <w:b/>
          <w:bCs/>
          <w:i/>
          <w:iCs/>
          <w:sz w:val="28"/>
        </w:rPr>
      </w:pPr>
    </w:p>
    <w:p w14:paraId="643A4DF4" w14:textId="77777777" w:rsidR="00306C61" w:rsidRPr="00306C61" w:rsidRDefault="00306C61" w:rsidP="00306C61">
      <w:pPr>
        <w:jc w:val="center"/>
        <w:rPr>
          <w:b/>
          <w:bCs/>
          <w:i/>
          <w:iCs/>
          <w:sz w:val="28"/>
        </w:rPr>
      </w:pPr>
    </w:p>
    <w:p w14:paraId="2BCD64C1" w14:textId="77777777" w:rsidR="00306C61" w:rsidRPr="00306C61" w:rsidRDefault="00306C61" w:rsidP="00306C61">
      <w:pPr>
        <w:jc w:val="center"/>
        <w:rPr>
          <w:b/>
          <w:bCs/>
          <w:i/>
          <w:iCs/>
          <w:sz w:val="28"/>
        </w:rPr>
      </w:pPr>
    </w:p>
    <w:p w14:paraId="019F1529" w14:textId="77777777" w:rsidR="00306C61" w:rsidRPr="00306C61" w:rsidRDefault="00306C61" w:rsidP="00306C61">
      <w:pPr>
        <w:jc w:val="center"/>
        <w:rPr>
          <w:b/>
          <w:bCs/>
          <w:i/>
          <w:iCs/>
          <w:sz w:val="28"/>
        </w:rPr>
      </w:pPr>
      <w:r w:rsidRPr="00306C61">
        <w:rPr>
          <w:b/>
          <w:bCs/>
          <w:i/>
          <w:iCs/>
          <w:sz w:val="28"/>
        </w:rPr>
        <w:t>A KÉPZETTSÉGI PÓTLÉKRA JOGOSÍTÓ MUNKAKÖRÖK</w:t>
      </w:r>
    </w:p>
    <w:p w14:paraId="4EFB7F97" w14:textId="77777777" w:rsidR="00306C61" w:rsidRPr="00306C61" w:rsidRDefault="00306C61" w:rsidP="00306C61">
      <w:pPr>
        <w:jc w:val="center"/>
        <w:rPr>
          <w:b/>
          <w:bCs/>
          <w:i/>
          <w:iCs/>
          <w:sz w:val="28"/>
        </w:rPr>
      </w:pPr>
      <w:r w:rsidRPr="00306C61">
        <w:rPr>
          <w:b/>
          <w:bCs/>
          <w:i/>
          <w:iCs/>
          <w:sz w:val="28"/>
        </w:rPr>
        <w:t>ÉS KÉPZETTSÉGEK JEGYZÉKE</w:t>
      </w:r>
    </w:p>
    <w:p w14:paraId="215A9874" w14:textId="77777777" w:rsidR="00306C61" w:rsidRPr="00306C61" w:rsidRDefault="00306C61" w:rsidP="00306C61"/>
    <w:p w14:paraId="2B975BDB" w14:textId="77777777" w:rsidR="00306C61" w:rsidRPr="00306C61" w:rsidRDefault="00306C61" w:rsidP="00306C61"/>
    <w:p w14:paraId="68AB9F7F" w14:textId="77777777" w:rsidR="00306C61" w:rsidRPr="00306C61" w:rsidRDefault="00306C61" w:rsidP="00306C61"/>
    <w:p w14:paraId="1B12BB28" w14:textId="77777777" w:rsidR="00306C61" w:rsidRPr="00306C61" w:rsidRDefault="00306C61" w:rsidP="00306C61"/>
    <w:p w14:paraId="38A2B636" w14:textId="77777777" w:rsidR="00306C61" w:rsidRPr="00306C61" w:rsidRDefault="00306C61" w:rsidP="00306C61">
      <w:pPr>
        <w:jc w:val="center"/>
        <w:rPr>
          <w:bCs/>
          <w:iCs/>
          <w:sz w:val="28"/>
        </w:rPr>
      </w:pPr>
      <w:r w:rsidRPr="00306C61">
        <w:rPr>
          <w:bCs/>
          <w:iCs/>
          <w:sz w:val="28"/>
        </w:rPr>
        <w:t>Képzettségi pótlékra jogosító</w:t>
      </w:r>
    </w:p>
    <w:p w14:paraId="553516CC" w14:textId="77777777" w:rsidR="00306C61" w:rsidRPr="00306C61" w:rsidRDefault="00306C61" w:rsidP="00306C61">
      <w:pPr>
        <w:jc w:val="center"/>
        <w:rPr>
          <w:bCs/>
          <w:iCs/>
          <w:sz w:val="28"/>
        </w:rPr>
      </w:pPr>
    </w:p>
    <w:p w14:paraId="70B88080" w14:textId="77777777" w:rsidR="00306C61" w:rsidRPr="00306C61" w:rsidRDefault="00306C61" w:rsidP="00306C61">
      <w:pPr>
        <w:jc w:val="both"/>
        <w:rPr>
          <w:bCs/>
          <w:iCs/>
        </w:rPr>
      </w:pPr>
    </w:p>
    <w:tbl>
      <w:tblPr>
        <w:tblW w:w="9195" w:type="dxa"/>
        <w:tblInd w:w="55" w:type="dxa"/>
        <w:tblCellMar>
          <w:left w:w="70" w:type="dxa"/>
          <w:right w:w="70" w:type="dxa"/>
        </w:tblCellMar>
        <w:tblLook w:val="0000" w:firstRow="0" w:lastRow="0" w:firstColumn="0" w:lastColumn="0" w:noHBand="0" w:noVBand="0"/>
      </w:tblPr>
      <w:tblGrid>
        <w:gridCol w:w="482"/>
        <w:gridCol w:w="4753"/>
        <w:gridCol w:w="960"/>
        <w:gridCol w:w="3000"/>
      </w:tblGrid>
      <w:tr w:rsidR="00306C61" w:rsidRPr="00306C61" w14:paraId="12CA16FE" w14:textId="77777777" w:rsidTr="003A3A3D">
        <w:trPr>
          <w:trHeight w:val="506"/>
        </w:trPr>
        <w:tc>
          <w:tcPr>
            <w:tcW w:w="5235" w:type="dxa"/>
            <w:gridSpan w:val="2"/>
            <w:tcBorders>
              <w:top w:val="single" w:sz="8" w:space="0" w:color="auto"/>
              <w:left w:val="nil"/>
              <w:bottom w:val="single" w:sz="8" w:space="0" w:color="auto"/>
              <w:right w:val="nil"/>
            </w:tcBorders>
            <w:shd w:val="clear" w:color="auto" w:fill="auto"/>
            <w:noWrap/>
            <w:vAlign w:val="center"/>
          </w:tcPr>
          <w:p w14:paraId="71269A05" w14:textId="77777777" w:rsidR="00306C61" w:rsidRPr="00306C61" w:rsidRDefault="00306C61" w:rsidP="00306C61">
            <w:pPr>
              <w:jc w:val="center"/>
              <w:rPr>
                <w:b/>
                <w:bCs/>
                <w:i/>
                <w:iCs/>
              </w:rPr>
            </w:pPr>
            <w:r w:rsidRPr="00306C61">
              <w:rPr>
                <w:b/>
                <w:bCs/>
                <w:i/>
                <w:iCs/>
              </w:rPr>
              <w:t>m u n k a k ö r ö k</w:t>
            </w:r>
          </w:p>
        </w:tc>
        <w:tc>
          <w:tcPr>
            <w:tcW w:w="960" w:type="dxa"/>
            <w:tcBorders>
              <w:top w:val="single" w:sz="8" w:space="0" w:color="auto"/>
              <w:left w:val="nil"/>
              <w:bottom w:val="single" w:sz="8" w:space="0" w:color="auto"/>
              <w:right w:val="nil"/>
            </w:tcBorders>
            <w:shd w:val="clear" w:color="auto" w:fill="auto"/>
            <w:noWrap/>
            <w:vAlign w:val="center"/>
          </w:tcPr>
          <w:p w14:paraId="70EFA4D4" w14:textId="77777777" w:rsidR="00306C61" w:rsidRPr="00306C61" w:rsidRDefault="00306C61" w:rsidP="00306C61">
            <w:pPr>
              <w:jc w:val="center"/>
              <w:rPr>
                <w:b/>
                <w:bCs/>
                <w:i/>
                <w:iCs/>
              </w:rPr>
            </w:pPr>
            <w:r w:rsidRPr="00306C61">
              <w:rPr>
                <w:b/>
                <w:bCs/>
                <w:i/>
                <w:iCs/>
              </w:rPr>
              <w:t> </w:t>
            </w:r>
          </w:p>
        </w:tc>
        <w:tc>
          <w:tcPr>
            <w:tcW w:w="3000" w:type="dxa"/>
            <w:tcBorders>
              <w:top w:val="single" w:sz="8" w:space="0" w:color="auto"/>
              <w:left w:val="nil"/>
              <w:bottom w:val="single" w:sz="8" w:space="0" w:color="auto"/>
              <w:right w:val="nil"/>
            </w:tcBorders>
            <w:shd w:val="clear" w:color="auto" w:fill="auto"/>
            <w:vAlign w:val="center"/>
          </w:tcPr>
          <w:p w14:paraId="34935253" w14:textId="77777777" w:rsidR="00306C61" w:rsidRPr="00306C61" w:rsidRDefault="00306C61" w:rsidP="00306C61">
            <w:pPr>
              <w:jc w:val="center"/>
              <w:rPr>
                <w:b/>
                <w:bCs/>
                <w:i/>
                <w:iCs/>
              </w:rPr>
            </w:pPr>
            <w:r w:rsidRPr="00306C61">
              <w:rPr>
                <w:b/>
                <w:bCs/>
                <w:i/>
                <w:iCs/>
              </w:rPr>
              <w:t>k é p z e t t s é g e k</w:t>
            </w:r>
          </w:p>
        </w:tc>
      </w:tr>
      <w:tr w:rsidR="00306C61" w:rsidRPr="00306C61" w14:paraId="7C03DD4C" w14:textId="77777777" w:rsidTr="003A3A3D">
        <w:trPr>
          <w:trHeight w:val="630"/>
        </w:trPr>
        <w:tc>
          <w:tcPr>
            <w:tcW w:w="482" w:type="dxa"/>
            <w:tcBorders>
              <w:top w:val="nil"/>
              <w:left w:val="nil"/>
              <w:bottom w:val="nil"/>
              <w:right w:val="nil"/>
            </w:tcBorders>
            <w:shd w:val="clear" w:color="auto" w:fill="auto"/>
            <w:noWrap/>
          </w:tcPr>
          <w:p w14:paraId="6DE0C3C5" w14:textId="77777777" w:rsidR="00306C61" w:rsidRPr="00306C61" w:rsidRDefault="00306C61" w:rsidP="00306C61">
            <w:pPr>
              <w:jc w:val="center"/>
            </w:pPr>
            <w:r w:rsidRPr="00306C61">
              <w:t>(1)</w:t>
            </w:r>
          </w:p>
        </w:tc>
        <w:tc>
          <w:tcPr>
            <w:tcW w:w="4753" w:type="dxa"/>
            <w:tcBorders>
              <w:top w:val="nil"/>
              <w:left w:val="nil"/>
              <w:bottom w:val="nil"/>
              <w:right w:val="nil"/>
            </w:tcBorders>
            <w:shd w:val="clear" w:color="auto" w:fill="auto"/>
            <w:vAlign w:val="center"/>
          </w:tcPr>
          <w:p w14:paraId="62C350EE" w14:textId="77777777" w:rsidR="00306C61" w:rsidRPr="00306C61" w:rsidRDefault="00306C61" w:rsidP="00306C61">
            <w:pPr>
              <w:jc w:val="both"/>
            </w:pPr>
            <w:r w:rsidRPr="00306C61">
              <w:t>II. besorolási osztályba tartozó pénzügyi ügyintéző</w:t>
            </w:r>
          </w:p>
        </w:tc>
        <w:tc>
          <w:tcPr>
            <w:tcW w:w="960" w:type="dxa"/>
            <w:tcBorders>
              <w:top w:val="nil"/>
              <w:left w:val="nil"/>
              <w:bottom w:val="nil"/>
              <w:right w:val="nil"/>
            </w:tcBorders>
            <w:shd w:val="clear" w:color="auto" w:fill="auto"/>
            <w:noWrap/>
            <w:vAlign w:val="bottom"/>
          </w:tcPr>
          <w:p w14:paraId="7A0497BE" w14:textId="77777777" w:rsidR="00306C61" w:rsidRPr="00306C61" w:rsidRDefault="00306C61" w:rsidP="00306C61"/>
        </w:tc>
        <w:tc>
          <w:tcPr>
            <w:tcW w:w="3000" w:type="dxa"/>
            <w:tcBorders>
              <w:top w:val="nil"/>
              <w:left w:val="nil"/>
              <w:bottom w:val="nil"/>
              <w:right w:val="nil"/>
            </w:tcBorders>
            <w:shd w:val="clear" w:color="auto" w:fill="auto"/>
            <w:vAlign w:val="center"/>
          </w:tcPr>
          <w:p w14:paraId="1D3E59B3" w14:textId="77777777" w:rsidR="00306C61" w:rsidRPr="00306C61" w:rsidRDefault="00306C61" w:rsidP="00306C61">
            <w:pPr>
              <w:jc w:val="both"/>
            </w:pPr>
            <w:r w:rsidRPr="00306C61">
              <w:t>mérlegképes könyvelői szakképesítés</w:t>
            </w:r>
          </w:p>
        </w:tc>
      </w:tr>
      <w:tr w:rsidR="00306C61" w:rsidRPr="00306C61" w14:paraId="44FDCD97" w14:textId="77777777" w:rsidTr="003A3A3D">
        <w:trPr>
          <w:trHeight w:val="264"/>
        </w:trPr>
        <w:tc>
          <w:tcPr>
            <w:tcW w:w="482" w:type="dxa"/>
            <w:tcBorders>
              <w:top w:val="nil"/>
              <w:left w:val="nil"/>
              <w:bottom w:val="nil"/>
              <w:right w:val="nil"/>
            </w:tcBorders>
            <w:shd w:val="clear" w:color="auto" w:fill="auto"/>
            <w:noWrap/>
          </w:tcPr>
          <w:p w14:paraId="3B4DB26F" w14:textId="77777777" w:rsidR="00306C61" w:rsidRPr="00306C61" w:rsidRDefault="00306C61" w:rsidP="00306C61">
            <w:pPr>
              <w:jc w:val="center"/>
            </w:pPr>
          </w:p>
        </w:tc>
        <w:tc>
          <w:tcPr>
            <w:tcW w:w="4753" w:type="dxa"/>
            <w:tcBorders>
              <w:top w:val="nil"/>
              <w:left w:val="nil"/>
              <w:bottom w:val="nil"/>
              <w:right w:val="nil"/>
            </w:tcBorders>
            <w:shd w:val="clear" w:color="auto" w:fill="auto"/>
            <w:vAlign w:val="center"/>
          </w:tcPr>
          <w:p w14:paraId="2EC30FB0" w14:textId="77777777" w:rsidR="00306C61" w:rsidRPr="00306C61" w:rsidRDefault="00306C61" w:rsidP="00306C61">
            <w:pPr>
              <w:jc w:val="both"/>
            </w:pPr>
          </w:p>
        </w:tc>
        <w:tc>
          <w:tcPr>
            <w:tcW w:w="960" w:type="dxa"/>
            <w:tcBorders>
              <w:top w:val="nil"/>
              <w:left w:val="nil"/>
              <w:bottom w:val="nil"/>
              <w:right w:val="nil"/>
            </w:tcBorders>
            <w:shd w:val="clear" w:color="auto" w:fill="auto"/>
            <w:noWrap/>
            <w:vAlign w:val="bottom"/>
          </w:tcPr>
          <w:p w14:paraId="0C3D91BB" w14:textId="77777777" w:rsidR="00306C61" w:rsidRPr="00306C61" w:rsidRDefault="00306C61" w:rsidP="00306C61"/>
        </w:tc>
        <w:tc>
          <w:tcPr>
            <w:tcW w:w="3000" w:type="dxa"/>
            <w:tcBorders>
              <w:top w:val="nil"/>
              <w:left w:val="nil"/>
              <w:bottom w:val="nil"/>
              <w:right w:val="nil"/>
            </w:tcBorders>
            <w:shd w:val="clear" w:color="auto" w:fill="auto"/>
            <w:vAlign w:val="center"/>
          </w:tcPr>
          <w:p w14:paraId="310C6EA7" w14:textId="77777777" w:rsidR="00306C61" w:rsidRPr="00306C61" w:rsidRDefault="00306C61" w:rsidP="00306C61">
            <w:pPr>
              <w:jc w:val="both"/>
            </w:pPr>
          </w:p>
        </w:tc>
      </w:tr>
      <w:tr w:rsidR="00306C61" w:rsidRPr="00306C61" w14:paraId="4CB5E97D" w14:textId="77777777" w:rsidTr="003A3A3D">
        <w:trPr>
          <w:trHeight w:val="630"/>
        </w:trPr>
        <w:tc>
          <w:tcPr>
            <w:tcW w:w="482" w:type="dxa"/>
            <w:tcBorders>
              <w:top w:val="nil"/>
              <w:left w:val="nil"/>
              <w:bottom w:val="nil"/>
              <w:right w:val="nil"/>
            </w:tcBorders>
            <w:shd w:val="clear" w:color="auto" w:fill="auto"/>
            <w:noWrap/>
          </w:tcPr>
          <w:p w14:paraId="57C4FA49" w14:textId="77777777" w:rsidR="00306C61" w:rsidRPr="00306C61" w:rsidRDefault="00306C61" w:rsidP="00306C61">
            <w:pPr>
              <w:jc w:val="center"/>
            </w:pPr>
            <w:r w:rsidRPr="00306C61">
              <w:t>(2)</w:t>
            </w:r>
          </w:p>
        </w:tc>
        <w:tc>
          <w:tcPr>
            <w:tcW w:w="4753" w:type="dxa"/>
            <w:tcBorders>
              <w:top w:val="nil"/>
              <w:left w:val="nil"/>
              <w:bottom w:val="nil"/>
              <w:right w:val="nil"/>
            </w:tcBorders>
            <w:shd w:val="clear" w:color="auto" w:fill="auto"/>
            <w:vAlign w:val="center"/>
          </w:tcPr>
          <w:p w14:paraId="3AC2B9F5" w14:textId="77777777" w:rsidR="00306C61" w:rsidRPr="00306C61" w:rsidRDefault="00306C61" w:rsidP="00306C61">
            <w:pPr>
              <w:jc w:val="both"/>
            </w:pPr>
            <w:r w:rsidRPr="00306C61">
              <w:t>II. besorolási osztályba tartozó szociálpolitikai ügyintéző</w:t>
            </w:r>
          </w:p>
        </w:tc>
        <w:tc>
          <w:tcPr>
            <w:tcW w:w="960" w:type="dxa"/>
            <w:tcBorders>
              <w:top w:val="nil"/>
              <w:left w:val="nil"/>
              <w:bottom w:val="nil"/>
              <w:right w:val="nil"/>
            </w:tcBorders>
            <w:shd w:val="clear" w:color="auto" w:fill="auto"/>
            <w:noWrap/>
            <w:vAlign w:val="bottom"/>
          </w:tcPr>
          <w:p w14:paraId="5B64B402" w14:textId="77777777" w:rsidR="00306C61" w:rsidRPr="00306C61" w:rsidRDefault="00306C61" w:rsidP="00306C61"/>
        </w:tc>
        <w:tc>
          <w:tcPr>
            <w:tcW w:w="3000" w:type="dxa"/>
            <w:tcBorders>
              <w:top w:val="nil"/>
              <w:left w:val="nil"/>
              <w:bottom w:val="nil"/>
              <w:right w:val="nil"/>
            </w:tcBorders>
            <w:shd w:val="clear" w:color="auto" w:fill="auto"/>
            <w:vAlign w:val="center"/>
          </w:tcPr>
          <w:p w14:paraId="415A9FEC" w14:textId="77777777" w:rsidR="00306C61" w:rsidRPr="00306C61" w:rsidRDefault="00306C61" w:rsidP="00306C61">
            <w:pPr>
              <w:jc w:val="both"/>
            </w:pPr>
            <w:r w:rsidRPr="00306C61">
              <w:t>felsőfokú szociálpolitikai szakképesítés</w:t>
            </w:r>
          </w:p>
        </w:tc>
      </w:tr>
      <w:tr w:rsidR="00306C61" w:rsidRPr="00306C61" w14:paraId="1BF5B652" w14:textId="77777777" w:rsidTr="003A3A3D">
        <w:trPr>
          <w:trHeight w:val="239"/>
        </w:trPr>
        <w:tc>
          <w:tcPr>
            <w:tcW w:w="482" w:type="dxa"/>
            <w:tcBorders>
              <w:top w:val="nil"/>
              <w:left w:val="nil"/>
              <w:bottom w:val="nil"/>
              <w:right w:val="nil"/>
            </w:tcBorders>
            <w:shd w:val="clear" w:color="auto" w:fill="auto"/>
            <w:noWrap/>
          </w:tcPr>
          <w:p w14:paraId="79CB488F" w14:textId="77777777" w:rsidR="00306C61" w:rsidRPr="00306C61" w:rsidRDefault="00306C61" w:rsidP="00306C61">
            <w:pPr>
              <w:jc w:val="center"/>
            </w:pPr>
          </w:p>
        </w:tc>
        <w:tc>
          <w:tcPr>
            <w:tcW w:w="4753" w:type="dxa"/>
            <w:tcBorders>
              <w:top w:val="nil"/>
              <w:left w:val="nil"/>
              <w:bottom w:val="nil"/>
              <w:right w:val="nil"/>
            </w:tcBorders>
            <w:shd w:val="clear" w:color="auto" w:fill="auto"/>
            <w:vAlign w:val="center"/>
          </w:tcPr>
          <w:p w14:paraId="06AB8239" w14:textId="77777777" w:rsidR="00306C61" w:rsidRPr="00306C61" w:rsidRDefault="00306C61" w:rsidP="00306C61">
            <w:pPr>
              <w:jc w:val="both"/>
            </w:pPr>
          </w:p>
        </w:tc>
        <w:tc>
          <w:tcPr>
            <w:tcW w:w="960" w:type="dxa"/>
            <w:tcBorders>
              <w:top w:val="nil"/>
              <w:left w:val="nil"/>
              <w:bottom w:val="nil"/>
              <w:right w:val="nil"/>
            </w:tcBorders>
            <w:shd w:val="clear" w:color="auto" w:fill="auto"/>
            <w:noWrap/>
            <w:vAlign w:val="bottom"/>
          </w:tcPr>
          <w:p w14:paraId="7CAF8A50" w14:textId="77777777" w:rsidR="00306C61" w:rsidRPr="00306C61" w:rsidRDefault="00306C61" w:rsidP="00306C61"/>
        </w:tc>
        <w:tc>
          <w:tcPr>
            <w:tcW w:w="3000" w:type="dxa"/>
            <w:tcBorders>
              <w:top w:val="nil"/>
              <w:left w:val="nil"/>
              <w:bottom w:val="nil"/>
              <w:right w:val="nil"/>
            </w:tcBorders>
            <w:shd w:val="clear" w:color="auto" w:fill="auto"/>
            <w:vAlign w:val="center"/>
          </w:tcPr>
          <w:p w14:paraId="755A1572" w14:textId="77777777" w:rsidR="00306C61" w:rsidRPr="00306C61" w:rsidRDefault="00306C61" w:rsidP="00306C61">
            <w:pPr>
              <w:jc w:val="both"/>
            </w:pPr>
          </w:p>
        </w:tc>
      </w:tr>
      <w:tr w:rsidR="00306C61" w:rsidRPr="00306C61" w14:paraId="545DD905" w14:textId="77777777" w:rsidTr="003A3A3D">
        <w:trPr>
          <w:trHeight w:val="630"/>
        </w:trPr>
        <w:tc>
          <w:tcPr>
            <w:tcW w:w="482" w:type="dxa"/>
            <w:tcBorders>
              <w:top w:val="nil"/>
              <w:left w:val="nil"/>
              <w:bottom w:val="nil"/>
              <w:right w:val="nil"/>
            </w:tcBorders>
            <w:shd w:val="clear" w:color="auto" w:fill="auto"/>
            <w:noWrap/>
          </w:tcPr>
          <w:p w14:paraId="3C601DAA" w14:textId="77777777" w:rsidR="00306C61" w:rsidRPr="00306C61" w:rsidRDefault="00306C61" w:rsidP="00306C61">
            <w:pPr>
              <w:jc w:val="center"/>
            </w:pPr>
            <w:r w:rsidRPr="00306C61">
              <w:t>(3)</w:t>
            </w:r>
          </w:p>
        </w:tc>
        <w:tc>
          <w:tcPr>
            <w:tcW w:w="4753" w:type="dxa"/>
            <w:tcBorders>
              <w:top w:val="nil"/>
              <w:left w:val="nil"/>
              <w:bottom w:val="nil"/>
              <w:right w:val="nil"/>
            </w:tcBorders>
            <w:shd w:val="clear" w:color="auto" w:fill="auto"/>
            <w:vAlign w:val="center"/>
          </w:tcPr>
          <w:p w14:paraId="4E5ECD3C" w14:textId="77777777" w:rsidR="00306C61" w:rsidRPr="00306C61" w:rsidRDefault="00306C61" w:rsidP="00306C61">
            <w:pPr>
              <w:jc w:val="both"/>
            </w:pPr>
            <w:r w:rsidRPr="00306C61">
              <w:t>II. besorolási osztályba tartozó adóügyi ügyintéző</w:t>
            </w:r>
          </w:p>
        </w:tc>
        <w:tc>
          <w:tcPr>
            <w:tcW w:w="960" w:type="dxa"/>
            <w:tcBorders>
              <w:top w:val="nil"/>
              <w:left w:val="nil"/>
              <w:bottom w:val="nil"/>
              <w:right w:val="nil"/>
            </w:tcBorders>
            <w:shd w:val="clear" w:color="auto" w:fill="auto"/>
            <w:noWrap/>
            <w:vAlign w:val="bottom"/>
          </w:tcPr>
          <w:p w14:paraId="25F465C5" w14:textId="77777777" w:rsidR="00306C61" w:rsidRPr="00306C61" w:rsidRDefault="00306C61" w:rsidP="00306C61"/>
        </w:tc>
        <w:tc>
          <w:tcPr>
            <w:tcW w:w="3000" w:type="dxa"/>
            <w:tcBorders>
              <w:top w:val="nil"/>
              <w:left w:val="nil"/>
              <w:bottom w:val="nil"/>
              <w:right w:val="nil"/>
            </w:tcBorders>
            <w:shd w:val="clear" w:color="auto" w:fill="auto"/>
            <w:vAlign w:val="center"/>
          </w:tcPr>
          <w:p w14:paraId="2BF0EA6B" w14:textId="77777777" w:rsidR="00306C61" w:rsidRPr="00306C61" w:rsidRDefault="00306C61" w:rsidP="00306C61">
            <w:pPr>
              <w:jc w:val="both"/>
            </w:pPr>
            <w:r w:rsidRPr="00306C61">
              <w:t>mérlegképes könyvelői szakképesítés</w:t>
            </w:r>
          </w:p>
        </w:tc>
      </w:tr>
      <w:tr w:rsidR="00306C61" w:rsidRPr="00306C61" w14:paraId="77A19417" w14:textId="77777777" w:rsidTr="003A3A3D">
        <w:trPr>
          <w:trHeight w:val="630"/>
        </w:trPr>
        <w:tc>
          <w:tcPr>
            <w:tcW w:w="482" w:type="dxa"/>
            <w:tcBorders>
              <w:top w:val="nil"/>
              <w:left w:val="nil"/>
              <w:bottom w:val="nil"/>
              <w:right w:val="nil"/>
            </w:tcBorders>
            <w:shd w:val="clear" w:color="auto" w:fill="auto"/>
            <w:noWrap/>
          </w:tcPr>
          <w:p w14:paraId="2F5B7FF7" w14:textId="77777777" w:rsidR="00306C61" w:rsidRPr="00306C61" w:rsidRDefault="00306C61" w:rsidP="00306C61">
            <w:pPr>
              <w:jc w:val="center"/>
            </w:pPr>
            <w:r w:rsidRPr="00306C61">
              <w:t xml:space="preserve">(4) </w:t>
            </w:r>
          </w:p>
        </w:tc>
        <w:tc>
          <w:tcPr>
            <w:tcW w:w="4753" w:type="dxa"/>
            <w:tcBorders>
              <w:top w:val="nil"/>
              <w:left w:val="nil"/>
              <w:bottom w:val="nil"/>
              <w:right w:val="nil"/>
            </w:tcBorders>
            <w:shd w:val="clear" w:color="auto" w:fill="auto"/>
            <w:vAlign w:val="center"/>
          </w:tcPr>
          <w:p w14:paraId="6448F6D4" w14:textId="77777777" w:rsidR="00306C61" w:rsidRPr="00306C61" w:rsidRDefault="00306C61" w:rsidP="00306C61">
            <w:pPr>
              <w:jc w:val="both"/>
            </w:pPr>
            <w:r w:rsidRPr="00306C61">
              <w:t>II. besorolási osztályba tartozó köztisztviselő</w:t>
            </w:r>
          </w:p>
        </w:tc>
        <w:tc>
          <w:tcPr>
            <w:tcW w:w="960" w:type="dxa"/>
            <w:tcBorders>
              <w:top w:val="nil"/>
              <w:left w:val="nil"/>
              <w:bottom w:val="nil"/>
              <w:right w:val="nil"/>
            </w:tcBorders>
            <w:shd w:val="clear" w:color="auto" w:fill="auto"/>
            <w:noWrap/>
            <w:vAlign w:val="bottom"/>
          </w:tcPr>
          <w:p w14:paraId="5E320386" w14:textId="77777777" w:rsidR="00306C61" w:rsidRPr="00306C61" w:rsidRDefault="00306C61" w:rsidP="00306C61"/>
        </w:tc>
        <w:tc>
          <w:tcPr>
            <w:tcW w:w="3000" w:type="dxa"/>
            <w:tcBorders>
              <w:top w:val="nil"/>
              <w:left w:val="nil"/>
              <w:bottom w:val="nil"/>
              <w:right w:val="nil"/>
            </w:tcBorders>
            <w:shd w:val="clear" w:color="auto" w:fill="auto"/>
            <w:vAlign w:val="center"/>
          </w:tcPr>
          <w:p w14:paraId="3FBE03B9" w14:textId="77777777" w:rsidR="00306C61" w:rsidRPr="00306C61" w:rsidRDefault="00306C61" w:rsidP="00306C61">
            <w:pPr>
              <w:jc w:val="both"/>
            </w:pPr>
            <w:r w:rsidRPr="00306C61">
              <w:t>jogi asszisztens szakképesítés</w:t>
            </w:r>
          </w:p>
        </w:tc>
      </w:tr>
      <w:tr w:rsidR="00306C61" w:rsidRPr="00306C61" w14:paraId="1D5105BC" w14:textId="77777777" w:rsidTr="003A3A3D">
        <w:trPr>
          <w:trHeight w:val="630"/>
        </w:trPr>
        <w:tc>
          <w:tcPr>
            <w:tcW w:w="482" w:type="dxa"/>
            <w:tcBorders>
              <w:top w:val="nil"/>
              <w:left w:val="nil"/>
              <w:bottom w:val="nil"/>
              <w:right w:val="nil"/>
            </w:tcBorders>
            <w:shd w:val="clear" w:color="auto" w:fill="auto"/>
            <w:noWrap/>
          </w:tcPr>
          <w:p w14:paraId="0CBB25ED" w14:textId="77777777" w:rsidR="00306C61" w:rsidRPr="00306C61" w:rsidRDefault="00306C61" w:rsidP="00306C61">
            <w:pPr>
              <w:jc w:val="center"/>
            </w:pPr>
            <w:r w:rsidRPr="00306C61">
              <w:t>(5)</w:t>
            </w:r>
          </w:p>
        </w:tc>
        <w:tc>
          <w:tcPr>
            <w:tcW w:w="4753" w:type="dxa"/>
            <w:tcBorders>
              <w:top w:val="nil"/>
              <w:left w:val="nil"/>
              <w:bottom w:val="nil"/>
              <w:right w:val="nil"/>
            </w:tcBorders>
            <w:shd w:val="clear" w:color="auto" w:fill="auto"/>
            <w:vAlign w:val="center"/>
          </w:tcPr>
          <w:p w14:paraId="02AABA69" w14:textId="77777777" w:rsidR="00306C61" w:rsidRPr="00306C61" w:rsidRDefault="00306C61" w:rsidP="00306C61">
            <w:pPr>
              <w:jc w:val="both"/>
            </w:pPr>
            <w:r w:rsidRPr="00306C61">
              <w:t>I. és II. besorolási osztályba tartozó köztisztviselő</w:t>
            </w:r>
          </w:p>
        </w:tc>
        <w:tc>
          <w:tcPr>
            <w:tcW w:w="960" w:type="dxa"/>
            <w:tcBorders>
              <w:top w:val="nil"/>
              <w:left w:val="nil"/>
              <w:bottom w:val="nil"/>
              <w:right w:val="nil"/>
            </w:tcBorders>
            <w:shd w:val="clear" w:color="auto" w:fill="auto"/>
            <w:noWrap/>
            <w:vAlign w:val="bottom"/>
          </w:tcPr>
          <w:p w14:paraId="6ABE024B" w14:textId="77777777" w:rsidR="00306C61" w:rsidRPr="00306C61" w:rsidRDefault="00306C61" w:rsidP="00306C61"/>
        </w:tc>
        <w:tc>
          <w:tcPr>
            <w:tcW w:w="3000" w:type="dxa"/>
            <w:tcBorders>
              <w:top w:val="nil"/>
              <w:left w:val="nil"/>
              <w:bottom w:val="nil"/>
              <w:right w:val="nil"/>
            </w:tcBorders>
            <w:shd w:val="clear" w:color="auto" w:fill="auto"/>
            <w:vAlign w:val="center"/>
          </w:tcPr>
          <w:p w14:paraId="166AE146" w14:textId="77777777" w:rsidR="00306C61" w:rsidRPr="00306C61" w:rsidRDefault="00306C61" w:rsidP="00306C61">
            <w:pPr>
              <w:jc w:val="both"/>
            </w:pPr>
            <w:r w:rsidRPr="00306C61">
              <w:t>közbeszerzési referens szakképesítés</w:t>
            </w:r>
          </w:p>
        </w:tc>
      </w:tr>
      <w:tr w:rsidR="00306C61" w:rsidRPr="00306C61" w14:paraId="7AB5B108" w14:textId="77777777" w:rsidTr="003A3A3D">
        <w:trPr>
          <w:trHeight w:val="630"/>
        </w:trPr>
        <w:tc>
          <w:tcPr>
            <w:tcW w:w="482" w:type="dxa"/>
            <w:tcBorders>
              <w:top w:val="nil"/>
              <w:left w:val="nil"/>
              <w:bottom w:val="nil"/>
              <w:right w:val="nil"/>
            </w:tcBorders>
            <w:shd w:val="clear" w:color="auto" w:fill="auto"/>
            <w:noWrap/>
          </w:tcPr>
          <w:p w14:paraId="4855C5D4" w14:textId="77777777" w:rsidR="00306C61" w:rsidRPr="00306C61" w:rsidRDefault="00306C61" w:rsidP="00306C61">
            <w:pPr>
              <w:jc w:val="center"/>
            </w:pPr>
            <w:r w:rsidRPr="00306C61">
              <w:t>(6)</w:t>
            </w:r>
          </w:p>
        </w:tc>
        <w:tc>
          <w:tcPr>
            <w:tcW w:w="4753" w:type="dxa"/>
            <w:tcBorders>
              <w:top w:val="nil"/>
              <w:left w:val="nil"/>
              <w:bottom w:val="nil"/>
              <w:right w:val="nil"/>
            </w:tcBorders>
            <w:shd w:val="clear" w:color="auto" w:fill="auto"/>
            <w:vAlign w:val="center"/>
          </w:tcPr>
          <w:p w14:paraId="1D932943" w14:textId="77777777" w:rsidR="00306C61" w:rsidRPr="00306C61" w:rsidRDefault="00306C61" w:rsidP="00306C61">
            <w:pPr>
              <w:jc w:val="both"/>
            </w:pPr>
            <w:r w:rsidRPr="00306C61">
              <w:t>Jogász végzettségű köztisztviselő</w:t>
            </w:r>
          </w:p>
        </w:tc>
        <w:tc>
          <w:tcPr>
            <w:tcW w:w="960" w:type="dxa"/>
            <w:tcBorders>
              <w:top w:val="nil"/>
              <w:left w:val="nil"/>
              <w:bottom w:val="nil"/>
              <w:right w:val="nil"/>
            </w:tcBorders>
            <w:shd w:val="clear" w:color="auto" w:fill="auto"/>
            <w:noWrap/>
            <w:vAlign w:val="bottom"/>
          </w:tcPr>
          <w:p w14:paraId="31A2C19D" w14:textId="77777777" w:rsidR="00306C61" w:rsidRPr="00306C61" w:rsidRDefault="00306C61" w:rsidP="00306C61"/>
        </w:tc>
        <w:tc>
          <w:tcPr>
            <w:tcW w:w="3000" w:type="dxa"/>
            <w:tcBorders>
              <w:top w:val="nil"/>
              <w:left w:val="nil"/>
              <w:bottom w:val="nil"/>
              <w:right w:val="nil"/>
            </w:tcBorders>
            <w:shd w:val="clear" w:color="auto" w:fill="auto"/>
            <w:vAlign w:val="center"/>
          </w:tcPr>
          <w:p w14:paraId="4BEA6872" w14:textId="77777777" w:rsidR="00306C61" w:rsidRPr="00306C61" w:rsidRDefault="00306C61" w:rsidP="00306C61">
            <w:pPr>
              <w:jc w:val="both"/>
            </w:pPr>
            <w:r w:rsidRPr="00306C61">
              <w:t>szakjogász végzettség</w:t>
            </w:r>
          </w:p>
        </w:tc>
      </w:tr>
    </w:tbl>
    <w:p w14:paraId="27557505" w14:textId="77777777" w:rsidR="00306C61" w:rsidRPr="00306C61" w:rsidRDefault="00306C61" w:rsidP="00306C61">
      <w:pPr>
        <w:jc w:val="center"/>
        <w:rPr>
          <w:bCs/>
          <w:i/>
          <w:iCs/>
          <w:szCs w:val="20"/>
          <w:u w:val="single"/>
        </w:rPr>
      </w:pPr>
    </w:p>
    <w:p w14:paraId="14771710" w14:textId="77777777" w:rsidR="00306C61" w:rsidRPr="00306C61" w:rsidRDefault="00306C61" w:rsidP="00306C61">
      <w:pPr>
        <w:jc w:val="right"/>
        <w:rPr>
          <w:b/>
          <w:i/>
        </w:rPr>
      </w:pPr>
      <w:r w:rsidRPr="00306C61">
        <w:rPr>
          <w:b/>
          <w:i/>
        </w:rPr>
        <w:br w:type="page"/>
      </w:r>
      <w:r w:rsidRPr="00306C61">
        <w:rPr>
          <w:b/>
          <w:i/>
        </w:rPr>
        <w:lastRenderedPageBreak/>
        <w:t>3. melléklet a Polgármesteri Hivatal Ügyrendjéhez</w:t>
      </w:r>
    </w:p>
    <w:p w14:paraId="37BC76E9" w14:textId="77777777" w:rsidR="00306C61" w:rsidRPr="00306C61" w:rsidRDefault="00306C61" w:rsidP="00306C61">
      <w:pPr>
        <w:rPr>
          <w:b/>
          <w:i/>
          <w:sz w:val="28"/>
          <w:szCs w:val="28"/>
        </w:rPr>
      </w:pPr>
    </w:p>
    <w:p w14:paraId="542AA807" w14:textId="77777777" w:rsidR="00306C61" w:rsidRPr="00306C61" w:rsidRDefault="00306C61" w:rsidP="00306C61">
      <w:pPr>
        <w:jc w:val="both"/>
        <w:rPr>
          <w:szCs w:val="20"/>
        </w:rPr>
      </w:pPr>
      <w:r w:rsidRPr="00306C61">
        <w:rPr>
          <w:szCs w:val="20"/>
        </w:rPr>
        <w:t>A közszolgálatban álló személy vagyonnyilatkozat-tételi kötelezettsége az egyes vagyonnyilatkozat-tételi kötelezettségekről szóló 2007. évi CLII. törvény szerint a következő okokból keletkezhet:</w:t>
      </w:r>
    </w:p>
    <w:p w14:paraId="037CF727" w14:textId="77777777" w:rsidR="00306C61" w:rsidRPr="00306C61" w:rsidRDefault="00306C61" w:rsidP="00306C61">
      <w:pPr>
        <w:ind w:left="720"/>
        <w:jc w:val="both"/>
        <w:rPr>
          <w:szCs w:val="20"/>
        </w:rPr>
      </w:pPr>
      <w:r w:rsidRPr="00306C61">
        <w:rPr>
          <w:szCs w:val="20"/>
        </w:rPr>
        <w:t>- a közszolgálatban álló személy (önállóan vagy testület tagjaként) javaslattételre, döntésre vagy ellenőrzésre jogosult közigazgatási hatósági vagy szabálysértési ügyben /3. § (1) a)/,</w:t>
      </w:r>
    </w:p>
    <w:p w14:paraId="6C224824" w14:textId="77777777" w:rsidR="00306C61" w:rsidRPr="00306C61" w:rsidRDefault="00306C61" w:rsidP="00306C61">
      <w:pPr>
        <w:ind w:left="720"/>
        <w:jc w:val="both"/>
        <w:rPr>
          <w:szCs w:val="20"/>
        </w:rPr>
      </w:pPr>
      <w:r w:rsidRPr="00306C61">
        <w:rPr>
          <w:szCs w:val="20"/>
        </w:rPr>
        <w:t>- a közszolgálatban álló személy (önállóan vagy testület tagjaként) javaslattételre, döntésre vagy ellenőrzésre jogosult közbeszerzési eljárás során /3. § (1) b)/,</w:t>
      </w:r>
    </w:p>
    <w:p w14:paraId="7A367706" w14:textId="77777777" w:rsidR="00306C61" w:rsidRPr="00306C61" w:rsidRDefault="00306C61" w:rsidP="00306C61">
      <w:pPr>
        <w:ind w:left="720"/>
        <w:jc w:val="both"/>
        <w:rPr>
          <w:szCs w:val="20"/>
        </w:rPr>
      </w:pPr>
      <w:r w:rsidRPr="00306C61">
        <w:rPr>
          <w:szCs w:val="20"/>
        </w:rPr>
        <w:t>- a közszolgálatban álló személy (önállóan vagy testület tagjaként) javaslattételre, döntésre vagy ellenőrzésre jogosult feladatai ellátása során /3. § (1) c)/:</w:t>
      </w:r>
    </w:p>
    <w:p w14:paraId="16811B64" w14:textId="77777777" w:rsidR="00306C61" w:rsidRPr="00306C61" w:rsidRDefault="00306C61" w:rsidP="00306C61">
      <w:pPr>
        <w:ind w:left="720"/>
        <w:jc w:val="both"/>
        <w:rPr>
          <w:szCs w:val="20"/>
        </w:rPr>
      </w:pPr>
      <w:r w:rsidRPr="00306C61">
        <w:rPr>
          <w:szCs w:val="20"/>
        </w:rPr>
        <w:tab/>
        <w:t>- költségvetési vagy egyéb pénzeszközök felett, továbbá</w:t>
      </w:r>
    </w:p>
    <w:p w14:paraId="720488B1" w14:textId="77777777" w:rsidR="00306C61" w:rsidRPr="00306C61" w:rsidRDefault="00306C61" w:rsidP="00306C61">
      <w:pPr>
        <w:tabs>
          <w:tab w:val="left" w:pos="1440"/>
        </w:tabs>
        <w:jc w:val="both"/>
        <w:rPr>
          <w:szCs w:val="20"/>
        </w:rPr>
      </w:pPr>
      <w:r w:rsidRPr="00306C61">
        <w:rPr>
          <w:szCs w:val="20"/>
        </w:rPr>
        <w:tab/>
        <w:t>- önkormányzati vagyonnal való gazdálkodás során és</w:t>
      </w:r>
    </w:p>
    <w:p w14:paraId="32FCE570" w14:textId="77777777" w:rsidR="00306C61" w:rsidRPr="00306C61" w:rsidRDefault="00306C61" w:rsidP="00306C61">
      <w:pPr>
        <w:tabs>
          <w:tab w:val="left" w:pos="1440"/>
        </w:tabs>
        <w:jc w:val="both"/>
        <w:rPr>
          <w:szCs w:val="20"/>
        </w:rPr>
      </w:pPr>
      <w:r w:rsidRPr="00306C61">
        <w:rPr>
          <w:szCs w:val="20"/>
        </w:rPr>
        <w:tab/>
        <w:t>- önkormányzati pénzügyi támogatások tekintetében,</w:t>
      </w:r>
    </w:p>
    <w:p w14:paraId="2AFACC56" w14:textId="77777777" w:rsidR="00306C61" w:rsidRPr="00306C61" w:rsidRDefault="00306C61" w:rsidP="00306C61">
      <w:pPr>
        <w:ind w:left="720"/>
        <w:jc w:val="both"/>
        <w:rPr>
          <w:szCs w:val="20"/>
        </w:rPr>
      </w:pPr>
      <w:r w:rsidRPr="00306C61">
        <w:rPr>
          <w:szCs w:val="20"/>
        </w:rPr>
        <w:t>- a közszolgálatban álló személy (önállóan vagy testület tagjaként) javaslattételre, döntésre vagy ellenőrzésre jogosult egyedi önkormányzati támogatásról való döntésre irányuló eljárás lefolytatása során /3. § (1) d)/,</w:t>
      </w:r>
    </w:p>
    <w:p w14:paraId="727DC021" w14:textId="77777777" w:rsidR="00306C61" w:rsidRPr="00306C61" w:rsidRDefault="00306C61" w:rsidP="00306C61">
      <w:pPr>
        <w:ind w:left="720"/>
        <w:jc w:val="both"/>
        <w:rPr>
          <w:szCs w:val="20"/>
        </w:rPr>
      </w:pPr>
      <w:r w:rsidRPr="00306C61">
        <w:rPr>
          <w:szCs w:val="20"/>
        </w:rPr>
        <w:t>- a közszolgálatban álló személy (önállóan vagy testület tagjaként) javaslattételre, döntésre vagy ellenőrzésre jogosult állami vagy önkormányzati támogatások felhasználásának vizsgálata vagy a felhasználással való elszámolás során /3. § (1) e)/,</w:t>
      </w:r>
    </w:p>
    <w:p w14:paraId="5D40975D" w14:textId="77777777" w:rsidR="00306C61" w:rsidRPr="00306C61" w:rsidRDefault="00306C61" w:rsidP="00306C61">
      <w:pPr>
        <w:ind w:left="720"/>
        <w:jc w:val="both"/>
        <w:rPr>
          <w:szCs w:val="20"/>
        </w:rPr>
      </w:pPr>
      <w:r w:rsidRPr="00306C61">
        <w:rPr>
          <w:szCs w:val="20"/>
        </w:rPr>
        <w:t>- vezetői megbízással rendelkező köztisztviselő /3. § (2) d)/.</w:t>
      </w:r>
    </w:p>
    <w:p w14:paraId="11FBC1D9" w14:textId="77777777" w:rsidR="00306C61" w:rsidRPr="00306C61" w:rsidRDefault="00306C61" w:rsidP="00306C61">
      <w:pPr>
        <w:jc w:val="both"/>
        <w:rPr>
          <w:szCs w:val="20"/>
        </w:rPr>
      </w:pPr>
    </w:p>
    <w:p w14:paraId="02486D5D" w14:textId="77777777" w:rsidR="00306C61" w:rsidRPr="00306C61" w:rsidRDefault="00306C61" w:rsidP="00306C61">
      <w:pPr>
        <w:jc w:val="both"/>
        <w:rPr>
          <w:szCs w:val="20"/>
        </w:rPr>
      </w:pPr>
      <w:r w:rsidRPr="00306C61">
        <w:rPr>
          <w:szCs w:val="20"/>
        </w:rPr>
        <w:t>A Polgármesteri Hivatalban foglalkoztatottak vagyonnyilatkozat-tételi kötelezettsége:</w:t>
      </w:r>
    </w:p>
    <w:p w14:paraId="2F983FDC" w14:textId="77777777" w:rsidR="00306C61" w:rsidRPr="00306C61" w:rsidRDefault="00306C61" w:rsidP="00306C61">
      <w:pPr>
        <w:jc w:val="both"/>
        <w:rPr>
          <w:szCs w:val="20"/>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32"/>
        <w:gridCol w:w="999"/>
        <w:gridCol w:w="1002"/>
        <w:gridCol w:w="1002"/>
        <w:gridCol w:w="1001"/>
        <w:gridCol w:w="1002"/>
        <w:gridCol w:w="1002"/>
      </w:tblGrid>
      <w:tr w:rsidR="00306C61" w:rsidRPr="00306C61" w14:paraId="2A55D48B" w14:textId="77777777" w:rsidTr="003A3A3D">
        <w:trPr>
          <w:jc w:val="center"/>
        </w:trPr>
        <w:tc>
          <w:tcPr>
            <w:tcW w:w="3032" w:type="dxa"/>
            <w:vMerge w:val="restart"/>
            <w:tcBorders>
              <w:top w:val="single" w:sz="12" w:space="0" w:color="auto"/>
              <w:right w:val="single" w:sz="12" w:space="0" w:color="auto"/>
            </w:tcBorders>
            <w:vAlign w:val="center"/>
          </w:tcPr>
          <w:p w14:paraId="7ED6A1CE" w14:textId="77777777" w:rsidR="00306C61" w:rsidRPr="00306C61" w:rsidRDefault="00306C61" w:rsidP="00306C61">
            <w:pPr>
              <w:jc w:val="center"/>
              <w:rPr>
                <w:b/>
                <w:szCs w:val="20"/>
              </w:rPr>
            </w:pPr>
            <w:r w:rsidRPr="00306C61">
              <w:rPr>
                <w:b/>
                <w:szCs w:val="20"/>
              </w:rPr>
              <w:t>Munkakör pontos</w:t>
            </w:r>
          </w:p>
          <w:p w14:paraId="0B0A463D" w14:textId="77777777" w:rsidR="00306C61" w:rsidRPr="00306C61" w:rsidRDefault="00306C61" w:rsidP="00306C61">
            <w:pPr>
              <w:jc w:val="center"/>
              <w:rPr>
                <w:b/>
                <w:szCs w:val="20"/>
              </w:rPr>
            </w:pPr>
            <w:r w:rsidRPr="00306C61">
              <w:rPr>
                <w:b/>
                <w:szCs w:val="20"/>
              </w:rPr>
              <w:t>megnevezése</w:t>
            </w:r>
          </w:p>
        </w:tc>
        <w:tc>
          <w:tcPr>
            <w:tcW w:w="6008" w:type="dxa"/>
            <w:gridSpan w:val="6"/>
            <w:tcBorders>
              <w:left w:val="single" w:sz="12" w:space="0" w:color="auto"/>
            </w:tcBorders>
            <w:vAlign w:val="center"/>
          </w:tcPr>
          <w:p w14:paraId="243542F1" w14:textId="77777777" w:rsidR="00306C61" w:rsidRPr="00306C61" w:rsidRDefault="00306C61" w:rsidP="00306C61">
            <w:pPr>
              <w:jc w:val="center"/>
              <w:rPr>
                <w:b/>
                <w:szCs w:val="20"/>
              </w:rPr>
            </w:pPr>
            <w:r w:rsidRPr="00306C61">
              <w:rPr>
                <w:b/>
                <w:szCs w:val="20"/>
              </w:rPr>
              <w:t>Vagyonnyilatkozat-tételi kötelezettségség oka</w:t>
            </w:r>
          </w:p>
        </w:tc>
      </w:tr>
      <w:tr w:rsidR="00306C61" w:rsidRPr="00306C61" w14:paraId="50E4F153" w14:textId="77777777" w:rsidTr="003A3A3D">
        <w:trPr>
          <w:jc w:val="center"/>
        </w:trPr>
        <w:tc>
          <w:tcPr>
            <w:tcW w:w="3032" w:type="dxa"/>
            <w:vMerge/>
            <w:tcBorders>
              <w:bottom w:val="single" w:sz="12" w:space="0" w:color="auto"/>
              <w:right w:val="single" w:sz="12" w:space="0" w:color="auto"/>
            </w:tcBorders>
            <w:vAlign w:val="center"/>
          </w:tcPr>
          <w:p w14:paraId="39C7ACCB" w14:textId="77777777" w:rsidR="00306C61" w:rsidRPr="00306C61" w:rsidRDefault="00306C61" w:rsidP="00306C61">
            <w:pPr>
              <w:jc w:val="center"/>
              <w:rPr>
                <w:b/>
                <w:szCs w:val="20"/>
              </w:rPr>
            </w:pPr>
          </w:p>
        </w:tc>
        <w:tc>
          <w:tcPr>
            <w:tcW w:w="999" w:type="dxa"/>
            <w:tcBorders>
              <w:left w:val="single" w:sz="12" w:space="0" w:color="auto"/>
              <w:bottom w:val="single" w:sz="12" w:space="0" w:color="auto"/>
            </w:tcBorders>
            <w:vAlign w:val="center"/>
          </w:tcPr>
          <w:p w14:paraId="3C3CA87C" w14:textId="77777777" w:rsidR="00306C61" w:rsidRPr="00306C61" w:rsidRDefault="00306C61" w:rsidP="00306C61">
            <w:pPr>
              <w:jc w:val="center"/>
              <w:rPr>
                <w:b/>
                <w:szCs w:val="20"/>
              </w:rPr>
            </w:pPr>
            <w:r w:rsidRPr="00306C61">
              <w:rPr>
                <w:b/>
                <w:szCs w:val="20"/>
              </w:rPr>
              <w:t>3. §</w:t>
            </w:r>
          </w:p>
          <w:p w14:paraId="7E18747C" w14:textId="77777777" w:rsidR="00306C61" w:rsidRPr="00306C61" w:rsidRDefault="00306C61" w:rsidP="00306C61">
            <w:pPr>
              <w:jc w:val="center"/>
              <w:rPr>
                <w:b/>
                <w:szCs w:val="20"/>
              </w:rPr>
            </w:pPr>
            <w:r w:rsidRPr="00306C61">
              <w:rPr>
                <w:b/>
                <w:szCs w:val="20"/>
              </w:rPr>
              <w:t>(1) a)</w:t>
            </w:r>
          </w:p>
        </w:tc>
        <w:tc>
          <w:tcPr>
            <w:tcW w:w="1002" w:type="dxa"/>
            <w:tcBorders>
              <w:bottom w:val="single" w:sz="12" w:space="0" w:color="auto"/>
            </w:tcBorders>
            <w:vAlign w:val="center"/>
          </w:tcPr>
          <w:p w14:paraId="0B39B847" w14:textId="77777777" w:rsidR="00306C61" w:rsidRPr="00306C61" w:rsidRDefault="00306C61" w:rsidP="00306C61">
            <w:pPr>
              <w:jc w:val="center"/>
              <w:rPr>
                <w:b/>
                <w:szCs w:val="20"/>
              </w:rPr>
            </w:pPr>
            <w:r w:rsidRPr="00306C61">
              <w:rPr>
                <w:b/>
                <w:szCs w:val="20"/>
              </w:rPr>
              <w:t>3. §</w:t>
            </w:r>
          </w:p>
          <w:p w14:paraId="405F3FC1" w14:textId="77777777" w:rsidR="00306C61" w:rsidRPr="00306C61" w:rsidRDefault="00306C61" w:rsidP="00306C61">
            <w:pPr>
              <w:jc w:val="center"/>
              <w:rPr>
                <w:b/>
                <w:szCs w:val="20"/>
              </w:rPr>
            </w:pPr>
            <w:r w:rsidRPr="00306C61">
              <w:rPr>
                <w:b/>
                <w:szCs w:val="20"/>
              </w:rPr>
              <w:t>(1) b)</w:t>
            </w:r>
          </w:p>
        </w:tc>
        <w:tc>
          <w:tcPr>
            <w:tcW w:w="1002" w:type="dxa"/>
            <w:tcBorders>
              <w:bottom w:val="single" w:sz="12" w:space="0" w:color="auto"/>
            </w:tcBorders>
            <w:vAlign w:val="center"/>
          </w:tcPr>
          <w:p w14:paraId="211D9F4A" w14:textId="77777777" w:rsidR="00306C61" w:rsidRPr="00306C61" w:rsidRDefault="00306C61" w:rsidP="00306C61">
            <w:pPr>
              <w:jc w:val="center"/>
              <w:rPr>
                <w:b/>
                <w:szCs w:val="20"/>
              </w:rPr>
            </w:pPr>
            <w:r w:rsidRPr="00306C61">
              <w:rPr>
                <w:b/>
                <w:szCs w:val="20"/>
              </w:rPr>
              <w:t>3. §</w:t>
            </w:r>
          </w:p>
          <w:p w14:paraId="08749B00" w14:textId="77777777" w:rsidR="00306C61" w:rsidRPr="00306C61" w:rsidRDefault="00306C61" w:rsidP="00306C61">
            <w:pPr>
              <w:jc w:val="center"/>
              <w:rPr>
                <w:b/>
                <w:szCs w:val="20"/>
              </w:rPr>
            </w:pPr>
            <w:r w:rsidRPr="00306C61">
              <w:rPr>
                <w:b/>
                <w:szCs w:val="20"/>
              </w:rPr>
              <w:t>(1) c)</w:t>
            </w:r>
          </w:p>
        </w:tc>
        <w:tc>
          <w:tcPr>
            <w:tcW w:w="1001" w:type="dxa"/>
            <w:tcBorders>
              <w:bottom w:val="single" w:sz="12" w:space="0" w:color="auto"/>
            </w:tcBorders>
            <w:vAlign w:val="center"/>
          </w:tcPr>
          <w:p w14:paraId="7C6AFC8E" w14:textId="77777777" w:rsidR="00306C61" w:rsidRPr="00306C61" w:rsidRDefault="00306C61" w:rsidP="00306C61">
            <w:pPr>
              <w:jc w:val="center"/>
              <w:rPr>
                <w:b/>
                <w:szCs w:val="20"/>
              </w:rPr>
            </w:pPr>
            <w:r w:rsidRPr="00306C61">
              <w:rPr>
                <w:b/>
                <w:szCs w:val="20"/>
              </w:rPr>
              <w:t>3. §</w:t>
            </w:r>
          </w:p>
          <w:p w14:paraId="2F67BE36" w14:textId="77777777" w:rsidR="00306C61" w:rsidRPr="00306C61" w:rsidRDefault="00306C61" w:rsidP="00306C61">
            <w:pPr>
              <w:jc w:val="center"/>
              <w:rPr>
                <w:b/>
                <w:szCs w:val="20"/>
              </w:rPr>
            </w:pPr>
            <w:r w:rsidRPr="00306C61">
              <w:rPr>
                <w:b/>
                <w:szCs w:val="20"/>
              </w:rPr>
              <w:t>(1) d)</w:t>
            </w:r>
          </w:p>
        </w:tc>
        <w:tc>
          <w:tcPr>
            <w:tcW w:w="1002" w:type="dxa"/>
            <w:tcBorders>
              <w:bottom w:val="single" w:sz="12" w:space="0" w:color="auto"/>
            </w:tcBorders>
            <w:vAlign w:val="center"/>
          </w:tcPr>
          <w:p w14:paraId="39F8E360" w14:textId="77777777" w:rsidR="00306C61" w:rsidRPr="00306C61" w:rsidRDefault="00306C61" w:rsidP="00306C61">
            <w:pPr>
              <w:jc w:val="center"/>
              <w:rPr>
                <w:b/>
                <w:szCs w:val="20"/>
              </w:rPr>
            </w:pPr>
            <w:r w:rsidRPr="00306C61">
              <w:rPr>
                <w:b/>
                <w:szCs w:val="20"/>
              </w:rPr>
              <w:t>3. §</w:t>
            </w:r>
          </w:p>
          <w:p w14:paraId="1C37B7D6" w14:textId="77777777" w:rsidR="00306C61" w:rsidRPr="00306C61" w:rsidRDefault="00306C61" w:rsidP="00306C61">
            <w:pPr>
              <w:jc w:val="center"/>
              <w:rPr>
                <w:b/>
                <w:szCs w:val="20"/>
              </w:rPr>
            </w:pPr>
            <w:r w:rsidRPr="00306C61">
              <w:rPr>
                <w:b/>
                <w:szCs w:val="20"/>
              </w:rPr>
              <w:t>(1) e)</w:t>
            </w:r>
          </w:p>
        </w:tc>
        <w:tc>
          <w:tcPr>
            <w:tcW w:w="1002" w:type="dxa"/>
            <w:tcBorders>
              <w:bottom w:val="single" w:sz="12" w:space="0" w:color="auto"/>
            </w:tcBorders>
            <w:vAlign w:val="center"/>
          </w:tcPr>
          <w:p w14:paraId="20945E0B" w14:textId="77777777" w:rsidR="00306C61" w:rsidRPr="00306C61" w:rsidRDefault="00306C61" w:rsidP="00306C61">
            <w:pPr>
              <w:jc w:val="center"/>
              <w:rPr>
                <w:b/>
                <w:szCs w:val="20"/>
              </w:rPr>
            </w:pPr>
            <w:r w:rsidRPr="00306C61">
              <w:rPr>
                <w:b/>
                <w:szCs w:val="20"/>
              </w:rPr>
              <w:t>3. §</w:t>
            </w:r>
          </w:p>
          <w:p w14:paraId="76E8828A" w14:textId="77777777" w:rsidR="00306C61" w:rsidRPr="00306C61" w:rsidRDefault="00306C61" w:rsidP="00306C61">
            <w:pPr>
              <w:jc w:val="center"/>
              <w:rPr>
                <w:b/>
                <w:szCs w:val="20"/>
              </w:rPr>
            </w:pPr>
            <w:r w:rsidRPr="00306C61">
              <w:rPr>
                <w:b/>
                <w:szCs w:val="20"/>
              </w:rPr>
              <w:t>(2) d)</w:t>
            </w:r>
          </w:p>
        </w:tc>
      </w:tr>
      <w:tr w:rsidR="00306C61" w:rsidRPr="00306C61" w14:paraId="69575CFC" w14:textId="77777777" w:rsidTr="003A3A3D">
        <w:trPr>
          <w:jc w:val="center"/>
        </w:trPr>
        <w:tc>
          <w:tcPr>
            <w:tcW w:w="3032" w:type="dxa"/>
            <w:tcBorders>
              <w:top w:val="single" w:sz="12" w:space="0" w:color="auto"/>
              <w:bottom w:val="single" w:sz="4" w:space="0" w:color="auto"/>
              <w:right w:val="single" w:sz="12" w:space="0" w:color="auto"/>
            </w:tcBorders>
          </w:tcPr>
          <w:p w14:paraId="7A0AED77" w14:textId="77777777" w:rsidR="00306C61" w:rsidRPr="00306C61" w:rsidRDefault="00306C61" w:rsidP="00306C61">
            <w:pPr>
              <w:jc w:val="both"/>
              <w:rPr>
                <w:szCs w:val="20"/>
              </w:rPr>
            </w:pPr>
            <w:r w:rsidRPr="00306C61">
              <w:rPr>
                <w:szCs w:val="20"/>
              </w:rPr>
              <w:t>Jegyző</w:t>
            </w:r>
          </w:p>
        </w:tc>
        <w:tc>
          <w:tcPr>
            <w:tcW w:w="999" w:type="dxa"/>
            <w:tcBorders>
              <w:top w:val="single" w:sz="12" w:space="0" w:color="auto"/>
              <w:left w:val="single" w:sz="12" w:space="0" w:color="auto"/>
              <w:bottom w:val="single" w:sz="4" w:space="0" w:color="auto"/>
            </w:tcBorders>
            <w:vAlign w:val="center"/>
          </w:tcPr>
          <w:p w14:paraId="1044F927"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4116F7A7"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29279B22" w14:textId="77777777" w:rsidR="00306C61" w:rsidRPr="00306C61" w:rsidRDefault="00306C61" w:rsidP="00306C61">
            <w:pPr>
              <w:jc w:val="center"/>
              <w:rPr>
                <w:szCs w:val="20"/>
              </w:rPr>
            </w:pPr>
            <w:r w:rsidRPr="00306C61">
              <w:rPr>
                <w:szCs w:val="20"/>
              </w:rPr>
              <w:t>x</w:t>
            </w:r>
          </w:p>
        </w:tc>
        <w:tc>
          <w:tcPr>
            <w:tcW w:w="1001" w:type="dxa"/>
            <w:tcBorders>
              <w:top w:val="single" w:sz="12" w:space="0" w:color="auto"/>
              <w:bottom w:val="single" w:sz="4" w:space="0" w:color="auto"/>
            </w:tcBorders>
            <w:vAlign w:val="center"/>
          </w:tcPr>
          <w:p w14:paraId="6F773C8B"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4C5A8E7E"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49194420" w14:textId="77777777" w:rsidR="00306C61" w:rsidRPr="00306C61" w:rsidRDefault="00306C61" w:rsidP="00306C61">
            <w:pPr>
              <w:jc w:val="center"/>
              <w:rPr>
                <w:szCs w:val="20"/>
              </w:rPr>
            </w:pPr>
            <w:r w:rsidRPr="00306C61">
              <w:rPr>
                <w:szCs w:val="20"/>
              </w:rPr>
              <w:t>x</w:t>
            </w:r>
          </w:p>
        </w:tc>
      </w:tr>
      <w:tr w:rsidR="00306C61" w:rsidRPr="00306C61" w14:paraId="5DE3A0C3" w14:textId="77777777" w:rsidTr="003A3A3D">
        <w:trPr>
          <w:jc w:val="center"/>
        </w:trPr>
        <w:tc>
          <w:tcPr>
            <w:tcW w:w="3032" w:type="dxa"/>
            <w:tcBorders>
              <w:top w:val="single" w:sz="12" w:space="0" w:color="auto"/>
              <w:bottom w:val="single" w:sz="4" w:space="0" w:color="auto"/>
              <w:right w:val="single" w:sz="12" w:space="0" w:color="auto"/>
            </w:tcBorders>
          </w:tcPr>
          <w:p w14:paraId="579715D3" w14:textId="77777777" w:rsidR="00306C61" w:rsidRPr="00306C61" w:rsidRDefault="00306C61" w:rsidP="00306C61">
            <w:pPr>
              <w:jc w:val="both"/>
              <w:rPr>
                <w:szCs w:val="20"/>
              </w:rPr>
            </w:pPr>
            <w:r w:rsidRPr="00306C61">
              <w:rPr>
                <w:szCs w:val="20"/>
              </w:rPr>
              <w:t>Aljegyző</w:t>
            </w:r>
          </w:p>
        </w:tc>
        <w:tc>
          <w:tcPr>
            <w:tcW w:w="999" w:type="dxa"/>
            <w:tcBorders>
              <w:top w:val="single" w:sz="12" w:space="0" w:color="auto"/>
              <w:left w:val="single" w:sz="12" w:space="0" w:color="auto"/>
              <w:bottom w:val="single" w:sz="4" w:space="0" w:color="auto"/>
            </w:tcBorders>
            <w:vAlign w:val="center"/>
          </w:tcPr>
          <w:p w14:paraId="5A2D172B"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0EDEAC75"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0F8AC432" w14:textId="77777777" w:rsidR="00306C61" w:rsidRPr="00306C61" w:rsidRDefault="00306C61" w:rsidP="00306C61">
            <w:pPr>
              <w:jc w:val="center"/>
              <w:rPr>
                <w:szCs w:val="20"/>
              </w:rPr>
            </w:pPr>
            <w:r w:rsidRPr="00306C61">
              <w:rPr>
                <w:szCs w:val="20"/>
              </w:rPr>
              <w:t>x</w:t>
            </w:r>
          </w:p>
        </w:tc>
        <w:tc>
          <w:tcPr>
            <w:tcW w:w="1001" w:type="dxa"/>
            <w:tcBorders>
              <w:top w:val="single" w:sz="12" w:space="0" w:color="auto"/>
              <w:bottom w:val="single" w:sz="4" w:space="0" w:color="auto"/>
            </w:tcBorders>
            <w:vAlign w:val="center"/>
          </w:tcPr>
          <w:p w14:paraId="599574C6"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55ADBC20"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0516FC8F" w14:textId="77777777" w:rsidR="00306C61" w:rsidRPr="00306C61" w:rsidRDefault="00306C61" w:rsidP="00306C61">
            <w:pPr>
              <w:jc w:val="center"/>
              <w:rPr>
                <w:szCs w:val="20"/>
              </w:rPr>
            </w:pPr>
            <w:r w:rsidRPr="00306C61">
              <w:rPr>
                <w:szCs w:val="20"/>
              </w:rPr>
              <w:t>x</w:t>
            </w:r>
          </w:p>
        </w:tc>
      </w:tr>
      <w:tr w:rsidR="00306C61" w:rsidRPr="00306C61" w14:paraId="7340D198" w14:textId="77777777" w:rsidTr="003A3A3D">
        <w:trPr>
          <w:jc w:val="center"/>
        </w:trPr>
        <w:tc>
          <w:tcPr>
            <w:tcW w:w="3032" w:type="dxa"/>
            <w:tcBorders>
              <w:top w:val="single" w:sz="12" w:space="0" w:color="auto"/>
              <w:bottom w:val="single" w:sz="4" w:space="0" w:color="auto"/>
              <w:right w:val="single" w:sz="12" w:space="0" w:color="auto"/>
            </w:tcBorders>
          </w:tcPr>
          <w:p w14:paraId="009B3621" w14:textId="77777777" w:rsidR="00306C61" w:rsidRPr="00306C61" w:rsidRDefault="00306C61" w:rsidP="00306C61">
            <w:pPr>
              <w:jc w:val="both"/>
              <w:rPr>
                <w:szCs w:val="20"/>
              </w:rPr>
            </w:pPr>
            <w:r w:rsidRPr="00306C61">
              <w:rPr>
                <w:szCs w:val="20"/>
              </w:rPr>
              <w:t>Csoportvezetők</w:t>
            </w:r>
          </w:p>
        </w:tc>
        <w:tc>
          <w:tcPr>
            <w:tcW w:w="999" w:type="dxa"/>
            <w:tcBorders>
              <w:top w:val="single" w:sz="12" w:space="0" w:color="auto"/>
              <w:left w:val="single" w:sz="12" w:space="0" w:color="auto"/>
              <w:bottom w:val="single" w:sz="4" w:space="0" w:color="auto"/>
            </w:tcBorders>
            <w:vAlign w:val="center"/>
          </w:tcPr>
          <w:p w14:paraId="5D7848EF"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6A92D476" w14:textId="77777777" w:rsidR="00306C61" w:rsidRPr="00306C61" w:rsidRDefault="00306C61" w:rsidP="00306C61">
            <w:pPr>
              <w:jc w:val="center"/>
              <w:rPr>
                <w:szCs w:val="20"/>
              </w:rPr>
            </w:pPr>
          </w:p>
        </w:tc>
        <w:tc>
          <w:tcPr>
            <w:tcW w:w="1002" w:type="dxa"/>
            <w:tcBorders>
              <w:top w:val="single" w:sz="12" w:space="0" w:color="auto"/>
              <w:bottom w:val="single" w:sz="4" w:space="0" w:color="auto"/>
            </w:tcBorders>
            <w:vAlign w:val="center"/>
          </w:tcPr>
          <w:p w14:paraId="1DED9DCB" w14:textId="77777777" w:rsidR="00306C61" w:rsidRPr="00306C61" w:rsidRDefault="00306C61" w:rsidP="00306C61">
            <w:pPr>
              <w:jc w:val="center"/>
              <w:rPr>
                <w:szCs w:val="20"/>
              </w:rPr>
            </w:pPr>
            <w:r w:rsidRPr="00306C61">
              <w:rPr>
                <w:szCs w:val="20"/>
              </w:rPr>
              <w:t>x</w:t>
            </w:r>
          </w:p>
        </w:tc>
        <w:tc>
          <w:tcPr>
            <w:tcW w:w="1001" w:type="dxa"/>
            <w:tcBorders>
              <w:top w:val="single" w:sz="12" w:space="0" w:color="auto"/>
              <w:bottom w:val="single" w:sz="4" w:space="0" w:color="auto"/>
            </w:tcBorders>
            <w:vAlign w:val="center"/>
          </w:tcPr>
          <w:p w14:paraId="3FCB2FF1"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70FAF70E" w14:textId="77777777" w:rsidR="00306C61" w:rsidRPr="00306C61" w:rsidRDefault="00306C61" w:rsidP="00306C61">
            <w:pPr>
              <w:jc w:val="center"/>
              <w:rPr>
                <w:szCs w:val="20"/>
              </w:rPr>
            </w:pPr>
            <w:r w:rsidRPr="00306C61">
              <w:rPr>
                <w:szCs w:val="20"/>
              </w:rPr>
              <w:t>x</w:t>
            </w:r>
          </w:p>
        </w:tc>
        <w:tc>
          <w:tcPr>
            <w:tcW w:w="1002" w:type="dxa"/>
            <w:tcBorders>
              <w:top w:val="single" w:sz="12" w:space="0" w:color="auto"/>
              <w:bottom w:val="single" w:sz="4" w:space="0" w:color="auto"/>
            </w:tcBorders>
            <w:vAlign w:val="center"/>
          </w:tcPr>
          <w:p w14:paraId="66E4D15D" w14:textId="77777777" w:rsidR="00306C61" w:rsidRPr="00306C61" w:rsidRDefault="00306C61" w:rsidP="00306C61">
            <w:pPr>
              <w:jc w:val="center"/>
              <w:rPr>
                <w:szCs w:val="20"/>
              </w:rPr>
            </w:pPr>
            <w:r w:rsidRPr="00306C61">
              <w:rPr>
                <w:szCs w:val="20"/>
              </w:rPr>
              <w:t>x</w:t>
            </w:r>
          </w:p>
        </w:tc>
      </w:tr>
      <w:tr w:rsidR="00306C61" w:rsidRPr="00306C61" w14:paraId="1A414694" w14:textId="77777777" w:rsidTr="003A3A3D">
        <w:trPr>
          <w:jc w:val="center"/>
        </w:trPr>
        <w:tc>
          <w:tcPr>
            <w:tcW w:w="3032" w:type="dxa"/>
            <w:tcBorders>
              <w:top w:val="single" w:sz="4" w:space="0" w:color="auto"/>
              <w:right w:val="single" w:sz="12" w:space="0" w:color="auto"/>
            </w:tcBorders>
          </w:tcPr>
          <w:p w14:paraId="18B5BB3E" w14:textId="77777777" w:rsidR="00306C61" w:rsidRPr="00306C61" w:rsidRDefault="00306C61" w:rsidP="00306C61">
            <w:pPr>
              <w:jc w:val="both"/>
              <w:rPr>
                <w:szCs w:val="20"/>
              </w:rPr>
            </w:pPr>
            <w:r w:rsidRPr="00306C61">
              <w:rPr>
                <w:szCs w:val="20"/>
              </w:rPr>
              <w:t>Pénzügyi-gazdálkodási csoport tagja (ügyintéző)</w:t>
            </w:r>
          </w:p>
        </w:tc>
        <w:tc>
          <w:tcPr>
            <w:tcW w:w="999" w:type="dxa"/>
            <w:tcBorders>
              <w:top w:val="single" w:sz="4" w:space="0" w:color="auto"/>
              <w:left w:val="single" w:sz="12" w:space="0" w:color="auto"/>
            </w:tcBorders>
            <w:vAlign w:val="center"/>
          </w:tcPr>
          <w:p w14:paraId="0EDCF94A" w14:textId="77777777" w:rsidR="00306C61" w:rsidRPr="00306C61" w:rsidRDefault="00306C61" w:rsidP="00306C61">
            <w:pPr>
              <w:jc w:val="center"/>
              <w:rPr>
                <w:szCs w:val="20"/>
              </w:rPr>
            </w:pPr>
          </w:p>
        </w:tc>
        <w:tc>
          <w:tcPr>
            <w:tcW w:w="1002" w:type="dxa"/>
            <w:tcBorders>
              <w:top w:val="single" w:sz="4" w:space="0" w:color="auto"/>
            </w:tcBorders>
            <w:vAlign w:val="center"/>
          </w:tcPr>
          <w:p w14:paraId="4E545576" w14:textId="77777777" w:rsidR="00306C61" w:rsidRPr="00306C61" w:rsidRDefault="00306C61" w:rsidP="00306C61">
            <w:pPr>
              <w:jc w:val="center"/>
              <w:rPr>
                <w:szCs w:val="20"/>
              </w:rPr>
            </w:pPr>
            <w:r w:rsidRPr="00306C61">
              <w:rPr>
                <w:szCs w:val="20"/>
              </w:rPr>
              <w:t>x</w:t>
            </w:r>
          </w:p>
        </w:tc>
        <w:tc>
          <w:tcPr>
            <w:tcW w:w="1002" w:type="dxa"/>
            <w:tcBorders>
              <w:top w:val="single" w:sz="4" w:space="0" w:color="auto"/>
            </w:tcBorders>
            <w:vAlign w:val="center"/>
          </w:tcPr>
          <w:p w14:paraId="145F77F2" w14:textId="77777777" w:rsidR="00306C61" w:rsidRPr="00306C61" w:rsidRDefault="00306C61" w:rsidP="00306C61">
            <w:pPr>
              <w:jc w:val="center"/>
              <w:rPr>
                <w:szCs w:val="20"/>
              </w:rPr>
            </w:pPr>
            <w:r w:rsidRPr="00306C61">
              <w:rPr>
                <w:szCs w:val="20"/>
              </w:rPr>
              <w:t>x</w:t>
            </w:r>
          </w:p>
        </w:tc>
        <w:tc>
          <w:tcPr>
            <w:tcW w:w="1001" w:type="dxa"/>
            <w:tcBorders>
              <w:top w:val="single" w:sz="4" w:space="0" w:color="auto"/>
            </w:tcBorders>
            <w:vAlign w:val="center"/>
          </w:tcPr>
          <w:p w14:paraId="2D893DDB" w14:textId="77777777" w:rsidR="00306C61" w:rsidRPr="00306C61" w:rsidRDefault="00306C61" w:rsidP="00306C61">
            <w:pPr>
              <w:jc w:val="center"/>
              <w:rPr>
                <w:szCs w:val="20"/>
              </w:rPr>
            </w:pPr>
            <w:r w:rsidRPr="00306C61">
              <w:rPr>
                <w:szCs w:val="20"/>
              </w:rPr>
              <w:t>x</w:t>
            </w:r>
          </w:p>
        </w:tc>
        <w:tc>
          <w:tcPr>
            <w:tcW w:w="1002" w:type="dxa"/>
            <w:tcBorders>
              <w:top w:val="single" w:sz="4" w:space="0" w:color="auto"/>
            </w:tcBorders>
            <w:vAlign w:val="center"/>
          </w:tcPr>
          <w:p w14:paraId="0516C438" w14:textId="77777777" w:rsidR="00306C61" w:rsidRPr="00306C61" w:rsidRDefault="00306C61" w:rsidP="00306C61">
            <w:pPr>
              <w:jc w:val="center"/>
              <w:rPr>
                <w:szCs w:val="20"/>
              </w:rPr>
            </w:pPr>
            <w:r w:rsidRPr="00306C61">
              <w:rPr>
                <w:szCs w:val="20"/>
              </w:rPr>
              <w:t>x</w:t>
            </w:r>
          </w:p>
        </w:tc>
        <w:tc>
          <w:tcPr>
            <w:tcW w:w="1002" w:type="dxa"/>
            <w:tcBorders>
              <w:top w:val="single" w:sz="4" w:space="0" w:color="auto"/>
            </w:tcBorders>
            <w:vAlign w:val="center"/>
          </w:tcPr>
          <w:p w14:paraId="55723AA9" w14:textId="77777777" w:rsidR="00306C61" w:rsidRPr="00306C61" w:rsidRDefault="00306C61" w:rsidP="00306C61">
            <w:pPr>
              <w:jc w:val="center"/>
              <w:rPr>
                <w:szCs w:val="20"/>
              </w:rPr>
            </w:pPr>
          </w:p>
        </w:tc>
      </w:tr>
      <w:tr w:rsidR="00306C61" w:rsidRPr="00306C61" w14:paraId="11DA2159" w14:textId="77777777" w:rsidTr="003A3A3D">
        <w:trPr>
          <w:jc w:val="center"/>
        </w:trPr>
        <w:tc>
          <w:tcPr>
            <w:tcW w:w="3032" w:type="dxa"/>
            <w:tcBorders>
              <w:top w:val="single" w:sz="4" w:space="0" w:color="auto"/>
              <w:right w:val="single" w:sz="12" w:space="0" w:color="auto"/>
            </w:tcBorders>
          </w:tcPr>
          <w:p w14:paraId="553D65CB" w14:textId="77777777" w:rsidR="00306C61" w:rsidRPr="00306C61" w:rsidRDefault="00306C61" w:rsidP="00306C61">
            <w:pPr>
              <w:jc w:val="both"/>
              <w:rPr>
                <w:szCs w:val="20"/>
              </w:rPr>
            </w:pPr>
            <w:r w:rsidRPr="00306C61">
              <w:rPr>
                <w:szCs w:val="20"/>
              </w:rPr>
              <w:t>Adóügyi csoport tagja</w:t>
            </w:r>
          </w:p>
        </w:tc>
        <w:tc>
          <w:tcPr>
            <w:tcW w:w="999" w:type="dxa"/>
            <w:tcBorders>
              <w:top w:val="single" w:sz="4" w:space="0" w:color="auto"/>
              <w:left w:val="single" w:sz="12" w:space="0" w:color="auto"/>
            </w:tcBorders>
            <w:vAlign w:val="center"/>
          </w:tcPr>
          <w:p w14:paraId="2F770845" w14:textId="77777777" w:rsidR="00306C61" w:rsidRPr="00306C61" w:rsidRDefault="00306C61" w:rsidP="00306C61">
            <w:pPr>
              <w:jc w:val="center"/>
              <w:rPr>
                <w:szCs w:val="20"/>
              </w:rPr>
            </w:pPr>
          </w:p>
        </w:tc>
        <w:tc>
          <w:tcPr>
            <w:tcW w:w="1002" w:type="dxa"/>
            <w:tcBorders>
              <w:top w:val="single" w:sz="4" w:space="0" w:color="auto"/>
            </w:tcBorders>
            <w:vAlign w:val="center"/>
          </w:tcPr>
          <w:p w14:paraId="04850BA6" w14:textId="77777777" w:rsidR="00306C61" w:rsidRPr="00306C61" w:rsidRDefault="00306C61" w:rsidP="00306C61">
            <w:pPr>
              <w:jc w:val="center"/>
              <w:rPr>
                <w:szCs w:val="20"/>
              </w:rPr>
            </w:pPr>
          </w:p>
        </w:tc>
        <w:tc>
          <w:tcPr>
            <w:tcW w:w="1002" w:type="dxa"/>
            <w:tcBorders>
              <w:top w:val="single" w:sz="4" w:space="0" w:color="auto"/>
            </w:tcBorders>
            <w:vAlign w:val="center"/>
          </w:tcPr>
          <w:p w14:paraId="7F1C84D7" w14:textId="77777777" w:rsidR="00306C61" w:rsidRPr="00306C61" w:rsidRDefault="00306C61" w:rsidP="00306C61">
            <w:pPr>
              <w:jc w:val="center"/>
              <w:rPr>
                <w:szCs w:val="20"/>
              </w:rPr>
            </w:pPr>
            <w:r w:rsidRPr="00306C61">
              <w:rPr>
                <w:szCs w:val="20"/>
              </w:rPr>
              <w:t>x</w:t>
            </w:r>
          </w:p>
        </w:tc>
        <w:tc>
          <w:tcPr>
            <w:tcW w:w="1001" w:type="dxa"/>
            <w:tcBorders>
              <w:top w:val="single" w:sz="4" w:space="0" w:color="auto"/>
            </w:tcBorders>
            <w:vAlign w:val="center"/>
          </w:tcPr>
          <w:p w14:paraId="04212C63" w14:textId="77777777" w:rsidR="00306C61" w:rsidRPr="00306C61" w:rsidRDefault="00306C61" w:rsidP="00306C61">
            <w:pPr>
              <w:jc w:val="center"/>
              <w:rPr>
                <w:szCs w:val="20"/>
              </w:rPr>
            </w:pPr>
          </w:p>
        </w:tc>
        <w:tc>
          <w:tcPr>
            <w:tcW w:w="1002" w:type="dxa"/>
            <w:tcBorders>
              <w:top w:val="single" w:sz="4" w:space="0" w:color="auto"/>
            </w:tcBorders>
            <w:vAlign w:val="center"/>
          </w:tcPr>
          <w:p w14:paraId="07B0843F" w14:textId="77777777" w:rsidR="00306C61" w:rsidRPr="00306C61" w:rsidRDefault="00306C61" w:rsidP="00306C61">
            <w:pPr>
              <w:jc w:val="center"/>
              <w:rPr>
                <w:szCs w:val="20"/>
              </w:rPr>
            </w:pPr>
          </w:p>
        </w:tc>
        <w:tc>
          <w:tcPr>
            <w:tcW w:w="1002" w:type="dxa"/>
            <w:tcBorders>
              <w:top w:val="single" w:sz="4" w:space="0" w:color="auto"/>
            </w:tcBorders>
            <w:vAlign w:val="center"/>
          </w:tcPr>
          <w:p w14:paraId="19CE13CB" w14:textId="77777777" w:rsidR="00306C61" w:rsidRPr="00306C61" w:rsidRDefault="00306C61" w:rsidP="00306C61">
            <w:pPr>
              <w:jc w:val="center"/>
              <w:rPr>
                <w:szCs w:val="20"/>
              </w:rPr>
            </w:pPr>
          </w:p>
        </w:tc>
      </w:tr>
      <w:tr w:rsidR="00306C61" w:rsidRPr="00306C61" w14:paraId="61CD7A71" w14:textId="77777777" w:rsidTr="003A3A3D">
        <w:trPr>
          <w:jc w:val="center"/>
        </w:trPr>
        <w:tc>
          <w:tcPr>
            <w:tcW w:w="3032" w:type="dxa"/>
            <w:tcBorders>
              <w:right w:val="single" w:sz="12" w:space="0" w:color="auto"/>
            </w:tcBorders>
          </w:tcPr>
          <w:p w14:paraId="783E1B8F" w14:textId="77777777" w:rsidR="00306C61" w:rsidRPr="00306C61" w:rsidRDefault="00306C61" w:rsidP="00306C61">
            <w:pPr>
              <w:jc w:val="both"/>
              <w:rPr>
                <w:szCs w:val="20"/>
              </w:rPr>
            </w:pPr>
            <w:r w:rsidRPr="00306C61">
              <w:rPr>
                <w:szCs w:val="20"/>
              </w:rPr>
              <w:t>Belső ellenőr</w:t>
            </w:r>
          </w:p>
        </w:tc>
        <w:tc>
          <w:tcPr>
            <w:tcW w:w="999" w:type="dxa"/>
            <w:tcBorders>
              <w:left w:val="single" w:sz="12" w:space="0" w:color="auto"/>
            </w:tcBorders>
            <w:vAlign w:val="center"/>
          </w:tcPr>
          <w:p w14:paraId="01B4410D" w14:textId="77777777" w:rsidR="00306C61" w:rsidRPr="00306C61" w:rsidRDefault="00306C61" w:rsidP="00306C61">
            <w:pPr>
              <w:jc w:val="center"/>
              <w:rPr>
                <w:szCs w:val="20"/>
              </w:rPr>
            </w:pPr>
            <w:r w:rsidRPr="00306C61">
              <w:rPr>
                <w:szCs w:val="20"/>
              </w:rPr>
              <w:t>x</w:t>
            </w:r>
          </w:p>
        </w:tc>
        <w:tc>
          <w:tcPr>
            <w:tcW w:w="1002" w:type="dxa"/>
            <w:vAlign w:val="center"/>
          </w:tcPr>
          <w:p w14:paraId="7B304C30" w14:textId="77777777" w:rsidR="00306C61" w:rsidRPr="00306C61" w:rsidRDefault="00306C61" w:rsidP="00306C61">
            <w:pPr>
              <w:jc w:val="center"/>
              <w:rPr>
                <w:szCs w:val="20"/>
              </w:rPr>
            </w:pPr>
            <w:r w:rsidRPr="00306C61">
              <w:rPr>
                <w:szCs w:val="20"/>
              </w:rPr>
              <w:t>x</w:t>
            </w:r>
          </w:p>
        </w:tc>
        <w:tc>
          <w:tcPr>
            <w:tcW w:w="1002" w:type="dxa"/>
            <w:vAlign w:val="center"/>
          </w:tcPr>
          <w:p w14:paraId="06E7BDB0" w14:textId="77777777" w:rsidR="00306C61" w:rsidRPr="00306C61" w:rsidRDefault="00306C61" w:rsidP="00306C61">
            <w:pPr>
              <w:jc w:val="center"/>
              <w:rPr>
                <w:szCs w:val="20"/>
              </w:rPr>
            </w:pPr>
            <w:r w:rsidRPr="00306C61">
              <w:rPr>
                <w:szCs w:val="20"/>
              </w:rPr>
              <w:t>x</w:t>
            </w:r>
          </w:p>
        </w:tc>
        <w:tc>
          <w:tcPr>
            <w:tcW w:w="1001" w:type="dxa"/>
            <w:vAlign w:val="center"/>
          </w:tcPr>
          <w:p w14:paraId="0364B0E1" w14:textId="77777777" w:rsidR="00306C61" w:rsidRPr="00306C61" w:rsidRDefault="00306C61" w:rsidP="00306C61">
            <w:pPr>
              <w:jc w:val="center"/>
              <w:rPr>
                <w:szCs w:val="20"/>
              </w:rPr>
            </w:pPr>
            <w:r w:rsidRPr="00306C61">
              <w:rPr>
                <w:szCs w:val="20"/>
              </w:rPr>
              <w:t>x</w:t>
            </w:r>
          </w:p>
        </w:tc>
        <w:tc>
          <w:tcPr>
            <w:tcW w:w="1002" w:type="dxa"/>
            <w:vAlign w:val="center"/>
          </w:tcPr>
          <w:p w14:paraId="48E25418" w14:textId="77777777" w:rsidR="00306C61" w:rsidRPr="00306C61" w:rsidRDefault="00306C61" w:rsidP="00306C61">
            <w:pPr>
              <w:jc w:val="center"/>
              <w:rPr>
                <w:szCs w:val="20"/>
              </w:rPr>
            </w:pPr>
            <w:r w:rsidRPr="00306C61">
              <w:rPr>
                <w:szCs w:val="20"/>
              </w:rPr>
              <w:t>x</w:t>
            </w:r>
          </w:p>
        </w:tc>
        <w:tc>
          <w:tcPr>
            <w:tcW w:w="1002" w:type="dxa"/>
            <w:vAlign w:val="center"/>
          </w:tcPr>
          <w:p w14:paraId="2DC10AF1" w14:textId="77777777" w:rsidR="00306C61" w:rsidRPr="00306C61" w:rsidRDefault="00306C61" w:rsidP="00306C61">
            <w:pPr>
              <w:jc w:val="center"/>
              <w:rPr>
                <w:szCs w:val="20"/>
              </w:rPr>
            </w:pPr>
          </w:p>
        </w:tc>
      </w:tr>
      <w:tr w:rsidR="00306C61" w:rsidRPr="00306C61" w14:paraId="0F48BA50" w14:textId="77777777" w:rsidTr="003A3A3D">
        <w:trPr>
          <w:jc w:val="center"/>
        </w:trPr>
        <w:tc>
          <w:tcPr>
            <w:tcW w:w="3032" w:type="dxa"/>
            <w:tcBorders>
              <w:right w:val="single" w:sz="12" w:space="0" w:color="auto"/>
            </w:tcBorders>
          </w:tcPr>
          <w:p w14:paraId="22DF386A" w14:textId="77777777" w:rsidR="00306C61" w:rsidRPr="00306C61" w:rsidRDefault="00306C61" w:rsidP="00306C61">
            <w:pPr>
              <w:jc w:val="both"/>
              <w:rPr>
                <w:szCs w:val="20"/>
              </w:rPr>
            </w:pPr>
            <w:r w:rsidRPr="00306C61">
              <w:rPr>
                <w:szCs w:val="20"/>
              </w:rPr>
              <w:t>Beruházási csoport tagja</w:t>
            </w:r>
          </w:p>
          <w:p w14:paraId="6883FB8B" w14:textId="77777777" w:rsidR="00306C61" w:rsidRPr="00306C61" w:rsidRDefault="00306C61" w:rsidP="00306C61">
            <w:pPr>
              <w:jc w:val="both"/>
              <w:rPr>
                <w:szCs w:val="20"/>
              </w:rPr>
            </w:pPr>
          </w:p>
        </w:tc>
        <w:tc>
          <w:tcPr>
            <w:tcW w:w="999" w:type="dxa"/>
            <w:tcBorders>
              <w:left w:val="single" w:sz="12" w:space="0" w:color="auto"/>
            </w:tcBorders>
            <w:vAlign w:val="center"/>
          </w:tcPr>
          <w:p w14:paraId="2A55F6D0" w14:textId="77777777" w:rsidR="00306C61" w:rsidRPr="00306C61" w:rsidRDefault="00306C61" w:rsidP="00306C61">
            <w:pPr>
              <w:jc w:val="center"/>
              <w:rPr>
                <w:szCs w:val="20"/>
              </w:rPr>
            </w:pPr>
            <w:r w:rsidRPr="00306C61">
              <w:rPr>
                <w:szCs w:val="20"/>
              </w:rPr>
              <w:t>x</w:t>
            </w:r>
          </w:p>
        </w:tc>
        <w:tc>
          <w:tcPr>
            <w:tcW w:w="1002" w:type="dxa"/>
            <w:vAlign w:val="center"/>
          </w:tcPr>
          <w:p w14:paraId="3EEA51F2" w14:textId="77777777" w:rsidR="00306C61" w:rsidRPr="00306C61" w:rsidRDefault="00306C61" w:rsidP="00306C61">
            <w:pPr>
              <w:jc w:val="center"/>
              <w:rPr>
                <w:szCs w:val="20"/>
              </w:rPr>
            </w:pPr>
            <w:r w:rsidRPr="00306C61">
              <w:rPr>
                <w:szCs w:val="20"/>
              </w:rPr>
              <w:t>x</w:t>
            </w:r>
          </w:p>
        </w:tc>
        <w:tc>
          <w:tcPr>
            <w:tcW w:w="1002" w:type="dxa"/>
            <w:vAlign w:val="center"/>
          </w:tcPr>
          <w:p w14:paraId="3E567639" w14:textId="77777777" w:rsidR="00306C61" w:rsidRPr="00306C61" w:rsidRDefault="00306C61" w:rsidP="00306C61">
            <w:pPr>
              <w:jc w:val="center"/>
              <w:rPr>
                <w:szCs w:val="20"/>
              </w:rPr>
            </w:pPr>
            <w:r w:rsidRPr="00306C61">
              <w:rPr>
                <w:szCs w:val="20"/>
              </w:rPr>
              <w:t>x</w:t>
            </w:r>
          </w:p>
        </w:tc>
        <w:tc>
          <w:tcPr>
            <w:tcW w:w="1001" w:type="dxa"/>
            <w:vAlign w:val="center"/>
          </w:tcPr>
          <w:p w14:paraId="16024339" w14:textId="77777777" w:rsidR="00306C61" w:rsidRPr="00306C61" w:rsidRDefault="00306C61" w:rsidP="00306C61">
            <w:pPr>
              <w:jc w:val="center"/>
              <w:rPr>
                <w:szCs w:val="20"/>
              </w:rPr>
            </w:pPr>
            <w:r w:rsidRPr="00306C61">
              <w:rPr>
                <w:szCs w:val="20"/>
              </w:rPr>
              <w:t>x</w:t>
            </w:r>
          </w:p>
        </w:tc>
        <w:tc>
          <w:tcPr>
            <w:tcW w:w="1002" w:type="dxa"/>
            <w:vAlign w:val="center"/>
          </w:tcPr>
          <w:p w14:paraId="6FD9A55D" w14:textId="77777777" w:rsidR="00306C61" w:rsidRPr="00306C61" w:rsidRDefault="00306C61" w:rsidP="00306C61">
            <w:pPr>
              <w:jc w:val="center"/>
              <w:rPr>
                <w:szCs w:val="20"/>
              </w:rPr>
            </w:pPr>
            <w:r w:rsidRPr="00306C61">
              <w:rPr>
                <w:szCs w:val="20"/>
              </w:rPr>
              <w:t>x</w:t>
            </w:r>
          </w:p>
        </w:tc>
        <w:tc>
          <w:tcPr>
            <w:tcW w:w="1002" w:type="dxa"/>
            <w:vAlign w:val="center"/>
          </w:tcPr>
          <w:p w14:paraId="0BA9E1D1" w14:textId="77777777" w:rsidR="00306C61" w:rsidRPr="00306C61" w:rsidRDefault="00306C61" w:rsidP="00306C61">
            <w:pPr>
              <w:jc w:val="center"/>
              <w:rPr>
                <w:szCs w:val="20"/>
              </w:rPr>
            </w:pPr>
          </w:p>
        </w:tc>
      </w:tr>
      <w:tr w:rsidR="00306C61" w:rsidRPr="00306C61" w14:paraId="491CC5A6" w14:textId="77777777" w:rsidTr="003A3A3D">
        <w:trPr>
          <w:jc w:val="center"/>
        </w:trPr>
        <w:tc>
          <w:tcPr>
            <w:tcW w:w="3032" w:type="dxa"/>
            <w:tcBorders>
              <w:bottom w:val="single" w:sz="12" w:space="0" w:color="auto"/>
              <w:right w:val="single" w:sz="12" w:space="0" w:color="auto"/>
            </w:tcBorders>
          </w:tcPr>
          <w:p w14:paraId="7420490E" w14:textId="77777777" w:rsidR="00306C61" w:rsidRPr="00306C61" w:rsidRDefault="00306C61" w:rsidP="00306C61">
            <w:pPr>
              <w:jc w:val="both"/>
              <w:rPr>
                <w:szCs w:val="20"/>
              </w:rPr>
            </w:pPr>
            <w:r w:rsidRPr="00306C61">
              <w:rPr>
                <w:szCs w:val="20"/>
              </w:rPr>
              <w:t>Vagyongazdálkodási Osztály tagja</w:t>
            </w:r>
          </w:p>
          <w:p w14:paraId="159F8E8E" w14:textId="77777777" w:rsidR="00306C61" w:rsidRPr="00306C61" w:rsidRDefault="00306C61" w:rsidP="00306C61">
            <w:pPr>
              <w:jc w:val="both"/>
              <w:rPr>
                <w:szCs w:val="20"/>
              </w:rPr>
            </w:pPr>
          </w:p>
        </w:tc>
        <w:tc>
          <w:tcPr>
            <w:tcW w:w="999" w:type="dxa"/>
            <w:tcBorders>
              <w:left w:val="single" w:sz="12" w:space="0" w:color="auto"/>
            </w:tcBorders>
            <w:vAlign w:val="center"/>
          </w:tcPr>
          <w:p w14:paraId="252CA9CA" w14:textId="77777777" w:rsidR="00306C61" w:rsidRPr="00306C61" w:rsidRDefault="00306C61" w:rsidP="00306C61">
            <w:pPr>
              <w:jc w:val="center"/>
              <w:rPr>
                <w:szCs w:val="20"/>
              </w:rPr>
            </w:pPr>
            <w:r w:rsidRPr="00306C61">
              <w:rPr>
                <w:szCs w:val="20"/>
              </w:rPr>
              <w:t>x</w:t>
            </w:r>
          </w:p>
        </w:tc>
        <w:tc>
          <w:tcPr>
            <w:tcW w:w="1002" w:type="dxa"/>
            <w:vAlign w:val="center"/>
          </w:tcPr>
          <w:p w14:paraId="3D7A79CF" w14:textId="77777777" w:rsidR="00306C61" w:rsidRPr="00306C61" w:rsidRDefault="00306C61" w:rsidP="00306C61">
            <w:pPr>
              <w:jc w:val="center"/>
              <w:rPr>
                <w:szCs w:val="20"/>
              </w:rPr>
            </w:pPr>
            <w:r w:rsidRPr="00306C61">
              <w:rPr>
                <w:szCs w:val="20"/>
              </w:rPr>
              <w:t>x</w:t>
            </w:r>
          </w:p>
        </w:tc>
        <w:tc>
          <w:tcPr>
            <w:tcW w:w="1002" w:type="dxa"/>
            <w:vAlign w:val="center"/>
          </w:tcPr>
          <w:p w14:paraId="1E9FC25C" w14:textId="77777777" w:rsidR="00306C61" w:rsidRPr="00306C61" w:rsidRDefault="00306C61" w:rsidP="00306C61">
            <w:pPr>
              <w:jc w:val="center"/>
              <w:rPr>
                <w:szCs w:val="20"/>
              </w:rPr>
            </w:pPr>
            <w:r w:rsidRPr="00306C61">
              <w:rPr>
                <w:szCs w:val="20"/>
              </w:rPr>
              <w:t>x</w:t>
            </w:r>
          </w:p>
        </w:tc>
        <w:tc>
          <w:tcPr>
            <w:tcW w:w="1001" w:type="dxa"/>
            <w:vAlign w:val="center"/>
          </w:tcPr>
          <w:p w14:paraId="71EFF3D3" w14:textId="77777777" w:rsidR="00306C61" w:rsidRPr="00306C61" w:rsidRDefault="00306C61" w:rsidP="00306C61">
            <w:pPr>
              <w:jc w:val="center"/>
              <w:rPr>
                <w:szCs w:val="20"/>
              </w:rPr>
            </w:pPr>
            <w:r w:rsidRPr="00306C61">
              <w:rPr>
                <w:szCs w:val="20"/>
              </w:rPr>
              <w:t>x</w:t>
            </w:r>
          </w:p>
        </w:tc>
        <w:tc>
          <w:tcPr>
            <w:tcW w:w="1002" w:type="dxa"/>
            <w:vAlign w:val="center"/>
          </w:tcPr>
          <w:p w14:paraId="1D69CC88" w14:textId="77777777" w:rsidR="00306C61" w:rsidRPr="00306C61" w:rsidRDefault="00306C61" w:rsidP="00306C61">
            <w:pPr>
              <w:jc w:val="center"/>
              <w:rPr>
                <w:szCs w:val="20"/>
              </w:rPr>
            </w:pPr>
            <w:r w:rsidRPr="00306C61">
              <w:rPr>
                <w:szCs w:val="20"/>
              </w:rPr>
              <w:t>x</w:t>
            </w:r>
          </w:p>
        </w:tc>
        <w:tc>
          <w:tcPr>
            <w:tcW w:w="1002" w:type="dxa"/>
            <w:vAlign w:val="center"/>
          </w:tcPr>
          <w:p w14:paraId="7ED84004" w14:textId="77777777" w:rsidR="00306C61" w:rsidRPr="00306C61" w:rsidRDefault="00306C61" w:rsidP="00306C61">
            <w:pPr>
              <w:jc w:val="center"/>
              <w:rPr>
                <w:szCs w:val="20"/>
              </w:rPr>
            </w:pPr>
          </w:p>
        </w:tc>
      </w:tr>
    </w:tbl>
    <w:p w14:paraId="6FD7563B" w14:textId="77777777" w:rsidR="00306C61" w:rsidRPr="00306C61" w:rsidRDefault="00306C61" w:rsidP="00306C61">
      <w:pPr>
        <w:rPr>
          <w:b/>
          <w:i/>
          <w:sz w:val="28"/>
          <w:szCs w:val="28"/>
        </w:rPr>
      </w:pPr>
    </w:p>
    <w:p w14:paraId="331408F9" w14:textId="77777777" w:rsidR="00306C61" w:rsidRPr="00306C61" w:rsidRDefault="00306C61" w:rsidP="00306C61">
      <w:pPr>
        <w:shd w:val="clear" w:color="auto" w:fill="FFFFFF"/>
        <w:spacing w:line="216" w:lineRule="exact"/>
        <w:ind w:left="-142"/>
        <w:jc w:val="right"/>
        <w:rPr>
          <w:szCs w:val="20"/>
        </w:rPr>
      </w:pPr>
    </w:p>
    <w:p w14:paraId="22A915E5" w14:textId="77777777" w:rsidR="00306C61" w:rsidRPr="00306C61" w:rsidRDefault="00306C61" w:rsidP="00306C61">
      <w:pPr>
        <w:shd w:val="clear" w:color="auto" w:fill="FFFFFF"/>
        <w:spacing w:line="216" w:lineRule="exact"/>
        <w:ind w:left="-142"/>
        <w:jc w:val="right"/>
        <w:rPr>
          <w:szCs w:val="20"/>
        </w:rPr>
      </w:pPr>
    </w:p>
    <w:p w14:paraId="4BB9B913" w14:textId="77777777" w:rsidR="00306C61" w:rsidRPr="00306C61" w:rsidRDefault="00306C61" w:rsidP="00306C61">
      <w:pPr>
        <w:shd w:val="clear" w:color="auto" w:fill="FFFFFF"/>
        <w:spacing w:line="216" w:lineRule="exact"/>
        <w:ind w:left="-142"/>
        <w:jc w:val="right"/>
        <w:rPr>
          <w:szCs w:val="20"/>
        </w:rPr>
      </w:pPr>
    </w:p>
    <w:p w14:paraId="2EFDE14D" w14:textId="77777777" w:rsidR="00306C61" w:rsidRPr="00306C61" w:rsidRDefault="00306C61" w:rsidP="00306C61">
      <w:pPr>
        <w:shd w:val="clear" w:color="auto" w:fill="FFFFFF"/>
        <w:spacing w:line="216" w:lineRule="exact"/>
        <w:ind w:left="-142"/>
        <w:jc w:val="right"/>
        <w:rPr>
          <w:szCs w:val="20"/>
        </w:rPr>
      </w:pPr>
    </w:p>
    <w:p w14:paraId="5CB900D1" w14:textId="77777777" w:rsidR="00306C61" w:rsidRPr="00306C61" w:rsidRDefault="00306C61" w:rsidP="00306C61">
      <w:pPr>
        <w:spacing w:after="200" w:line="276" w:lineRule="auto"/>
        <w:rPr>
          <w:szCs w:val="20"/>
        </w:rPr>
      </w:pPr>
      <w:r w:rsidRPr="00306C61">
        <w:rPr>
          <w:szCs w:val="20"/>
        </w:rPr>
        <w:br w:type="page"/>
      </w:r>
    </w:p>
    <w:p w14:paraId="40613475" w14:textId="77777777" w:rsidR="00306C61" w:rsidRPr="00306C61" w:rsidRDefault="00306C61" w:rsidP="00306C61">
      <w:pPr>
        <w:spacing w:after="200" w:line="276" w:lineRule="auto"/>
        <w:jc w:val="right"/>
        <w:rPr>
          <w:rFonts w:ascii="Calibri" w:eastAsia="Calibri" w:hAnsi="Calibri" w:cs="Arial"/>
          <w:sz w:val="22"/>
          <w:szCs w:val="22"/>
          <w:lang w:eastAsia="en-US"/>
        </w:rPr>
      </w:pPr>
      <w:r w:rsidRPr="00306C61">
        <w:rPr>
          <w:b/>
          <w:i/>
        </w:rPr>
        <w:lastRenderedPageBreak/>
        <w:t>4. melléklet a Polgármesteri Hivatal Ügyrendjéhez</w:t>
      </w:r>
    </w:p>
    <w:p w14:paraId="6C2640DF" w14:textId="77777777" w:rsidR="00306C61" w:rsidRPr="00306C61" w:rsidRDefault="00306C61" w:rsidP="00306C61">
      <w:pPr>
        <w:spacing w:after="200" w:line="276" w:lineRule="auto"/>
        <w:rPr>
          <w:rFonts w:eastAsia="Calibri"/>
          <w:szCs w:val="22"/>
          <w:lang w:eastAsia="en-US"/>
        </w:rPr>
      </w:pPr>
      <w:r w:rsidRPr="00306C61">
        <w:rPr>
          <w:rFonts w:eastAsia="Calibri"/>
          <w:szCs w:val="22"/>
          <w:lang w:eastAsia="en-US"/>
        </w:rPr>
        <w:t>A Kiskunfélegyházi Polgármesteri Hivatal szervezeti ábrája</w:t>
      </w:r>
    </w:p>
    <w:p w14:paraId="12939916" w14:textId="77777777" w:rsidR="00306C61" w:rsidRPr="00306C61" w:rsidRDefault="00306C61" w:rsidP="00306C61">
      <w:pPr>
        <w:spacing w:after="200" w:line="276" w:lineRule="auto"/>
        <w:rPr>
          <w:rFonts w:ascii="Calibri" w:eastAsia="Calibri" w:hAnsi="Calibri" w:cs="Arial"/>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82816" behindDoc="0" locked="0" layoutInCell="1" allowOverlap="1" wp14:anchorId="0A87FEF2" wp14:editId="1E4C3740">
                <wp:simplePos x="0" y="0"/>
                <wp:positionH relativeFrom="column">
                  <wp:posOffset>2437765</wp:posOffset>
                </wp:positionH>
                <wp:positionV relativeFrom="paragraph">
                  <wp:posOffset>189230</wp:posOffset>
                </wp:positionV>
                <wp:extent cx="1692275" cy="539750"/>
                <wp:effectExtent l="0" t="0" r="22225" b="12700"/>
                <wp:wrapNone/>
                <wp:docPr id="2" name="Ellipsz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275" cy="539750"/>
                        </a:xfrm>
                        <a:prstGeom prst="ellipse">
                          <a:avLst/>
                        </a:prstGeom>
                        <a:solidFill>
                          <a:sysClr val="window" lastClr="FFFFFF"/>
                        </a:solidFill>
                        <a:ln w="6350" cap="flat" cmpd="sng" algn="ctr">
                          <a:solidFill>
                            <a:sysClr val="windowText" lastClr="000000"/>
                          </a:solidFill>
                          <a:prstDash val="solid"/>
                        </a:ln>
                        <a:effectLst/>
                      </wps:spPr>
                      <wps:txbx>
                        <w:txbxContent>
                          <w:p w14:paraId="1F25BAFB" w14:textId="77777777" w:rsidR="00306C61" w:rsidRPr="00016335" w:rsidRDefault="00306C61" w:rsidP="00306C61">
                            <w:pPr>
                              <w:jc w:val="center"/>
                              <w:rPr>
                                <w:rFonts w:ascii="Arial" w:hAnsi="Arial" w:cs="Arial"/>
                                <w:sz w:val="20"/>
                              </w:rPr>
                            </w:pPr>
                            <w:r w:rsidRPr="00016335">
                              <w:rPr>
                                <w:rFonts w:ascii="Arial" w:hAnsi="Arial" w:cs="Arial"/>
                                <w:sz w:val="20"/>
                              </w:rPr>
                              <w:t>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A87FEF2" id="Ellipszis 2" o:spid="_x0000_s1026" style="position:absolute;margin-left:191.95pt;margin-top:14.9pt;width:133.25pt;height: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" fillcolor="window" strokecolor="windowText" strokeweight=".5pt">
                <v:path arrowok="t"/>
                <v:textbox>
                  <w:txbxContent>
                    <w:p w14:paraId="1F25BAFB" w14:textId="77777777" w:rsidR="00306C61" w:rsidRPr="00016335" w:rsidRDefault="00306C61" w:rsidP="00306C61">
                      <w:pPr>
                        <w:jc w:val="center"/>
                        <w:rPr>
                          <w:rFonts w:ascii="Arial" w:hAnsi="Arial" w:cs="Arial"/>
                          <w:sz w:val="20"/>
                        </w:rPr>
                      </w:pPr>
                      <w:r w:rsidRPr="00016335">
                        <w:rPr>
                          <w:rFonts w:ascii="Arial" w:hAnsi="Arial" w:cs="Arial"/>
                          <w:sz w:val="20"/>
                        </w:rPr>
                        <w:t>polgármester</w:t>
                      </w:r>
                    </w:p>
                  </w:txbxContent>
                </v:textbox>
              </v:oval>
            </w:pict>
          </mc:Fallback>
        </mc:AlternateContent>
      </w:r>
    </w:p>
    <w:p w14:paraId="43648E06" w14:textId="77777777" w:rsidR="00306C61" w:rsidRPr="00306C61" w:rsidRDefault="00306C61" w:rsidP="00306C61">
      <w:pPr>
        <w:spacing w:before="120" w:after="120" w:line="276" w:lineRule="auto"/>
        <w:jc w:val="both"/>
        <w:rPr>
          <w:rFonts w:ascii="Calibri" w:eastAsia="Calibri" w:hAnsi="Calibri" w:cs="Arial"/>
          <w:noProof/>
          <w:sz w:val="22"/>
          <w:szCs w:val="22"/>
          <w:u w:val="single"/>
          <w:lang w:eastAsia="en-US"/>
        </w:rPr>
      </w:pPr>
    </w:p>
    <w:p w14:paraId="03A95C64" w14:textId="77777777" w:rsidR="00306C61" w:rsidRPr="00306C61" w:rsidRDefault="00306C61" w:rsidP="00306C61">
      <w:pPr>
        <w:spacing w:before="120" w:after="120" w:line="276" w:lineRule="auto"/>
        <w:rPr>
          <w:rFonts w:ascii="Calibri" w:eastAsia="Calibri" w:hAnsi="Calibri" w:cs="Arial"/>
          <w:noProof/>
          <w:sz w:val="22"/>
          <w:szCs w:val="22"/>
          <w:u w:val="single"/>
          <w:lang w:eastAsia="en-US"/>
        </w:rPr>
      </w:pPr>
      <w:r w:rsidRPr="00306C61">
        <w:rPr>
          <w:rFonts w:ascii="Calibri" w:eastAsia="Calibri" w:hAnsi="Calibri" w:cs="Arial"/>
          <w:noProof/>
          <w:sz w:val="22"/>
          <w:szCs w:val="22"/>
        </w:rPr>
        <mc:AlternateContent>
          <mc:Choice Requires="wps">
            <w:drawing>
              <wp:anchor distT="4294967291" distB="4294967291" distL="114300" distR="114300" simplePos="0" relativeHeight="251663360" behindDoc="0" locked="0" layoutInCell="1" allowOverlap="1" wp14:anchorId="6CF0419A" wp14:editId="5811A95B">
                <wp:simplePos x="0" y="0"/>
                <wp:positionH relativeFrom="column">
                  <wp:posOffset>1524635</wp:posOffset>
                </wp:positionH>
                <wp:positionV relativeFrom="paragraph">
                  <wp:posOffset>4222749</wp:posOffset>
                </wp:positionV>
                <wp:extent cx="3397885" cy="0"/>
                <wp:effectExtent l="0" t="0" r="31115" b="19050"/>
                <wp:wrapNone/>
                <wp:docPr id="242" name="Egyenes összekötő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97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2B9BC3" id="Egyenes összekötő 242"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32.5pt" to="387.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"/>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67456" behindDoc="0" locked="0" layoutInCell="1" allowOverlap="1" wp14:anchorId="389ADE01" wp14:editId="28438CF4">
                <wp:simplePos x="0" y="0"/>
                <wp:positionH relativeFrom="column">
                  <wp:posOffset>2548255</wp:posOffset>
                </wp:positionH>
                <wp:positionV relativeFrom="paragraph">
                  <wp:posOffset>4387215</wp:posOffset>
                </wp:positionV>
                <wp:extent cx="1439545" cy="1079500"/>
                <wp:effectExtent l="0" t="0" r="27305" b="25400"/>
                <wp:wrapNone/>
                <wp:docPr id="263" name="Szövegdoboz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0582F1A6" w14:textId="77777777" w:rsidR="00306C61" w:rsidRPr="004B0FDD" w:rsidRDefault="00306C61" w:rsidP="00306C61">
                            <w:pPr>
                              <w:ind w:right="-136" w:hanging="181"/>
                              <w:jc w:val="center"/>
                              <w:rPr>
                                <w:b/>
                                <w:sz w:val="18"/>
                                <w:szCs w:val="18"/>
                              </w:rPr>
                            </w:pPr>
                            <w:r>
                              <w:rPr>
                                <w:b/>
                                <w:sz w:val="18"/>
                                <w:szCs w:val="18"/>
                              </w:rPr>
                              <w:t xml:space="preserve">Vagyongazdálkodási </w:t>
                            </w:r>
                            <w:r w:rsidRPr="000805A8">
                              <w:rPr>
                                <w:b/>
                                <w:sz w:val="18"/>
                                <w:szCs w:val="18"/>
                              </w:rPr>
                              <w:t>Osztály</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ADE01" id="_x0000_t202" coordsize="21600,21600" o:spt="202" path="m,l,21600r21600,l21600,xe">
                <v:stroke joinstyle="miter"/>
                <v:path gradientshapeok="t" o:connecttype="rect"/>
              </v:shapetype>
              <v:shape id="Szövegdoboz 263" o:spid="_x0000_s1027" type="#_x0000_t202" style="position:absolute;margin-left:200.65pt;margin-top:345.45pt;width:113.35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" fillcolor="#b3d0ef">
                <v:textbox inset="3.75919mm,1.87961mm,3.75919mm,1.87961mm">
                  <w:txbxContent>
                    <w:p w14:paraId="0582F1A6" w14:textId="77777777" w:rsidR="00306C61" w:rsidRPr="004B0FDD" w:rsidRDefault="00306C61" w:rsidP="00306C61">
                      <w:pPr>
                        <w:ind w:right="-136" w:hanging="181"/>
                        <w:jc w:val="center"/>
                        <w:rPr>
                          <w:b/>
                          <w:sz w:val="18"/>
                          <w:szCs w:val="18"/>
                        </w:rPr>
                      </w:pPr>
                      <w:r>
                        <w:rPr>
                          <w:b/>
                          <w:sz w:val="18"/>
                          <w:szCs w:val="18"/>
                        </w:rPr>
                        <w:t xml:space="preserve">Vagyongazdálkodási </w:t>
                      </w:r>
                      <w:r w:rsidRPr="000805A8">
                        <w:rPr>
                          <w:b/>
                          <w:sz w:val="18"/>
                          <w:szCs w:val="18"/>
                        </w:rPr>
                        <w:t>Osztály</w:t>
                      </w:r>
                    </w:p>
                  </w:txbxContent>
                </v:textbox>
              </v:shape>
            </w:pict>
          </mc:Fallback>
        </mc:AlternateContent>
      </w:r>
      <w:r w:rsidRPr="00306C61">
        <w:rPr>
          <w:rFonts w:ascii="Calibri" w:eastAsia="Calibri" w:hAnsi="Calibri" w:cs="Arial"/>
          <w:noProof/>
          <w:sz w:val="22"/>
          <w:szCs w:val="22"/>
        </w:rPr>
        <mc:AlternateContent>
          <mc:Choice Requires="wps">
            <w:drawing>
              <wp:anchor distT="4294967291" distB="4294967291" distL="114300" distR="114300" simplePos="0" relativeHeight="251685888" behindDoc="0" locked="0" layoutInCell="1" allowOverlap="1" wp14:anchorId="42833625" wp14:editId="3EC10A8D">
                <wp:simplePos x="0" y="0"/>
                <wp:positionH relativeFrom="column">
                  <wp:posOffset>147955</wp:posOffset>
                </wp:positionH>
                <wp:positionV relativeFrom="paragraph">
                  <wp:posOffset>3096894</wp:posOffset>
                </wp:positionV>
                <wp:extent cx="575945" cy="0"/>
                <wp:effectExtent l="0" t="76200" r="14605" b="95250"/>
                <wp:wrapNone/>
                <wp:docPr id="4" name="Egyenes összekötő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0B1F8D" id="Egyenes összekötő 4"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65pt,243.85pt" to="57pt,2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">
                <v:stroke dashstyle="dash" endarrow="block"/>
              </v:line>
            </w:pict>
          </mc:Fallback>
        </mc:AlternateContent>
      </w:r>
      <w:r w:rsidRPr="00306C61">
        <w:rPr>
          <w:rFonts w:ascii="Calibri" w:eastAsia="Calibri" w:hAnsi="Calibri" w:cs="Arial"/>
          <w:noProof/>
          <w:sz w:val="22"/>
          <w:szCs w:val="22"/>
        </w:rPr>
        <mc:AlternateContent>
          <mc:Choice Requires="wps">
            <w:drawing>
              <wp:anchor distT="4294967291" distB="4294967291" distL="114300" distR="114300" simplePos="0" relativeHeight="251674624" behindDoc="0" locked="0" layoutInCell="1" allowOverlap="1" wp14:anchorId="0EBE8649" wp14:editId="3E3267CD">
                <wp:simplePos x="0" y="0"/>
                <wp:positionH relativeFrom="column">
                  <wp:posOffset>140335</wp:posOffset>
                </wp:positionH>
                <wp:positionV relativeFrom="paragraph">
                  <wp:posOffset>2160269</wp:posOffset>
                </wp:positionV>
                <wp:extent cx="575945" cy="0"/>
                <wp:effectExtent l="0" t="76200" r="14605" b="95250"/>
                <wp:wrapNone/>
                <wp:docPr id="25" name="Egyenes összekötő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B689FC" id="Egyenes összekötő 25" o:spid="_x0000_s1026" style="position:absolute;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05pt,170.1pt" to="56.4pt,1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">
                <v:stroke dashstyle="dash" endarrow="block"/>
              </v:line>
            </w:pict>
          </mc:Fallback>
        </mc:AlternateContent>
      </w:r>
      <w:r w:rsidRPr="00306C61">
        <w:rPr>
          <w:rFonts w:ascii="Calibri" w:eastAsia="Calibri" w:hAnsi="Calibri" w:cs="Arial"/>
          <w:noProof/>
          <w:sz w:val="22"/>
          <w:szCs w:val="22"/>
        </w:rPr>
        <mc:AlternateContent>
          <mc:Choice Requires="wps">
            <w:drawing>
              <wp:anchor distT="4294967291" distB="4294967291" distL="114300" distR="114300" simplePos="0" relativeHeight="251686912" behindDoc="0" locked="0" layoutInCell="1" allowOverlap="1" wp14:anchorId="2EC4EFAD" wp14:editId="542B8F45">
                <wp:simplePos x="0" y="0"/>
                <wp:positionH relativeFrom="column">
                  <wp:posOffset>2372360</wp:posOffset>
                </wp:positionH>
                <wp:positionV relativeFrom="paragraph">
                  <wp:posOffset>2113279</wp:posOffset>
                </wp:positionV>
                <wp:extent cx="899795" cy="0"/>
                <wp:effectExtent l="38100" t="76200" r="0" b="95250"/>
                <wp:wrapNone/>
                <wp:docPr id="24" name="Egyenes összekötő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0AAAB" id="Egyenes összekötő 24" o:spid="_x0000_s1026" style="position:absolute;flip:x;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8pt,166.4pt" to="257.6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">
                <v:stroke endarrow="block"/>
              </v:line>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59264" behindDoc="1" locked="0" layoutInCell="1" allowOverlap="1" wp14:anchorId="26243896" wp14:editId="569BA942">
                <wp:simplePos x="0" y="0"/>
                <wp:positionH relativeFrom="column">
                  <wp:posOffset>3261995</wp:posOffset>
                </wp:positionH>
                <wp:positionV relativeFrom="paragraph">
                  <wp:posOffset>1592580</wp:posOffset>
                </wp:positionV>
                <wp:extent cx="13335" cy="2609850"/>
                <wp:effectExtent l="0" t="0" r="24765" b="19050"/>
                <wp:wrapNone/>
                <wp:docPr id="21" name="Egyenes összekötő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2609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770BE5" id="Egyenes összekötő 2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85pt,125.4pt" to="257.9pt,3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"/>
            </w:pict>
          </mc:Fallback>
        </mc:AlternateContent>
      </w:r>
      <w:r w:rsidRPr="00306C61">
        <w:rPr>
          <w:rFonts w:ascii="Calibri" w:eastAsia="Calibri" w:hAnsi="Calibri" w:cs="Arial"/>
          <w:noProof/>
          <w:sz w:val="22"/>
          <w:szCs w:val="22"/>
        </w:rPr>
        <mc:AlternateContent>
          <mc:Choice Requires="wps">
            <w:drawing>
              <wp:anchor distT="0" distB="0" distL="114295" distR="114295" simplePos="0" relativeHeight="251676672" behindDoc="0" locked="0" layoutInCell="1" allowOverlap="1" wp14:anchorId="2CB92FDB" wp14:editId="576DA718">
                <wp:simplePos x="0" y="0"/>
                <wp:positionH relativeFrom="column">
                  <wp:posOffset>4490719</wp:posOffset>
                </wp:positionH>
                <wp:positionV relativeFrom="paragraph">
                  <wp:posOffset>263525</wp:posOffset>
                </wp:positionV>
                <wp:extent cx="0" cy="180975"/>
                <wp:effectExtent l="76200" t="0" r="57150" b="47625"/>
                <wp:wrapNone/>
                <wp:docPr id="9" name="Egyenes összekötő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724844" id="Egyenes összekötő 9" o:spid="_x0000_s1026" style="position:absolute;z-index:25167667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53.6pt,20.75pt" to="353.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">
                <v:stroke endarrow="block"/>
              </v:line>
            </w:pict>
          </mc:Fallback>
        </mc:AlternateContent>
      </w:r>
      <w:r w:rsidRPr="00306C61">
        <w:rPr>
          <w:rFonts w:ascii="Calibri" w:eastAsia="Calibri" w:hAnsi="Calibri" w:cs="Arial"/>
          <w:noProof/>
          <w:sz w:val="22"/>
          <w:szCs w:val="22"/>
        </w:rPr>
        <mc:AlternateContent>
          <mc:Choice Requires="wps">
            <w:drawing>
              <wp:anchor distT="0" distB="0" distL="114297" distR="114297" simplePos="0" relativeHeight="251675648" behindDoc="0" locked="0" layoutInCell="1" allowOverlap="1" wp14:anchorId="24B028F3" wp14:editId="151FB4F7">
                <wp:simplePos x="0" y="0"/>
                <wp:positionH relativeFrom="column">
                  <wp:posOffset>3281679</wp:posOffset>
                </wp:positionH>
                <wp:positionV relativeFrom="paragraph">
                  <wp:posOffset>153670</wp:posOffset>
                </wp:positionV>
                <wp:extent cx="0" cy="971550"/>
                <wp:effectExtent l="0" t="0" r="19050" b="19050"/>
                <wp:wrapNone/>
                <wp:docPr id="5" name="Egyenes összekötő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15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DC1C17" id="Egyenes összekötő 5" o:spid="_x0000_s1026" style="position:absolute;z-index:25167564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58.4pt,12.1pt" to="258.4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">
                <v:stroke dashstyle="dash"/>
              </v:line>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77696" behindDoc="0" locked="0" layoutInCell="1" allowOverlap="1" wp14:anchorId="7C6E3487" wp14:editId="2AE22637">
                <wp:simplePos x="0" y="0"/>
                <wp:positionH relativeFrom="column">
                  <wp:posOffset>2050415</wp:posOffset>
                </wp:positionH>
                <wp:positionV relativeFrom="paragraph">
                  <wp:posOffset>254000</wp:posOffset>
                </wp:positionV>
                <wp:extent cx="2434590" cy="5715"/>
                <wp:effectExtent l="0" t="0" r="22860" b="32385"/>
                <wp:wrapNone/>
                <wp:docPr id="8" name="Egyenes összekötő nyílla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4590" cy="5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875774" id="_x0000_t32" coordsize="21600,21600" o:spt="32" o:oned="t" path="m,l21600,21600e" filled="f">
                <v:path arrowok="t" fillok="f" o:connecttype="none"/>
                <o:lock v:ext="edit" shapetype="t"/>
              </v:shapetype>
              <v:shape id="Egyenes összekötő nyíllal 8" o:spid="_x0000_s1026" type="#_x0000_t32" style="position:absolute;margin-left:161.45pt;margin-top:20pt;width:191.7pt;height:.4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"/>
            </w:pict>
          </mc:Fallback>
        </mc:AlternateContent>
      </w:r>
      <w:r w:rsidRPr="00306C61">
        <w:rPr>
          <w:rFonts w:ascii="Calibri" w:eastAsia="Calibri" w:hAnsi="Calibri" w:cs="Arial"/>
          <w:noProof/>
          <w:sz w:val="22"/>
          <w:szCs w:val="22"/>
        </w:rPr>
        <mc:AlternateContent>
          <mc:Choice Requires="wps">
            <w:drawing>
              <wp:anchor distT="0" distB="0" distL="114295" distR="114295" simplePos="0" relativeHeight="251679744" behindDoc="0" locked="0" layoutInCell="1" allowOverlap="1" wp14:anchorId="40E0D988" wp14:editId="0D06102C">
                <wp:simplePos x="0" y="0"/>
                <wp:positionH relativeFrom="column">
                  <wp:posOffset>2054224</wp:posOffset>
                </wp:positionH>
                <wp:positionV relativeFrom="paragraph">
                  <wp:posOffset>266700</wp:posOffset>
                </wp:positionV>
                <wp:extent cx="0" cy="170180"/>
                <wp:effectExtent l="76200" t="0" r="57150" b="58420"/>
                <wp:wrapNone/>
                <wp:docPr id="6" name="Egyenes összekötő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08E790" id="Egyenes összekötő 6" o:spid="_x0000_s1026" style="position:absolute;z-index:251679744;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61.75pt,21pt" to="161.7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">
                <v:stroke endarrow="block"/>
              </v:line>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72576" behindDoc="0" locked="0" layoutInCell="1" allowOverlap="1" wp14:anchorId="3CA732B0" wp14:editId="75506772">
                <wp:simplePos x="0" y="0"/>
                <wp:positionH relativeFrom="column">
                  <wp:posOffset>4186555</wp:posOffset>
                </wp:positionH>
                <wp:positionV relativeFrom="paragraph">
                  <wp:posOffset>2176780</wp:posOffset>
                </wp:positionV>
                <wp:extent cx="1439545" cy="1871980"/>
                <wp:effectExtent l="0" t="0" r="27305" b="13970"/>
                <wp:wrapNone/>
                <wp:docPr id="23" name="Szövegdoboz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871980"/>
                        </a:xfrm>
                        <a:prstGeom prst="rect">
                          <a:avLst/>
                        </a:prstGeom>
                        <a:solidFill>
                          <a:srgbClr val="B3D0EF"/>
                        </a:solidFill>
                        <a:ln w="9525">
                          <a:solidFill>
                            <a:srgbClr val="000000"/>
                          </a:solidFill>
                          <a:miter lim="800000"/>
                          <a:headEnd/>
                          <a:tailEnd/>
                        </a:ln>
                      </wps:spPr>
                      <wps:txbx>
                        <w:txbxContent>
                          <w:p w14:paraId="0B7D2534" w14:textId="77777777" w:rsidR="00306C61" w:rsidRDefault="00306C61" w:rsidP="00306C61">
                            <w:pPr>
                              <w:jc w:val="center"/>
                              <w:rPr>
                                <w:b/>
                                <w:sz w:val="18"/>
                                <w:szCs w:val="18"/>
                              </w:rPr>
                            </w:pPr>
                            <w:r w:rsidRPr="00781430">
                              <w:rPr>
                                <w:b/>
                                <w:sz w:val="18"/>
                                <w:szCs w:val="18"/>
                              </w:rPr>
                              <w:t xml:space="preserve">Jegyzői </w:t>
                            </w:r>
                            <w:r>
                              <w:rPr>
                                <w:b/>
                                <w:sz w:val="18"/>
                                <w:szCs w:val="18"/>
                              </w:rPr>
                              <w:t>Iroda</w:t>
                            </w:r>
                          </w:p>
                          <w:p w14:paraId="5B0902B2"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Hatósági Csoport</w:t>
                            </w:r>
                          </w:p>
                          <w:p w14:paraId="03B95975" w14:textId="77777777" w:rsidR="00306C61" w:rsidRDefault="00306C61" w:rsidP="00306C61">
                            <w:pPr>
                              <w:spacing w:after="120"/>
                              <w:jc w:val="center"/>
                              <w:rPr>
                                <w:rFonts w:ascii="Arial" w:hAnsi="Arial" w:cs="Arial"/>
                                <w:i/>
                                <w:sz w:val="16"/>
                                <w:szCs w:val="16"/>
                              </w:rPr>
                            </w:pPr>
                            <w:r w:rsidRPr="00335DE8">
                              <w:rPr>
                                <w:rFonts w:ascii="Arial" w:hAnsi="Arial" w:cs="Arial"/>
                                <w:i/>
                                <w:sz w:val="16"/>
                                <w:szCs w:val="16"/>
                              </w:rPr>
                              <w:t>Művelődési Csoport</w:t>
                            </w:r>
                          </w:p>
                          <w:p w14:paraId="78A99B77"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Személyzeti Csoport</w:t>
                            </w:r>
                          </w:p>
                          <w:p w14:paraId="1DBE2CC1"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Informatika</w:t>
                            </w:r>
                          </w:p>
                          <w:p w14:paraId="23C799CB"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Ügyviteli Csoport</w:t>
                            </w:r>
                          </w:p>
                          <w:p w14:paraId="3B63C4A2" w14:textId="77777777" w:rsidR="00306C61" w:rsidRPr="00E05D88" w:rsidRDefault="00306C61" w:rsidP="00306C61">
                            <w:pPr>
                              <w:spacing w:after="120"/>
                              <w:jc w:val="center"/>
                              <w:rPr>
                                <w:rFonts w:ascii="Arial" w:hAnsi="Arial" w:cs="Arial"/>
                                <w:i/>
                                <w:sz w:val="14"/>
                                <w:szCs w:val="14"/>
                              </w:rPr>
                            </w:pPr>
                            <w:r w:rsidRPr="00E05D88">
                              <w:rPr>
                                <w:rFonts w:ascii="Arial" w:hAnsi="Arial" w:cs="Arial"/>
                                <w:i/>
                                <w:sz w:val="16"/>
                                <w:szCs w:val="16"/>
                              </w:rPr>
                              <w:t>Belső Ellenőr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A732B0" id="Szövegdoboz 23" o:spid="_x0000_s1028" type="#_x0000_t202" style="position:absolute;margin-left:329.65pt;margin-top:171.4pt;width:113.35pt;height:14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" fillcolor="#b3d0ef">
                <v:textbox>
                  <w:txbxContent>
                    <w:p w14:paraId="0B7D2534" w14:textId="77777777" w:rsidR="00306C61" w:rsidRDefault="00306C61" w:rsidP="00306C61">
                      <w:pPr>
                        <w:jc w:val="center"/>
                        <w:rPr>
                          <w:b/>
                          <w:sz w:val="18"/>
                          <w:szCs w:val="18"/>
                        </w:rPr>
                      </w:pPr>
                      <w:r w:rsidRPr="00781430">
                        <w:rPr>
                          <w:b/>
                          <w:sz w:val="18"/>
                          <w:szCs w:val="18"/>
                        </w:rPr>
                        <w:t xml:space="preserve">Jegyzői </w:t>
                      </w:r>
                      <w:r>
                        <w:rPr>
                          <w:b/>
                          <w:sz w:val="18"/>
                          <w:szCs w:val="18"/>
                        </w:rPr>
                        <w:t>Iroda</w:t>
                      </w:r>
                    </w:p>
                    <w:p w14:paraId="5B0902B2"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Hatósági Csoport</w:t>
                      </w:r>
                    </w:p>
                    <w:p w14:paraId="03B95975" w14:textId="77777777" w:rsidR="00306C61" w:rsidRDefault="00306C61" w:rsidP="00306C61">
                      <w:pPr>
                        <w:spacing w:after="120"/>
                        <w:jc w:val="center"/>
                        <w:rPr>
                          <w:rFonts w:ascii="Arial" w:hAnsi="Arial" w:cs="Arial"/>
                          <w:i/>
                          <w:sz w:val="16"/>
                          <w:szCs w:val="16"/>
                        </w:rPr>
                      </w:pPr>
                      <w:r w:rsidRPr="00335DE8">
                        <w:rPr>
                          <w:rFonts w:ascii="Arial" w:hAnsi="Arial" w:cs="Arial"/>
                          <w:i/>
                          <w:sz w:val="16"/>
                          <w:szCs w:val="16"/>
                        </w:rPr>
                        <w:t>Művelődési Csoport</w:t>
                      </w:r>
                    </w:p>
                    <w:p w14:paraId="78A99B77"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Személyzeti Csoport</w:t>
                      </w:r>
                    </w:p>
                    <w:p w14:paraId="1DBE2CC1"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Informatika</w:t>
                      </w:r>
                    </w:p>
                    <w:p w14:paraId="23C799CB" w14:textId="77777777" w:rsidR="00306C61" w:rsidRPr="00E05D88" w:rsidRDefault="00306C61" w:rsidP="00306C61">
                      <w:pPr>
                        <w:spacing w:after="120"/>
                        <w:jc w:val="center"/>
                        <w:rPr>
                          <w:rFonts w:ascii="Arial" w:hAnsi="Arial" w:cs="Arial"/>
                          <w:i/>
                          <w:sz w:val="16"/>
                          <w:szCs w:val="16"/>
                        </w:rPr>
                      </w:pPr>
                      <w:r w:rsidRPr="00E05D88">
                        <w:rPr>
                          <w:rFonts w:ascii="Arial" w:hAnsi="Arial" w:cs="Arial"/>
                          <w:i/>
                          <w:sz w:val="16"/>
                          <w:szCs w:val="16"/>
                        </w:rPr>
                        <w:t>Ügyviteli Csoport</w:t>
                      </w:r>
                    </w:p>
                    <w:p w14:paraId="3B63C4A2" w14:textId="77777777" w:rsidR="00306C61" w:rsidRPr="00E05D88" w:rsidRDefault="00306C61" w:rsidP="00306C61">
                      <w:pPr>
                        <w:spacing w:after="120"/>
                        <w:jc w:val="center"/>
                        <w:rPr>
                          <w:rFonts w:ascii="Arial" w:hAnsi="Arial" w:cs="Arial"/>
                          <w:i/>
                          <w:sz w:val="14"/>
                          <w:szCs w:val="14"/>
                        </w:rPr>
                      </w:pPr>
                      <w:r w:rsidRPr="00E05D88">
                        <w:rPr>
                          <w:rFonts w:ascii="Arial" w:hAnsi="Arial" w:cs="Arial"/>
                          <w:i/>
                          <w:sz w:val="16"/>
                          <w:szCs w:val="16"/>
                        </w:rPr>
                        <w:t>Belső Ellenőr</w:t>
                      </w:r>
                    </w:p>
                  </w:txbxContent>
                </v:textbox>
              </v:shape>
            </w:pict>
          </mc:Fallback>
        </mc:AlternateContent>
      </w:r>
    </w:p>
    <w:p w14:paraId="134A2480" w14:textId="77777777" w:rsidR="00306C61" w:rsidRPr="00306C61" w:rsidRDefault="00306C61" w:rsidP="00306C61">
      <w:pPr>
        <w:spacing w:before="120" w:after="120" w:line="276" w:lineRule="auto"/>
        <w:jc w:val="both"/>
        <w:rPr>
          <w:rFonts w:ascii="Calibri" w:eastAsia="Calibri" w:hAnsi="Calibri" w:cs="Arial"/>
          <w:noProof/>
          <w:sz w:val="22"/>
          <w:szCs w:val="22"/>
          <w:u w:val="single"/>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78720" behindDoc="0" locked="0" layoutInCell="1" allowOverlap="1" wp14:anchorId="289D74A1" wp14:editId="3B9013D7">
                <wp:simplePos x="0" y="0"/>
                <wp:positionH relativeFrom="column">
                  <wp:posOffset>1287780</wp:posOffset>
                </wp:positionH>
                <wp:positionV relativeFrom="paragraph">
                  <wp:posOffset>171450</wp:posOffset>
                </wp:positionV>
                <wp:extent cx="1547495" cy="431800"/>
                <wp:effectExtent l="0" t="0" r="14605" b="25400"/>
                <wp:wrapNone/>
                <wp:docPr id="11" name="Ellipsz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431800"/>
                        </a:xfrm>
                        <a:prstGeom prst="ellipse">
                          <a:avLst/>
                        </a:prstGeom>
                        <a:solidFill>
                          <a:sysClr val="window" lastClr="FFFFFF"/>
                        </a:solidFill>
                        <a:ln w="6350" cap="flat" cmpd="sng" algn="ctr">
                          <a:solidFill>
                            <a:sysClr val="windowText" lastClr="000000"/>
                          </a:solidFill>
                          <a:prstDash val="solid"/>
                        </a:ln>
                        <a:effectLst/>
                      </wps:spPr>
                      <wps:txbx>
                        <w:txbxContent>
                          <w:p w14:paraId="7D7B440E" w14:textId="77777777" w:rsidR="00306C61" w:rsidRPr="00016335" w:rsidRDefault="00306C61" w:rsidP="00306C61">
                            <w:pPr>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89D74A1" id="Ellipszis 11" o:spid="_x0000_s1029" style="position:absolute;left:0;text-align:left;margin-left:101.4pt;margin-top:13.5pt;width:121.8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" fillcolor="window" strokecolor="windowText" strokeweight=".5pt">
                <v:path arrowok="t"/>
                <v:textbox>
                  <w:txbxContent>
                    <w:p w14:paraId="7D7B440E" w14:textId="77777777" w:rsidR="00306C61" w:rsidRPr="00016335" w:rsidRDefault="00306C61" w:rsidP="00306C61">
                      <w:pPr>
                        <w:jc w:val="center"/>
                        <w:rPr>
                          <w:rFonts w:ascii="Arial" w:hAnsi="Arial" w:cs="Arial"/>
                          <w:sz w:val="20"/>
                        </w:rPr>
                      </w:pPr>
                      <w:r w:rsidRPr="00016335">
                        <w:rPr>
                          <w:rFonts w:ascii="Arial" w:hAnsi="Arial" w:cs="Arial"/>
                          <w:sz w:val="20"/>
                        </w:rPr>
                        <w:t>alpolgármester</w:t>
                      </w:r>
                    </w:p>
                  </w:txbxContent>
                </v:textbox>
              </v:oval>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84864" behindDoc="0" locked="0" layoutInCell="1" allowOverlap="1" wp14:anchorId="2155E04C" wp14:editId="768A7822">
                <wp:simplePos x="0" y="0"/>
                <wp:positionH relativeFrom="column">
                  <wp:posOffset>3746500</wp:posOffset>
                </wp:positionH>
                <wp:positionV relativeFrom="paragraph">
                  <wp:posOffset>193675</wp:posOffset>
                </wp:positionV>
                <wp:extent cx="1511935" cy="431800"/>
                <wp:effectExtent l="0" t="0" r="12065" b="25400"/>
                <wp:wrapNone/>
                <wp:docPr id="3" name="Ellipsz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7CEEB8AE" w14:textId="77777777" w:rsidR="00306C61" w:rsidRPr="00016335" w:rsidRDefault="00306C61" w:rsidP="00306C61">
                            <w:pPr>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155E04C" id="Ellipszis 3" o:spid="_x0000_s1030" style="position:absolute;left:0;text-align:left;margin-left:295pt;margin-top:15.25pt;width:119.05pt;height: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" fillcolor="window" strokecolor="windowText" strokeweight=".5pt">
                <v:path arrowok="t"/>
                <v:textbox>
                  <w:txbxContent>
                    <w:p w14:paraId="7CEEB8AE" w14:textId="77777777" w:rsidR="00306C61" w:rsidRPr="00016335" w:rsidRDefault="00306C61" w:rsidP="00306C61">
                      <w:pPr>
                        <w:jc w:val="center"/>
                        <w:rPr>
                          <w:rFonts w:ascii="Arial" w:hAnsi="Arial" w:cs="Arial"/>
                          <w:sz w:val="20"/>
                        </w:rPr>
                      </w:pPr>
                      <w:r w:rsidRPr="00016335">
                        <w:rPr>
                          <w:rFonts w:ascii="Arial" w:hAnsi="Arial" w:cs="Arial"/>
                          <w:sz w:val="20"/>
                        </w:rPr>
                        <w:t>alpolgármester</w:t>
                      </w:r>
                    </w:p>
                  </w:txbxContent>
                </v:textbox>
              </v:oval>
            </w:pict>
          </mc:Fallback>
        </mc:AlternateContent>
      </w:r>
    </w:p>
    <w:p w14:paraId="1E66F082" w14:textId="77777777" w:rsidR="00306C61" w:rsidRPr="00306C61" w:rsidRDefault="00306C61" w:rsidP="00306C61">
      <w:pPr>
        <w:spacing w:before="120" w:after="120" w:line="276" w:lineRule="auto"/>
        <w:rPr>
          <w:rFonts w:ascii="Calibri" w:eastAsia="Calibri" w:hAnsi="Calibri" w:cs="Arial"/>
          <w:noProof/>
          <w:sz w:val="22"/>
          <w:szCs w:val="22"/>
          <w:u w:val="single"/>
          <w:lang w:eastAsia="en-US"/>
        </w:rPr>
      </w:pPr>
    </w:p>
    <w:p w14:paraId="6E2572EE"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61312" behindDoc="0" locked="0" layoutInCell="1" allowOverlap="1" wp14:anchorId="392F96DB" wp14:editId="71BB159D">
                <wp:simplePos x="0" y="0"/>
                <wp:positionH relativeFrom="column">
                  <wp:posOffset>122555</wp:posOffset>
                </wp:positionH>
                <wp:positionV relativeFrom="paragraph">
                  <wp:posOffset>154305</wp:posOffset>
                </wp:positionV>
                <wp:extent cx="20320" cy="2123440"/>
                <wp:effectExtent l="0" t="0" r="36830" b="10160"/>
                <wp:wrapNone/>
                <wp:docPr id="15" name="Egyenes összekötő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20" cy="21234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25720" id="Egyenes összekötő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12.15pt" to="11.25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">
                <v:stroke dashstyle="dash"/>
              </v:line>
            </w:pict>
          </mc:Fallback>
        </mc:AlternateContent>
      </w:r>
      <w:r w:rsidRPr="00306C61">
        <w:rPr>
          <w:rFonts w:ascii="Calibri" w:eastAsia="Calibri" w:hAnsi="Calibri" w:cs="Arial"/>
          <w:noProof/>
          <w:sz w:val="22"/>
          <w:szCs w:val="22"/>
        </w:rPr>
        <mc:AlternateContent>
          <mc:Choice Requires="wps">
            <w:drawing>
              <wp:anchor distT="4294967291" distB="4294967291" distL="114300" distR="114300" simplePos="0" relativeHeight="251660288" behindDoc="0" locked="0" layoutInCell="1" allowOverlap="1" wp14:anchorId="313921DF" wp14:editId="77D528F9">
                <wp:simplePos x="0" y="0"/>
                <wp:positionH relativeFrom="column">
                  <wp:posOffset>142875</wp:posOffset>
                </wp:positionH>
                <wp:positionV relativeFrom="paragraph">
                  <wp:posOffset>150494</wp:posOffset>
                </wp:positionV>
                <wp:extent cx="3124835" cy="0"/>
                <wp:effectExtent l="0" t="0" r="18415" b="19050"/>
                <wp:wrapNone/>
                <wp:docPr id="13" name="Egyenes összekötő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8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DF592" id="Egyenes összekötő 13"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11.85pt" to="257.3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">
                <v:stroke dashstyle="dash"/>
              </v:line>
            </w:pict>
          </mc:Fallback>
        </mc:AlternateContent>
      </w:r>
    </w:p>
    <w:p w14:paraId="2DB70E25"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4294967291" distB="4294967291" distL="114300" distR="114300" simplePos="0" relativeHeight="251673600" behindDoc="1" locked="0" layoutInCell="1" allowOverlap="1" wp14:anchorId="4791C4CE" wp14:editId="3E37DF7D">
                <wp:simplePos x="0" y="0"/>
                <wp:positionH relativeFrom="column">
                  <wp:posOffset>3292475</wp:posOffset>
                </wp:positionH>
                <wp:positionV relativeFrom="paragraph">
                  <wp:posOffset>244474</wp:posOffset>
                </wp:positionV>
                <wp:extent cx="1619885" cy="0"/>
                <wp:effectExtent l="0" t="0" r="37465" b="19050"/>
                <wp:wrapNone/>
                <wp:docPr id="18" name="Egyenes összekötő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34BE0" id="Egyenes összekötő 18" o:spid="_x0000_s1026" style="position:absolute;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9.25pt,19.25pt" to="386.8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"/>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80768" behindDoc="0" locked="0" layoutInCell="1" allowOverlap="1" wp14:anchorId="00859149" wp14:editId="1F234CF4">
                <wp:simplePos x="0" y="0"/>
                <wp:positionH relativeFrom="column">
                  <wp:posOffset>2510790</wp:posOffset>
                </wp:positionH>
                <wp:positionV relativeFrom="paragraph">
                  <wp:posOffset>33020</wp:posOffset>
                </wp:positionV>
                <wp:extent cx="1547495" cy="503555"/>
                <wp:effectExtent l="0" t="0" r="14605" b="10795"/>
                <wp:wrapNone/>
                <wp:docPr id="14" name="Ellipsz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503555"/>
                        </a:xfrm>
                        <a:prstGeom prst="ellipse">
                          <a:avLst/>
                        </a:prstGeom>
                        <a:solidFill>
                          <a:sysClr val="window" lastClr="FFFFFF"/>
                        </a:solidFill>
                        <a:ln w="6350" cap="flat" cmpd="sng" algn="ctr">
                          <a:solidFill>
                            <a:sysClr val="windowText" lastClr="000000"/>
                          </a:solidFill>
                          <a:prstDash val="solid"/>
                        </a:ln>
                        <a:effectLst/>
                      </wps:spPr>
                      <wps:txbx>
                        <w:txbxContent>
                          <w:p w14:paraId="6D2FE51E" w14:textId="77777777" w:rsidR="00306C61" w:rsidRPr="00016335" w:rsidRDefault="00306C61" w:rsidP="00306C61">
                            <w:pPr>
                              <w:jc w:val="center"/>
                              <w:rPr>
                                <w:rFonts w:ascii="Arial" w:hAnsi="Arial" w:cs="Arial"/>
                                <w:sz w:val="20"/>
                              </w:rPr>
                            </w:pPr>
                            <w:r w:rsidRPr="00016335">
                              <w:rPr>
                                <w:rFonts w:ascii="Arial" w:hAnsi="Arial" w:cs="Arial"/>
                                <w:sz w:val="20"/>
                              </w:rPr>
                              <w:t>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0859149" id="Ellipszis 14" o:spid="_x0000_s1031" style="position:absolute;left:0;text-align:left;margin-left:197.7pt;margin-top:2.6pt;width:121.85pt;height:3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" fillcolor="window" strokecolor="windowText" strokeweight=".5pt">
                <v:path arrowok="t"/>
                <v:textbox>
                  <w:txbxContent>
                    <w:p w14:paraId="6D2FE51E" w14:textId="77777777" w:rsidR="00306C61" w:rsidRPr="00016335" w:rsidRDefault="00306C61" w:rsidP="00306C61">
                      <w:pPr>
                        <w:jc w:val="center"/>
                        <w:rPr>
                          <w:rFonts w:ascii="Arial" w:hAnsi="Arial" w:cs="Arial"/>
                          <w:sz w:val="20"/>
                        </w:rPr>
                      </w:pPr>
                      <w:r w:rsidRPr="00016335">
                        <w:rPr>
                          <w:rFonts w:ascii="Arial" w:hAnsi="Arial" w:cs="Arial"/>
                          <w:sz w:val="20"/>
                        </w:rPr>
                        <w:t>jegyző</w:t>
                      </w:r>
                    </w:p>
                  </w:txbxContent>
                </v:textbox>
              </v:oval>
            </w:pict>
          </mc:Fallback>
        </mc:AlternateContent>
      </w:r>
      <w:r w:rsidRPr="00306C61">
        <w:rPr>
          <w:rFonts w:ascii="Calibri" w:eastAsia="Calibri" w:hAnsi="Calibri" w:cs="Arial"/>
          <w:noProof/>
          <w:sz w:val="22"/>
          <w:szCs w:val="22"/>
        </w:rPr>
        <mc:AlternateContent>
          <mc:Choice Requires="wps">
            <w:drawing>
              <wp:anchor distT="0" distB="0" distL="114295" distR="114295" simplePos="0" relativeHeight="251671552" behindDoc="0" locked="0" layoutInCell="1" allowOverlap="1" wp14:anchorId="284BDF4C" wp14:editId="01C21D80">
                <wp:simplePos x="0" y="0"/>
                <wp:positionH relativeFrom="column">
                  <wp:posOffset>4909184</wp:posOffset>
                </wp:positionH>
                <wp:positionV relativeFrom="paragraph">
                  <wp:posOffset>246380</wp:posOffset>
                </wp:positionV>
                <wp:extent cx="0" cy="209550"/>
                <wp:effectExtent l="76200" t="0" r="57150" b="57150"/>
                <wp:wrapNone/>
                <wp:docPr id="17" name="Egyenes összekötő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8A24A" id="Egyenes összekötő 17" o:spid="_x0000_s1026" style="position:absolute;z-index:25167155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6.55pt,19.4pt" to="386.5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">
                <v:stroke endarrow="block"/>
              </v:line>
            </w:pict>
          </mc:Fallback>
        </mc:AlternateContent>
      </w:r>
    </w:p>
    <w:p w14:paraId="62A67AAE"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81792" behindDoc="0" locked="0" layoutInCell="1" allowOverlap="1" wp14:anchorId="0EF259C8" wp14:editId="026B182E">
                <wp:simplePos x="0" y="0"/>
                <wp:positionH relativeFrom="column">
                  <wp:posOffset>4172585</wp:posOffset>
                </wp:positionH>
                <wp:positionV relativeFrom="paragraph">
                  <wp:posOffset>190500</wp:posOffset>
                </wp:positionV>
                <wp:extent cx="1511935" cy="431800"/>
                <wp:effectExtent l="0" t="0" r="12065" b="25400"/>
                <wp:wrapNone/>
                <wp:docPr id="20" name="Ellipszi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61759E1E" w14:textId="77777777" w:rsidR="00306C61" w:rsidRPr="00016335" w:rsidRDefault="00306C61" w:rsidP="00306C61">
                            <w:pPr>
                              <w:jc w:val="center"/>
                              <w:rPr>
                                <w:rFonts w:ascii="Arial" w:hAnsi="Arial" w:cs="Arial"/>
                                <w:sz w:val="20"/>
                              </w:rPr>
                            </w:pPr>
                            <w:r w:rsidRPr="00016335">
                              <w:rPr>
                                <w:rFonts w:ascii="Arial" w:hAnsi="Arial" w:cs="Arial"/>
                                <w:sz w:val="20"/>
                              </w:rPr>
                              <w:t>aljegyző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EF259C8" id="Ellipszis 20" o:spid="_x0000_s1032" style="position:absolute;left:0;text-align:left;margin-left:328.55pt;margin-top:15pt;width:119.05pt;height:3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" fillcolor="window" strokecolor="windowText" strokeweight=".5pt">
                <v:path arrowok="t"/>
                <v:textbox>
                  <w:txbxContent>
                    <w:p w14:paraId="61759E1E" w14:textId="77777777" w:rsidR="00306C61" w:rsidRPr="00016335" w:rsidRDefault="00306C61" w:rsidP="00306C61">
                      <w:pPr>
                        <w:jc w:val="center"/>
                        <w:rPr>
                          <w:rFonts w:ascii="Arial" w:hAnsi="Arial" w:cs="Arial"/>
                          <w:sz w:val="20"/>
                        </w:rPr>
                      </w:pPr>
                      <w:r w:rsidRPr="00016335">
                        <w:rPr>
                          <w:rFonts w:ascii="Arial" w:hAnsi="Arial" w:cs="Arial"/>
                          <w:sz w:val="20"/>
                        </w:rPr>
                        <w:t>aljegyző</w:t>
                      </w:r>
                    </w:p>
                  </w:txbxContent>
                </v:textbox>
              </v:oval>
            </w:pict>
          </mc:Fallback>
        </mc:AlternateContent>
      </w:r>
    </w:p>
    <w:p w14:paraId="27BD4BDD"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70528" behindDoc="0" locked="0" layoutInCell="1" allowOverlap="1" wp14:anchorId="618B4642" wp14:editId="37133440">
                <wp:simplePos x="0" y="0"/>
                <wp:positionH relativeFrom="column">
                  <wp:posOffset>783590</wp:posOffset>
                </wp:positionH>
                <wp:positionV relativeFrom="paragraph">
                  <wp:posOffset>3810</wp:posOffset>
                </wp:positionV>
                <wp:extent cx="1575435" cy="761365"/>
                <wp:effectExtent l="0" t="0" r="24765" b="19685"/>
                <wp:wrapNone/>
                <wp:docPr id="22" name="Szövegdoboz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435" cy="761365"/>
                        </a:xfrm>
                        <a:prstGeom prst="rect">
                          <a:avLst/>
                        </a:prstGeom>
                        <a:solidFill>
                          <a:srgbClr val="B3D0EF"/>
                        </a:solidFill>
                        <a:ln w="9525">
                          <a:solidFill>
                            <a:srgbClr val="000000"/>
                          </a:solidFill>
                          <a:miter lim="800000"/>
                          <a:headEnd/>
                          <a:tailEnd/>
                        </a:ln>
                      </wps:spPr>
                      <wps:txbx>
                        <w:txbxContent>
                          <w:p w14:paraId="783FC63A" w14:textId="77777777" w:rsidR="00306C61" w:rsidRDefault="00306C61" w:rsidP="00306C61">
                            <w:pPr>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41A49D66" w14:textId="77777777" w:rsidR="00306C61" w:rsidRPr="00335DE8" w:rsidRDefault="00306C61" w:rsidP="00306C61">
                            <w:pPr>
                              <w:jc w:val="center"/>
                              <w:rPr>
                                <w:rFonts w:ascii="Arial" w:hAnsi="Arial" w:cs="Arial"/>
                                <w:i/>
                                <w:sz w:val="16"/>
                                <w:szCs w:val="16"/>
                              </w:rPr>
                            </w:pPr>
                            <w:r w:rsidRPr="00335DE8">
                              <w:rPr>
                                <w:rFonts w:ascii="Arial" w:hAnsi="Arial" w:cs="Arial"/>
                                <w:i/>
                                <w:sz w:val="16"/>
                                <w:szCs w:val="16"/>
                              </w:rPr>
                              <w:t>Polgármesteri Kabinet</w:t>
                            </w:r>
                          </w:p>
                          <w:p w14:paraId="6337357C" w14:textId="77777777" w:rsidR="00306C61" w:rsidRPr="00431955" w:rsidRDefault="00306C61" w:rsidP="00306C61">
                            <w:pPr>
                              <w:jc w:val="center"/>
                              <w:rPr>
                                <w:rFonts w:ascii="Arial" w:hAnsi="Arial" w:cs="Arial"/>
                                <w:i/>
                                <w:sz w:val="16"/>
                                <w:szCs w:val="16"/>
                              </w:rPr>
                            </w:pPr>
                            <w:r w:rsidRPr="00335DE8">
                              <w:rPr>
                                <w:rFonts w:ascii="Arial" w:hAnsi="Arial" w:cs="Arial"/>
                                <w:i/>
                                <w:sz w:val="16"/>
                                <w:szCs w:val="16"/>
                              </w:rPr>
                              <w:t>Fejlesztési csoport</w:t>
                            </w:r>
                          </w:p>
                          <w:p w14:paraId="580BB14F" w14:textId="77777777" w:rsidR="00306C61" w:rsidRDefault="00306C61" w:rsidP="00306C61">
                            <w:pPr>
                              <w:jc w:val="center"/>
                              <w:rPr>
                                <w:b/>
                                <w:sz w:val="18"/>
                                <w:szCs w:val="18"/>
                              </w:rPr>
                            </w:pPr>
                          </w:p>
                          <w:p w14:paraId="539E06AE" w14:textId="77777777" w:rsidR="00306C61" w:rsidRPr="00781430" w:rsidRDefault="00306C61" w:rsidP="00306C61">
                            <w:pPr>
                              <w:jc w:val="center"/>
                              <w:rPr>
                                <w:b/>
                                <w:sz w:val="18"/>
                                <w:szCs w:val="18"/>
                              </w:rPr>
                            </w:pPr>
                            <w:r>
                              <w:rPr>
                                <w:b/>
                                <w:sz w:val="18"/>
                                <w:szCs w:val="18"/>
                              </w:rPr>
                              <w:t>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18B4642" id="Szövegdoboz 22" o:spid="_x0000_s1033" type="#_x0000_t202" style="position:absolute;left:0;text-align:left;margin-left:61.7pt;margin-top:.3pt;width:124.05pt;height:5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" fillcolor="#b3d0ef">
                <v:textbox>
                  <w:txbxContent>
                    <w:p w14:paraId="783FC63A" w14:textId="77777777" w:rsidR="00306C61" w:rsidRDefault="00306C61" w:rsidP="00306C61">
                      <w:pPr>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41A49D66" w14:textId="77777777" w:rsidR="00306C61" w:rsidRPr="00335DE8" w:rsidRDefault="00306C61" w:rsidP="00306C61">
                      <w:pPr>
                        <w:jc w:val="center"/>
                        <w:rPr>
                          <w:rFonts w:ascii="Arial" w:hAnsi="Arial" w:cs="Arial"/>
                          <w:i/>
                          <w:sz w:val="16"/>
                          <w:szCs w:val="16"/>
                        </w:rPr>
                      </w:pPr>
                      <w:r w:rsidRPr="00335DE8">
                        <w:rPr>
                          <w:rFonts w:ascii="Arial" w:hAnsi="Arial" w:cs="Arial"/>
                          <w:i/>
                          <w:sz w:val="16"/>
                          <w:szCs w:val="16"/>
                        </w:rPr>
                        <w:t>Polgármesteri Kabinet</w:t>
                      </w:r>
                    </w:p>
                    <w:p w14:paraId="6337357C" w14:textId="77777777" w:rsidR="00306C61" w:rsidRPr="00431955" w:rsidRDefault="00306C61" w:rsidP="00306C61">
                      <w:pPr>
                        <w:jc w:val="center"/>
                        <w:rPr>
                          <w:rFonts w:ascii="Arial" w:hAnsi="Arial" w:cs="Arial"/>
                          <w:i/>
                          <w:sz w:val="16"/>
                          <w:szCs w:val="16"/>
                        </w:rPr>
                      </w:pPr>
                      <w:r w:rsidRPr="00335DE8">
                        <w:rPr>
                          <w:rFonts w:ascii="Arial" w:hAnsi="Arial" w:cs="Arial"/>
                          <w:i/>
                          <w:sz w:val="16"/>
                          <w:szCs w:val="16"/>
                        </w:rPr>
                        <w:t>Fejlesztési csoport</w:t>
                      </w:r>
                    </w:p>
                    <w:p w14:paraId="580BB14F" w14:textId="77777777" w:rsidR="00306C61" w:rsidRDefault="00306C61" w:rsidP="00306C61">
                      <w:pPr>
                        <w:jc w:val="center"/>
                        <w:rPr>
                          <w:b/>
                          <w:sz w:val="18"/>
                          <w:szCs w:val="18"/>
                        </w:rPr>
                      </w:pPr>
                    </w:p>
                    <w:p w14:paraId="539E06AE" w14:textId="77777777" w:rsidR="00306C61" w:rsidRPr="00781430" w:rsidRDefault="00306C61" w:rsidP="00306C61">
                      <w:pPr>
                        <w:jc w:val="center"/>
                        <w:rPr>
                          <w:b/>
                          <w:sz w:val="18"/>
                          <w:szCs w:val="18"/>
                        </w:rPr>
                      </w:pPr>
                      <w:r>
                        <w:rPr>
                          <w:b/>
                          <w:sz w:val="18"/>
                          <w:szCs w:val="18"/>
                        </w:rPr>
                        <w:t>F</w:t>
                      </w:r>
                    </w:p>
                  </w:txbxContent>
                </v:textbox>
              </v:shape>
            </w:pict>
          </mc:Fallback>
        </mc:AlternateContent>
      </w:r>
    </w:p>
    <w:p w14:paraId="24143148"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35B36263"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3DD23187"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69504" behindDoc="0" locked="0" layoutInCell="1" allowOverlap="1" wp14:anchorId="76C83B03" wp14:editId="7A8CD208">
                <wp:simplePos x="0" y="0"/>
                <wp:positionH relativeFrom="column">
                  <wp:posOffset>739140</wp:posOffset>
                </wp:positionH>
                <wp:positionV relativeFrom="paragraph">
                  <wp:posOffset>149860</wp:posOffset>
                </wp:positionV>
                <wp:extent cx="1619885" cy="1080135"/>
                <wp:effectExtent l="0" t="0" r="18415" b="24765"/>
                <wp:wrapNone/>
                <wp:docPr id="284" name="Szövegdoboz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1080135"/>
                        </a:xfrm>
                        <a:prstGeom prst="rect">
                          <a:avLst/>
                        </a:prstGeom>
                        <a:solidFill>
                          <a:srgbClr val="B3D0EF"/>
                        </a:solidFill>
                        <a:ln w="9525">
                          <a:solidFill>
                            <a:srgbClr val="000000"/>
                          </a:solidFill>
                          <a:miter lim="800000"/>
                          <a:headEnd/>
                          <a:tailEnd/>
                        </a:ln>
                      </wps:spPr>
                      <wps:txbx>
                        <w:txbxContent>
                          <w:p w14:paraId="70731906" w14:textId="77777777" w:rsidR="00306C61" w:rsidRDefault="00306C61" w:rsidP="00306C61">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0A93F6E4" w14:textId="77777777" w:rsidR="00306C61" w:rsidRPr="00E05D88" w:rsidRDefault="00306C61" w:rsidP="00306C61">
                            <w:pPr>
                              <w:ind w:right="-135"/>
                              <w:jc w:val="center"/>
                              <w:rPr>
                                <w:rFonts w:ascii="Arial" w:hAnsi="Arial" w:cs="Arial"/>
                                <w:i/>
                                <w:sz w:val="16"/>
                                <w:szCs w:val="16"/>
                              </w:rPr>
                            </w:pPr>
                            <w:r w:rsidRPr="00E05D88">
                              <w:rPr>
                                <w:rFonts w:ascii="Arial" w:hAnsi="Arial" w:cs="Arial"/>
                                <w:i/>
                                <w:sz w:val="16"/>
                                <w:szCs w:val="16"/>
                              </w:rPr>
                              <w:t>Szociális Csoport</w:t>
                            </w:r>
                          </w:p>
                          <w:p w14:paraId="6973381B" w14:textId="77777777" w:rsidR="00306C61" w:rsidRPr="00E05D88" w:rsidRDefault="00306C61" w:rsidP="00306C61">
                            <w:pPr>
                              <w:ind w:right="-135"/>
                              <w:jc w:val="center"/>
                              <w:rPr>
                                <w:rFonts w:ascii="Arial" w:hAnsi="Arial" w:cs="Arial"/>
                                <w:i/>
                                <w:sz w:val="16"/>
                                <w:szCs w:val="14"/>
                              </w:rPr>
                            </w:pPr>
                            <w:r w:rsidRPr="00E05D88">
                              <w:rPr>
                                <w:rFonts w:ascii="Arial" w:hAnsi="Arial" w:cs="Arial"/>
                                <w:i/>
                                <w:sz w:val="16"/>
                                <w:szCs w:val="14"/>
                              </w:rPr>
                              <w:t>Közfoglalkoztatási 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83B03" id="Szövegdoboz 284" o:spid="_x0000_s1034" type="#_x0000_t202" style="position:absolute;left:0;text-align:left;margin-left:58.2pt;margin-top:11.8pt;width:127.5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" fillcolor="#b3d0ef">
                <v:textbox inset="3.75919mm,1.87961mm,3.75919mm,1.87961mm">
                  <w:txbxContent>
                    <w:p w14:paraId="70731906" w14:textId="77777777" w:rsidR="00306C61" w:rsidRDefault="00306C61" w:rsidP="00306C61">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0A93F6E4" w14:textId="77777777" w:rsidR="00306C61" w:rsidRPr="00E05D88" w:rsidRDefault="00306C61" w:rsidP="00306C61">
                      <w:pPr>
                        <w:ind w:right="-135"/>
                        <w:jc w:val="center"/>
                        <w:rPr>
                          <w:rFonts w:ascii="Arial" w:hAnsi="Arial" w:cs="Arial"/>
                          <w:i/>
                          <w:sz w:val="16"/>
                          <w:szCs w:val="16"/>
                        </w:rPr>
                      </w:pPr>
                      <w:r w:rsidRPr="00E05D88">
                        <w:rPr>
                          <w:rFonts w:ascii="Arial" w:hAnsi="Arial" w:cs="Arial"/>
                          <w:i/>
                          <w:sz w:val="16"/>
                          <w:szCs w:val="16"/>
                        </w:rPr>
                        <w:t>Szociális Csoport</w:t>
                      </w:r>
                    </w:p>
                    <w:p w14:paraId="6973381B" w14:textId="77777777" w:rsidR="00306C61" w:rsidRPr="00E05D88" w:rsidRDefault="00306C61" w:rsidP="00306C61">
                      <w:pPr>
                        <w:ind w:right="-135"/>
                        <w:jc w:val="center"/>
                        <w:rPr>
                          <w:rFonts w:ascii="Arial" w:hAnsi="Arial" w:cs="Arial"/>
                          <w:i/>
                          <w:sz w:val="16"/>
                          <w:szCs w:val="14"/>
                        </w:rPr>
                      </w:pPr>
                      <w:r w:rsidRPr="00E05D88">
                        <w:rPr>
                          <w:rFonts w:ascii="Arial" w:hAnsi="Arial" w:cs="Arial"/>
                          <w:i/>
                          <w:sz w:val="16"/>
                          <w:szCs w:val="14"/>
                        </w:rPr>
                        <w:t>Közfoglalkoztatási csoport</w:t>
                      </w:r>
                    </w:p>
                  </w:txbxContent>
                </v:textbox>
              </v:shape>
            </w:pict>
          </mc:Fallback>
        </mc:AlternateContent>
      </w:r>
    </w:p>
    <w:p w14:paraId="43C2DF69"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4294967291" distB="4294967291" distL="114300" distR="114300" simplePos="0" relativeHeight="251662336" behindDoc="0" locked="0" layoutInCell="1" allowOverlap="1" wp14:anchorId="07626523" wp14:editId="64CE964D">
                <wp:simplePos x="0" y="0"/>
                <wp:positionH relativeFrom="column">
                  <wp:posOffset>3272155</wp:posOffset>
                </wp:positionH>
                <wp:positionV relativeFrom="paragraph">
                  <wp:posOffset>106679</wp:posOffset>
                </wp:positionV>
                <wp:extent cx="899795" cy="0"/>
                <wp:effectExtent l="0" t="76200" r="14605" b="95250"/>
                <wp:wrapNone/>
                <wp:docPr id="26" name="Egyenes összekötő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919AE" id="Egyenes összekötő 26"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7.65pt,8.4pt" to="328.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">
                <v:stroke endarrow="block"/>
              </v:line>
            </w:pict>
          </mc:Fallback>
        </mc:AlternateContent>
      </w:r>
    </w:p>
    <w:p w14:paraId="2601910B"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4294967291" distB="4294967291" distL="114300" distR="114300" simplePos="0" relativeHeight="251683840" behindDoc="0" locked="0" layoutInCell="1" allowOverlap="1" wp14:anchorId="6468F6B7" wp14:editId="29CDB627">
                <wp:simplePos x="0" y="0"/>
                <wp:positionH relativeFrom="column">
                  <wp:posOffset>2366010</wp:posOffset>
                </wp:positionH>
                <wp:positionV relativeFrom="paragraph">
                  <wp:posOffset>137159</wp:posOffset>
                </wp:positionV>
                <wp:extent cx="899795" cy="0"/>
                <wp:effectExtent l="38100" t="76200" r="0" b="95250"/>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22B8C" id="Egyenes összekötő 1" o:spid="_x0000_s1026" style="position:absolute;flip:x;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3pt,10.8pt" to="257.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">
                <v:stroke endarrow="block"/>
              </v:line>
            </w:pict>
          </mc:Fallback>
        </mc:AlternateContent>
      </w:r>
    </w:p>
    <w:p w14:paraId="25261AEE"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41E3DE53"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5DD4E307"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4B166B51" w14:textId="77777777" w:rsidR="00306C61" w:rsidRPr="00306C61" w:rsidRDefault="00306C61" w:rsidP="00306C61">
      <w:pPr>
        <w:tabs>
          <w:tab w:val="right" w:pos="9070"/>
        </w:tabs>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295" distR="114295" simplePos="0" relativeHeight="251665408" behindDoc="0" locked="0" layoutInCell="1" allowOverlap="1" wp14:anchorId="53D1D0AE" wp14:editId="333F8D3C">
                <wp:simplePos x="0" y="0"/>
                <wp:positionH relativeFrom="column">
                  <wp:posOffset>1524634</wp:posOffset>
                </wp:positionH>
                <wp:positionV relativeFrom="paragraph">
                  <wp:posOffset>133985</wp:posOffset>
                </wp:positionV>
                <wp:extent cx="0" cy="165100"/>
                <wp:effectExtent l="76200" t="0" r="57150" b="63500"/>
                <wp:wrapNone/>
                <wp:docPr id="244" name="Egyenes összekötő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BD247C" id="Egyenes összekötő 244" o:spid="_x0000_s1026" style="position:absolute;z-index:25166540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20.05pt,10.55pt" to="120.0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">
                <v:stroke endarrow="block"/>
              </v:line>
            </w:pict>
          </mc:Fallback>
        </mc:AlternateContent>
      </w:r>
      <w:r w:rsidRPr="00306C61">
        <w:rPr>
          <w:rFonts w:ascii="Calibri" w:eastAsia="Calibri" w:hAnsi="Calibri" w:cs="Arial"/>
          <w:noProof/>
          <w:sz w:val="22"/>
          <w:szCs w:val="22"/>
        </w:rPr>
        <mc:AlternateContent>
          <mc:Choice Requires="wps">
            <w:drawing>
              <wp:anchor distT="0" distB="0" distL="114295" distR="114295" simplePos="0" relativeHeight="251668480" behindDoc="0" locked="0" layoutInCell="1" allowOverlap="1" wp14:anchorId="281A1176" wp14:editId="0B1CAD78">
                <wp:simplePos x="0" y="0"/>
                <wp:positionH relativeFrom="column">
                  <wp:posOffset>4925059</wp:posOffset>
                </wp:positionH>
                <wp:positionV relativeFrom="paragraph">
                  <wp:posOffset>133985</wp:posOffset>
                </wp:positionV>
                <wp:extent cx="0" cy="165100"/>
                <wp:effectExtent l="76200" t="0" r="57150" b="63500"/>
                <wp:wrapNone/>
                <wp:docPr id="247" name="Egyenes összekötő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5B65ED" id="Egyenes összekötő 247" o:spid="_x0000_s1026" style="position:absolute;z-index:251668480;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7.8pt,10.55pt" to="387.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">
                <v:stroke endarrow="block"/>
              </v:line>
            </w:pict>
          </mc:Fallback>
        </mc:AlternateContent>
      </w:r>
      <w:r w:rsidRPr="00306C61">
        <w:rPr>
          <w:rFonts w:ascii="Calibri" w:eastAsia="Calibri" w:hAnsi="Calibri" w:cs="Arial"/>
          <w:noProof/>
          <w:sz w:val="22"/>
          <w:szCs w:val="22"/>
        </w:rPr>
        <mc:AlternateContent>
          <mc:Choice Requires="wps">
            <w:drawing>
              <wp:anchor distT="0" distB="0" distL="114295" distR="114295" simplePos="0" relativeHeight="251687936" behindDoc="0" locked="0" layoutInCell="1" allowOverlap="1" wp14:anchorId="663780A6" wp14:editId="7A4F5903">
                <wp:simplePos x="0" y="0"/>
                <wp:positionH relativeFrom="column">
                  <wp:posOffset>3255644</wp:posOffset>
                </wp:positionH>
                <wp:positionV relativeFrom="paragraph">
                  <wp:posOffset>121285</wp:posOffset>
                </wp:positionV>
                <wp:extent cx="0" cy="165100"/>
                <wp:effectExtent l="76200" t="0" r="57150" b="63500"/>
                <wp:wrapNone/>
                <wp:docPr id="58" name="Egyenes összekötő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580B2" id="Egyenes összekötő 58" o:spid="_x0000_s1026" style="position:absolute;z-index:251687936;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256.35pt,9.55pt" to="256.3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">
                <v:stroke endarrow="block"/>
              </v:line>
            </w:pict>
          </mc:Fallback>
        </mc:AlternateContent>
      </w:r>
      <w:r w:rsidRPr="00306C61">
        <w:rPr>
          <w:rFonts w:ascii="Calibri" w:eastAsia="Calibri" w:hAnsi="Calibri" w:cs="Arial"/>
          <w:noProof/>
          <w:sz w:val="22"/>
          <w:szCs w:val="22"/>
          <w:lang w:eastAsia="en-US"/>
        </w:rPr>
        <w:tab/>
      </w:r>
    </w:p>
    <w:p w14:paraId="361FF238" w14:textId="77777777" w:rsidR="00306C61" w:rsidRPr="00306C61" w:rsidRDefault="00306C61" w:rsidP="00306C61">
      <w:pPr>
        <w:tabs>
          <w:tab w:val="left" w:pos="12555"/>
        </w:tabs>
        <w:spacing w:before="120" w:after="120" w:line="276" w:lineRule="auto"/>
        <w:jc w:val="both"/>
        <w:rPr>
          <w:rFonts w:ascii="Calibri" w:eastAsia="Calibri" w:hAnsi="Calibri" w:cs="Arial"/>
          <w:noProof/>
          <w:sz w:val="22"/>
          <w:szCs w:val="22"/>
          <w:lang w:eastAsia="en-US"/>
        </w:rPr>
      </w:pPr>
      <w:r w:rsidRPr="00306C61">
        <w:rPr>
          <w:rFonts w:ascii="Calibri" w:eastAsia="Calibri" w:hAnsi="Calibri" w:cs="Arial"/>
          <w:noProof/>
          <w:sz w:val="22"/>
          <w:szCs w:val="22"/>
        </w:rPr>
        <mc:AlternateContent>
          <mc:Choice Requires="wps">
            <w:drawing>
              <wp:anchor distT="0" distB="0" distL="114300" distR="114300" simplePos="0" relativeHeight="251664384" behindDoc="0" locked="0" layoutInCell="1" allowOverlap="1" wp14:anchorId="5116B9D5" wp14:editId="6FE3F006">
                <wp:simplePos x="0" y="0"/>
                <wp:positionH relativeFrom="column">
                  <wp:posOffset>4210685</wp:posOffset>
                </wp:positionH>
                <wp:positionV relativeFrom="paragraph">
                  <wp:posOffset>36195</wp:posOffset>
                </wp:positionV>
                <wp:extent cx="1439545" cy="1079500"/>
                <wp:effectExtent l="0" t="0" r="27305" b="25400"/>
                <wp:wrapNone/>
                <wp:docPr id="281" name="Szövegdoboz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043C5541" w14:textId="77777777" w:rsidR="00306C61" w:rsidRDefault="00306C61" w:rsidP="00306C61">
                            <w:pPr>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199F523E"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1022CDC6" w14:textId="77777777" w:rsidR="00306C61" w:rsidRPr="00E05D88" w:rsidRDefault="00306C61" w:rsidP="00306C61">
                            <w:pPr>
                              <w:ind w:right="-135"/>
                              <w:jc w:val="center"/>
                              <w:rPr>
                                <w:rFonts w:ascii="Arial" w:hAnsi="Arial" w:cs="Arial"/>
                                <w:i/>
                                <w:sz w:val="14"/>
                                <w:szCs w:val="14"/>
                              </w:rPr>
                            </w:pPr>
                            <w:r w:rsidRPr="00E05D88">
                              <w:rPr>
                                <w:rFonts w:ascii="Arial" w:hAnsi="Arial" w:cs="Arial"/>
                                <w:i/>
                                <w:sz w:val="16"/>
                                <w:szCs w:val="16"/>
                              </w:rPr>
                              <w:t>Adócsoport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16B9D5" id="Szövegdoboz 281" o:spid="_x0000_s1035" type="#_x0000_t202" style="position:absolute;left:0;text-align:left;margin-left:331.55pt;margin-top:2.85pt;width:113.35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" fillcolor="#b3d0ef">
                <v:textbox inset="3.75919mm,1.87961mm,3.75919mm,1.87961mm">
                  <w:txbxContent>
                    <w:p w14:paraId="043C5541" w14:textId="77777777" w:rsidR="00306C61" w:rsidRDefault="00306C61" w:rsidP="00306C61">
                      <w:pPr>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199F523E"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1022CDC6" w14:textId="77777777" w:rsidR="00306C61" w:rsidRPr="00E05D88" w:rsidRDefault="00306C61" w:rsidP="00306C61">
                      <w:pPr>
                        <w:ind w:right="-135"/>
                        <w:jc w:val="center"/>
                        <w:rPr>
                          <w:rFonts w:ascii="Arial" w:hAnsi="Arial" w:cs="Arial"/>
                          <w:i/>
                          <w:sz w:val="14"/>
                          <w:szCs w:val="14"/>
                        </w:rPr>
                      </w:pPr>
                      <w:r w:rsidRPr="00E05D88">
                        <w:rPr>
                          <w:rFonts w:ascii="Arial" w:hAnsi="Arial" w:cs="Arial"/>
                          <w:i/>
                          <w:sz w:val="16"/>
                          <w:szCs w:val="16"/>
                        </w:rPr>
                        <w:t>Adócsoport</w:t>
                      </w:r>
                    </w:p>
                  </w:txbxContent>
                </v:textbox>
              </v:shape>
            </w:pict>
          </mc:Fallback>
        </mc:AlternateContent>
      </w:r>
      <w:r w:rsidRPr="00306C61">
        <w:rPr>
          <w:rFonts w:ascii="Calibri" w:eastAsia="Calibri" w:hAnsi="Calibri" w:cs="Arial"/>
          <w:noProof/>
          <w:sz w:val="22"/>
          <w:szCs w:val="22"/>
        </w:rPr>
        <mc:AlternateContent>
          <mc:Choice Requires="wps">
            <w:drawing>
              <wp:anchor distT="0" distB="0" distL="114300" distR="114300" simplePos="0" relativeHeight="251666432" behindDoc="0" locked="0" layoutInCell="1" allowOverlap="1" wp14:anchorId="167C199B" wp14:editId="31EF19DD">
                <wp:simplePos x="0" y="0"/>
                <wp:positionH relativeFrom="column">
                  <wp:posOffset>799465</wp:posOffset>
                </wp:positionH>
                <wp:positionV relativeFrom="paragraph">
                  <wp:posOffset>36830</wp:posOffset>
                </wp:positionV>
                <wp:extent cx="1439545" cy="1079500"/>
                <wp:effectExtent l="0" t="0" r="27305" b="25400"/>
                <wp:wrapNone/>
                <wp:docPr id="285" name="Szövegdoboz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223CCFB7" w14:textId="77777777" w:rsidR="00306C61" w:rsidRDefault="00306C61" w:rsidP="00306C61">
                            <w:pPr>
                              <w:ind w:right="-136" w:hanging="181"/>
                              <w:jc w:val="center"/>
                              <w:rPr>
                                <w:b/>
                                <w:sz w:val="18"/>
                              </w:rPr>
                            </w:pPr>
                            <w:r w:rsidRPr="000805A8">
                              <w:rPr>
                                <w:b/>
                                <w:sz w:val="18"/>
                              </w:rPr>
                              <w:t>Városüzemeltetési Osztály</w:t>
                            </w:r>
                          </w:p>
                          <w:p w14:paraId="11F96E75"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290F4337"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Mezei Őrszolgálat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C199B" id="Szövegdoboz 285" o:spid="_x0000_s1036" type="#_x0000_t202" style="position:absolute;left:0;text-align:left;margin-left:62.95pt;margin-top:2.9pt;width:113.35pt;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" fillcolor="#b3d0ef">
                <v:textbox inset="3.75919mm,1.87961mm,3.75919mm,1.87961mm">
                  <w:txbxContent>
                    <w:p w14:paraId="223CCFB7" w14:textId="77777777" w:rsidR="00306C61" w:rsidRDefault="00306C61" w:rsidP="00306C61">
                      <w:pPr>
                        <w:ind w:right="-136" w:hanging="181"/>
                        <w:jc w:val="center"/>
                        <w:rPr>
                          <w:b/>
                          <w:sz w:val="18"/>
                        </w:rPr>
                      </w:pPr>
                      <w:r w:rsidRPr="000805A8">
                        <w:rPr>
                          <w:b/>
                          <w:sz w:val="18"/>
                        </w:rPr>
                        <w:t>Városüzemeltetési Osztály</w:t>
                      </w:r>
                    </w:p>
                    <w:p w14:paraId="11F96E75"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290F4337" w14:textId="77777777" w:rsidR="00306C61" w:rsidRPr="00E05D88" w:rsidRDefault="00306C61" w:rsidP="00306C61">
                      <w:pPr>
                        <w:ind w:right="-136" w:hanging="181"/>
                        <w:jc w:val="center"/>
                        <w:rPr>
                          <w:rFonts w:ascii="Arial" w:hAnsi="Arial" w:cs="Arial"/>
                          <w:i/>
                          <w:sz w:val="16"/>
                          <w:szCs w:val="16"/>
                        </w:rPr>
                      </w:pPr>
                      <w:r w:rsidRPr="00E05D88">
                        <w:rPr>
                          <w:rFonts w:ascii="Arial" w:hAnsi="Arial" w:cs="Arial"/>
                          <w:i/>
                          <w:sz w:val="16"/>
                          <w:szCs w:val="16"/>
                        </w:rPr>
                        <w:t>Mezei Őrszolgálat</w:t>
                      </w:r>
                    </w:p>
                  </w:txbxContent>
                </v:textbox>
              </v:shape>
            </w:pict>
          </mc:Fallback>
        </mc:AlternateContent>
      </w:r>
    </w:p>
    <w:p w14:paraId="029C287D" w14:textId="77777777" w:rsidR="00306C61" w:rsidRPr="00306C61" w:rsidRDefault="00306C61" w:rsidP="00306C61">
      <w:pPr>
        <w:spacing w:before="120" w:after="120" w:line="276" w:lineRule="auto"/>
        <w:jc w:val="both"/>
        <w:rPr>
          <w:rFonts w:ascii="Calibri" w:eastAsia="Calibri" w:hAnsi="Calibri" w:cs="Arial"/>
          <w:noProof/>
          <w:sz w:val="22"/>
          <w:szCs w:val="22"/>
          <w:lang w:eastAsia="en-US"/>
        </w:rPr>
      </w:pPr>
    </w:p>
    <w:p w14:paraId="3BC9E43B" w14:textId="77777777" w:rsidR="00306C61" w:rsidRPr="00306C61" w:rsidRDefault="00306C61" w:rsidP="00306C61">
      <w:pPr>
        <w:tabs>
          <w:tab w:val="left" w:pos="8190"/>
        </w:tabs>
        <w:spacing w:before="120" w:after="120" w:line="276" w:lineRule="auto"/>
        <w:jc w:val="both"/>
        <w:rPr>
          <w:rFonts w:ascii="Calibri" w:eastAsia="Calibri" w:hAnsi="Calibri" w:cs="Arial"/>
          <w:noProof/>
          <w:sz w:val="22"/>
          <w:szCs w:val="22"/>
          <w:lang w:eastAsia="en-US"/>
        </w:rPr>
      </w:pPr>
    </w:p>
    <w:p w14:paraId="4B457457" w14:textId="77777777" w:rsidR="00306C61" w:rsidRPr="00306C61" w:rsidRDefault="00306C61" w:rsidP="00306C61">
      <w:pPr>
        <w:tabs>
          <w:tab w:val="left" w:pos="8190"/>
        </w:tabs>
        <w:spacing w:before="120" w:after="120" w:line="276" w:lineRule="auto"/>
        <w:jc w:val="both"/>
        <w:rPr>
          <w:rFonts w:ascii="Calibri" w:eastAsia="Calibri" w:hAnsi="Calibri" w:cs="Arial"/>
          <w:noProof/>
          <w:sz w:val="22"/>
          <w:szCs w:val="22"/>
          <w:lang w:eastAsia="en-US"/>
        </w:rPr>
      </w:pPr>
    </w:p>
    <w:p w14:paraId="428D1455" w14:textId="77777777" w:rsidR="00306C61" w:rsidRPr="00306C61" w:rsidRDefault="00306C61" w:rsidP="00306C61">
      <w:pPr>
        <w:tabs>
          <w:tab w:val="left" w:pos="8190"/>
        </w:tabs>
        <w:spacing w:before="120" w:after="120" w:line="276" w:lineRule="auto"/>
        <w:jc w:val="both"/>
        <w:rPr>
          <w:rFonts w:ascii="Calibri" w:eastAsia="Calibri" w:hAnsi="Calibri" w:cs="Arial"/>
          <w:noProof/>
          <w:sz w:val="22"/>
          <w:szCs w:val="22"/>
          <w:lang w:eastAsia="en-US"/>
        </w:rPr>
      </w:pPr>
    </w:p>
    <w:p w14:paraId="3951DBD8" w14:textId="77777777" w:rsidR="00306C61" w:rsidRPr="00306C61" w:rsidRDefault="00306C61" w:rsidP="00306C61">
      <w:pPr>
        <w:tabs>
          <w:tab w:val="left" w:pos="8190"/>
        </w:tabs>
        <w:spacing w:before="120" w:after="120"/>
        <w:ind w:left="360"/>
        <w:contextualSpacing/>
        <w:jc w:val="both"/>
        <w:rPr>
          <w:noProof/>
        </w:rPr>
      </w:pPr>
      <w:r w:rsidRPr="00306C61">
        <w:rPr>
          <w:noProof/>
        </w:rPr>
        <w:tab/>
      </w:r>
    </w:p>
    <w:p w14:paraId="146BB494" w14:textId="77777777" w:rsidR="00306C61" w:rsidRPr="00306C61" w:rsidRDefault="00306C61" w:rsidP="00306C61">
      <w:pPr>
        <w:spacing w:after="200" w:line="276" w:lineRule="auto"/>
        <w:rPr>
          <w:szCs w:val="20"/>
        </w:rPr>
      </w:pPr>
      <w:r w:rsidRPr="00306C61">
        <w:rPr>
          <w:szCs w:val="20"/>
        </w:rPr>
        <w:br w:type="page"/>
      </w:r>
    </w:p>
    <w:p w14:paraId="02FB53B5" w14:textId="77777777" w:rsidR="00306C61" w:rsidRPr="00306C61" w:rsidRDefault="00306C61" w:rsidP="00306C61">
      <w:pPr>
        <w:spacing w:after="200" w:line="276" w:lineRule="auto"/>
        <w:jc w:val="right"/>
        <w:rPr>
          <w:b/>
          <w:i/>
        </w:rPr>
        <w:sectPr w:rsidR="00306C61" w:rsidRPr="00306C61" w:rsidSect="00C56FDF">
          <w:footerReference w:type="default" r:id="rId7"/>
          <w:pgSz w:w="11906" w:h="16838"/>
          <w:pgMar w:top="1418" w:right="1418" w:bottom="1418" w:left="1418" w:header="709" w:footer="709" w:gutter="0"/>
          <w:cols w:space="708"/>
          <w:docGrid w:linePitch="360"/>
        </w:sectPr>
      </w:pPr>
    </w:p>
    <w:p w14:paraId="7EC6F43B" w14:textId="77777777" w:rsidR="00306C61" w:rsidRPr="00306C61" w:rsidRDefault="00306C61" w:rsidP="00306C61">
      <w:pPr>
        <w:jc w:val="right"/>
        <w:rPr>
          <w:szCs w:val="20"/>
        </w:rPr>
      </w:pPr>
      <w:r w:rsidRPr="00306C61">
        <w:rPr>
          <w:i/>
          <w:szCs w:val="20"/>
        </w:rPr>
        <w:lastRenderedPageBreak/>
        <w:t>1. számú függelék</w:t>
      </w:r>
      <w:r w:rsidRPr="00306C61">
        <w:rPr>
          <w:i/>
        </w:rPr>
        <w:t xml:space="preserve"> a Polgármesteri Hivatal Ügyrendjéhez</w:t>
      </w:r>
    </w:p>
    <w:p w14:paraId="31948574" w14:textId="77777777" w:rsidR="00306C61" w:rsidRPr="00306C61" w:rsidRDefault="00306C61" w:rsidP="00306C61">
      <w:pPr>
        <w:rPr>
          <w:szCs w:val="20"/>
        </w:rPr>
      </w:pPr>
    </w:p>
    <w:p w14:paraId="29D09406" w14:textId="77777777" w:rsidR="00306C61" w:rsidRPr="00306C61" w:rsidRDefault="00306C61" w:rsidP="00306C61">
      <w:pPr>
        <w:rPr>
          <w:color w:val="FF0000"/>
          <w:szCs w:val="20"/>
        </w:rPr>
      </w:pPr>
    </w:p>
    <w:p w14:paraId="41CB7EB3" w14:textId="77777777" w:rsidR="00306C61" w:rsidRPr="00306C61" w:rsidRDefault="00306C61" w:rsidP="00306C61">
      <w:pPr>
        <w:rPr>
          <w:szCs w:val="20"/>
        </w:rPr>
      </w:pPr>
      <w:r w:rsidRPr="00306C61">
        <w:rPr>
          <w:szCs w:val="20"/>
        </w:rPr>
        <w:t>Ikt. szám: J/120/2022.</w:t>
      </w:r>
    </w:p>
    <w:p w14:paraId="36C86EAC" w14:textId="77777777" w:rsidR="00306C61" w:rsidRPr="00306C61" w:rsidRDefault="00306C61" w:rsidP="00306C61">
      <w:pPr>
        <w:rPr>
          <w:szCs w:val="20"/>
        </w:rPr>
      </w:pPr>
    </w:p>
    <w:p w14:paraId="424A8790" w14:textId="77777777" w:rsidR="00306C61" w:rsidRPr="00306C61" w:rsidRDefault="00306C61" w:rsidP="00306C61">
      <w:pPr>
        <w:ind w:right="72"/>
        <w:jc w:val="center"/>
        <w:rPr>
          <w:b/>
          <w:i/>
          <w:sz w:val="32"/>
          <w:szCs w:val="32"/>
        </w:rPr>
      </w:pPr>
      <w:r w:rsidRPr="00306C61">
        <w:rPr>
          <w:b/>
          <w:i/>
          <w:sz w:val="32"/>
          <w:szCs w:val="32"/>
        </w:rPr>
        <w:t>Kiskunfélegyháza Város Jegyzőjének</w:t>
      </w:r>
    </w:p>
    <w:p w14:paraId="403F794D" w14:textId="77777777" w:rsidR="00306C61" w:rsidRPr="00306C61" w:rsidRDefault="00306C61" w:rsidP="00306C61">
      <w:pPr>
        <w:ind w:right="72"/>
        <w:jc w:val="center"/>
        <w:rPr>
          <w:b/>
          <w:i/>
          <w:sz w:val="32"/>
          <w:szCs w:val="32"/>
        </w:rPr>
      </w:pPr>
    </w:p>
    <w:p w14:paraId="5E1D5E94" w14:textId="77777777" w:rsidR="00306C61" w:rsidRPr="00306C61" w:rsidRDefault="00306C61" w:rsidP="00306C61">
      <w:pPr>
        <w:ind w:right="72"/>
        <w:jc w:val="center"/>
        <w:rPr>
          <w:b/>
          <w:i/>
          <w:sz w:val="32"/>
          <w:szCs w:val="32"/>
        </w:rPr>
      </w:pPr>
      <w:r w:rsidRPr="00306C61">
        <w:rPr>
          <w:b/>
          <w:i/>
          <w:sz w:val="32"/>
          <w:szCs w:val="32"/>
        </w:rPr>
        <w:t>1/2022. (IX.12.) jegyzői utasítása</w:t>
      </w:r>
    </w:p>
    <w:p w14:paraId="27C24B47" w14:textId="77777777" w:rsidR="00306C61" w:rsidRPr="00306C61" w:rsidRDefault="00306C61" w:rsidP="00306C61">
      <w:pPr>
        <w:ind w:right="72"/>
        <w:jc w:val="center"/>
        <w:rPr>
          <w:b/>
          <w:i/>
          <w:sz w:val="32"/>
          <w:szCs w:val="32"/>
        </w:rPr>
      </w:pPr>
      <w:r w:rsidRPr="00306C61">
        <w:rPr>
          <w:b/>
          <w:i/>
          <w:sz w:val="32"/>
          <w:szCs w:val="32"/>
        </w:rPr>
        <w:t>a jegyzői hatáskörbe tartozó ügyek kiadmányozási rendjéről</w:t>
      </w:r>
    </w:p>
    <w:p w14:paraId="63CEB1C4" w14:textId="77777777" w:rsidR="00306C61" w:rsidRPr="00306C61" w:rsidRDefault="00306C61" w:rsidP="00306C61">
      <w:pPr>
        <w:ind w:right="72"/>
        <w:rPr>
          <w:b/>
          <w:i/>
          <w:szCs w:val="20"/>
        </w:rPr>
      </w:pPr>
    </w:p>
    <w:p w14:paraId="0B869747" w14:textId="77777777" w:rsidR="00306C61" w:rsidRPr="00306C61" w:rsidRDefault="00306C61" w:rsidP="00306C61">
      <w:pPr>
        <w:autoSpaceDE w:val="0"/>
        <w:autoSpaceDN w:val="0"/>
        <w:adjustRightInd w:val="0"/>
        <w:jc w:val="both"/>
        <w:rPr>
          <w:b/>
          <w:i/>
        </w:rPr>
      </w:pPr>
      <w:r w:rsidRPr="00306C61">
        <w:t>A jogalkotásról szóló 2010. évi CXXX. törvény 23.§ (4) bekezdés j) pontjában és a Magyarország helyi önkormányzatairól szóló 2011. évi CLXXXIX. törvény 81. § (3) bekezdés j) pontjában biztosított jogkörömben eljárva a hatáskörömbe tartozó ügyek vonatkozásában a kiadmányozás rendjét az alábbiak szerint állapítom meg.</w:t>
      </w:r>
    </w:p>
    <w:p w14:paraId="456647EC" w14:textId="77777777" w:rsidR="00306C61" w:rsidRPr="00306C61" w:rsidRDefault="00306C61" w:rsidP="00306C61">
      <w:pPr>
        <w:ind w:right="72"/>
        <w:jc w:val="center"/>
        <w:rPr>
          <w:b/>
          <w:i/>
          <w:szCs w:val="20"/>
        </w:rPr>
      </w:pPr>
    </w:p>
    <w:p w14:paraId="7FE20D5C" w14:textId="77777777" w:rsidR="00306C61" w:rsidRPr="00306C61" w:rsidRDefault="00306C61" w:rsidP="00306C61">
      <w:pPr>
        <w:ind w:right="72"/>
        <w:jc w:val="both"/>
        <w:rPr>
          <w:szCs w:val="20"/>
        </w:rPr>
      </w:pPr>
      <w:r w:rsidRPr="00306C61">
        <w:rPr>
          <w:b/>
          <w:bCs/>
          <w:szCs w:val="20"/>
        </w:rPr>
        <w:t>1. §</w:t>
      </w:r>
      <w:r w:rsidRPr="00306C61">
        <w:rPr>
          <w:bCs/>
          <w:szCs w:val="20"/>
        </w:rPr>
        <w:t xml:space="preserve"> (1) A Jegyző megnevezése</w:t>
      </w:r>
      <w:r w:rsidRPr="00306C61">
        <w:rPr>
          <w:b/>
          <w:bCs/>
          <w:szCs w:val="20"/>
        </w:rPr>
        <w:t xml:space="preserve"> </w:t>
      </w:r>
      <w:r w:rsidRPr="00306C61">
        <w:rPr>
          <w:szCs w:val="20"/>
        </w:rPr>
        <w:t>Kiskunfélegyháza Város Jegyzője.</w:t>
      </w:r>
    </w:p>
    <w:p w14:paraId="1E278074" w14:textId="77777777" w:rsidR="00306C61" w:rsidRPr="00306C61" w:rsidRDefault="00306C61" w:rsidP="00306C61">
      <w:pPr>
        <w:ind w:right="72"/>
        <w:jc w:val="both"/>
        <w:rPr>
          <w:szCs w:val="20"/>
        </w:rPr>
      </w:pPr>
      <w:r w:rsidRPr="00306C61">
        <w:rPr>
          <w:szCs w:val="20"/>
        </w:rPr>
        <w:t>(2) A Jegyző címe 6100 Kiskunfélegyháza, Kossuth u. 1.</w:t>
      </w:r>
    </w:p>
    <w:p w14:paraId="6C77A9B2" w14:textId="77777777" w:rsidR="00306C61" w:rsidRPr="00306C61" w:rsidRDefault="00306C61" w:rsidP="00306C61">
      <w:pPr>
        <w:ind w:right="72"/>
        <w:jc w:val="both"/>
        <w:rPr>
          <w:szCs w:val="20"/>
        </w:rPr>
      </w:pPr>
    </w:p>
    <w:p w14:paraId="45B5FD69" w14:textId="77777777" w:rsidR="00306C61" w:rsidRPr="00306C61" w:rsidRDefault="00306C61" w:rsidP="00306C61">
      <w:pPr>
        <w:ind w:right="72"/>
        <w:jc w:val="both"/>
        <w:rPr>
          <w:szCs w:val="20"/>
          <w:u w:val="single"/>
        </w:rPr>
      </w:pPr>
      <w:r w:rsidRPr="00306C61">
        <w:rPr>
          <w:b/>
          <w:szCs w:val="20"/>
        </w:rPr>
        <w:t>2. §</w:t>
      </w:r>
      <w:r w:rsidRPr="00306C61">
        <w:rPr>
          <w:szCs w:val="20"/>
        </w:rPr>
        <w:t xml:space="preserve"> </w:t>
      </w:r>
      <w:r w:rsidRPr="00306C61">
        <w:rPr>
          <w:bCs/>
          <w:szCs w:val="20"/>
        </w:rPr>
        <w:t>A Kiskunfélegyházi Polgármesteri Hivatal belső szervezeti egységeinek megnevezése:</w:t>
      </w:r>
    </w:p>
    <w:p w14:paraId="71C786C6" w14:textId="77777777" w:rsidR="00306C61" w:rsidRPr="00306C61" w:rsidRDefault="00306C61" w:rsidP="00306C61">
      <w:pPr>
        <w:ind w:left="708" w:right="72"/>
        <w:jc w:val="both"/>
        <w:rPr>
          <w:szCs w:val="20"/>
        </w:rPr>
      </w:pPr>
      <w:r w:rsidRPr="00306C61">
        <w:rPr>
          <w:szCs w:val="20"/>
        </w:rPr>
        <w:t>a) Polgármesteri és Fejlesztési Kabinet,</w:t>
      </w:r>
    </w:p>
    <w:p w14:paraId="0E8A4DC6" w14:textId="77777777" w:rsidR="00306C61" w:rsidRPr="00306C61" w:rsidRDefault="00306C61" w:rsidP="00306C61">
      <w:pPr>
        <w:ind w:left="708" w:right="72"/>
        <w:jc w:val="both"/>
        <w:rPr>
          <w:szCs w:val="20"/>
        </w:rPr>
      </w:pPr>
      <w:r w:rsidRPr="00306C61">
        <w:rPr>
          <w:szCs w:val="20"/>
        </w:rPr>
        <w:t>b) Jegyzői Iroda,</w:t>
      </w:r>
    </w:p>
    <w:p w14:paraId="6AD65182" w14:textId="77777777" w:rsidR="00306C61" w:rsidRPr="00306C61" w:rsidRDefault="00306C61" w:rsidP="00306C61">
      <w:pPr>
        <w:ind w:left="900" w:right="72"/>
        <w:jc w:val="both"/>
        <w:rPr>
          <w:szCs w:val="20"/>
        </w:rPr>
      </w:pPr>
      <w:r w:rsidRPr="00306C61">
        <w:rPr>
          <w:szCs w:val="20"/>
        </w:rPr>
        <w:t>ba) Hatósági Csoport,</w:t>
      </w:r>
    </w:p>
    <w:p w14:paraId="3B01EB5A" w14:textId="77777777" w:rsidR="00306C61" w:rsidRPr="00306C61" w:rsidRDefault="00306C61" w:rsidP="00306C61">
      <w:pPr>
        <w:ind w:left="900" w:right="72"/>
        <w:jc w:val="both"/>
        <w:rPr>
          <w:szCs w:val="20"/>
        </w:rPr>
      </w:pPr>
      <w:r w:rsidRPr="00306C61">
        <w:rPr>
          <w:szCs w:val="20"/>
        </w:rPr>
        <w:t>bb) Művelődési csoport</w:t>
      </w:r>
    </w:p>
    <w:p w14:paraId="53AEB0BD" w14:textId="77777777" w:rsidR="00306C61" w:rsidRPr="00306C61" w:rsidRDefault="00306C61" w:rsidP="00306C61">
      <w:pPr>
        <w:ind w:left="900" w:right="72"/>
        <w:jc w:val="both"/>
        <w:rPr>
          <w:szCs w:val="20"/>
        </w:rPr>
      </w:pPr>
      <w:r w:rsidRPr="00306C61">
        <w:rPr>
          <w:szCs w:val="20"/>
        </w:rPr>
        <w:t>bc) Ügyviteli Csoport,</w:t>
      </w:r>
    </w:p>
    <w:p w14:paraId="6FBF22B7" w14:textId="77777777" w:rsidR="00306C61" w:rsidRPr="00306C61" w:rsidRDefault="00306C61" w:rsidP="00306C61">
      <w:pPr>
        <w:ind w:left="900" w:right="72"/>
        <w:jc w:val="both"/>
        <w:rPr>
          <w:szCs w:val="20"/>
        </w:rPr>
      </w:pPr>
      <w:r w:rsidRPr="00306C61">
        <w:rPr>
          <w:szCs w:val="20"/>
        </w:rPr>
        <w:t>bd) Személyzeti Csoport,</w:t>
      </w:r>
    </w:p>
    <w:p w14:paraId="12A3C171" w14:textId="77777777" w:rsidR="00306C61" w:rsidRPr="00306C61" w:rsidRDefault="00306C61" w:rsidP="00306C61">
      <w:pPr>
        <w:ind w:left="900" w:right="72"/>
        <w:jc w:val="both"/>
        <w:rPr>
          <w:szCs w:val="20"/>
        </w:rPr>
      </w:pPr>
      <w:r w:rsidRPr="00306C61">
        <w:rPr>
          <w:szCs w:val="20"/>
        </w:rPr>
        <w:t>be) Informatika,</w:t>
      </w:r>
    </w:p>
    <w:p w14:paraId="2F40C260" w14:textId="77777777" w:rsidR="00306C61" w:rsidRPr="00306C61" w:rsidRDefault="00306C61" w:rsidP="00306C61">
      <w:pPr>
        <w:ind w:left="900" w:right="72"/>
        <w:jc w:val="both"/>
        <w:rPr>
          <w:szCs w:val="20"/>
        </w:rPr>
      </w:pPr>
      <w:r w:rsidRPr="00306C61">
        <w:rPr>
          <w:szCs w:val="20"/>
        </w:rPr>
        <w:t>bf) Belső ellenőr</w:t>
      </w:r>
    </w:p>
    <w:p w14:paraId="626DAACC" w14:textId="77777777" w:rsidR="00306C61" w:rsidRPr="00306C61" w:rsidRDefault="00306C61" w:rsidP="00306C61">
      <w:pPr>
        <w:ind w:left="708" w:right="72"/>
        <w:jc w:val="both"/>
        <w:rPr>
          <w:szCs w:val="20"/>
        </w:rPr>
      </w:pPr>
      <w:r w:rsidRPr="00306C61">
        <w:rPr>
          <w:szCs w:val="20"/>
        </w:rPr>
        <w:t>c) Pénzügyi Osztály,</w:t>
      </w:r>
    </w:p>
    <w:p w14:paraId="243E50B8" w14:textId="77777777" w:rsidR="00306C61" w:rsidRPr="00306C61" w:rsidRDefault="00306C61" w:rsidP="00306C61">
      <w:pPr>
        <w:ind w:left="900" w:right="72"/>
        <w:jc w:val="both"/>
        <w:rPr>
          <w:szCs w:val="20"/>
        </w:rPr>
      </w:pPr>
      <w:r w:rsidRPr="00306C61">
        <w:rPr>
          <w:szCs w:val="20"/>
        </w:rPr>
        <w:t>ca) Adócsoport,</w:t>
      </w:r>
    </w:p>
    <w:p w14:paraId="05AB58F2" w14:textId="77777777" w:rsidR="00306C61" w:rsidRPr="00306C61" w:rsidRDefault="00306C61" w:rsidP="00306C61">
      <w:pPr>
        <w:ind w:left="900" w:right="72"/>
        <w:jc w:val="both"/>
        <w:rPr>
          <w:szCs w:val="20"/>
        </w:rPr>
      </w:pPr>
      <w:r w:rsidRPr="00306C61">
        <w:rPr>
          <w:szCs w:val="20"/>
        </w:rPr>
        <w:t>cb) Pénzügyi és Költségvetési Csoport</w:t>
      </w:r>
    </w:p>
    <w:p w14:paraId="197FF4F0" w14:textId="77777777" w:rsidR="00306C61" w:rsidRPr="00306C61" w:rsidRDefault="00306C61" w:rsidP="00306C61">
      <w:pPr>
        <w:ind w:left="708" w:right="72"/>
        <w:jc w:val="both"/>
        <w:rPr>
          <w:szCs w:val="20"/>
        </w:rPr>
      </w:pPr>
      <w:r w:rsidRPr="00306C61">
        <w:rPr>
          <w:szCs w:val="20"/>
        </w:rPr>
        <w:t>d) Városüzemeltetési Osztály</w:t>
      </w:r>
    </w:p>
    <w:p w14:paraId="5CE4576E" w14:textId="77777777" w:rsidR="00306C61" w:rsidRPr="00306C61" w:rsidRDefault="00306C61" w:rsidP="00306C61">
      <w:pPr>
        <w:ind w:left="900" w:right="72"/>
        <w:jc w:val="both"/>
        <w:rPr>
          <w:szCs w:val="20"/>
        </w:rPr>
      </w:pPr>
      <w:r w:rsidRPr="00306C61">
        <w:rPr>
          <w:szCs w:val="20"/>
        </w:rPr>
        <w:t>da) Városüzemeltetési és Közterület-felügyeleti Csoport,</w:t>
      </w:r>
    </w:p>
    <w:p w14:paraId="3EFAF24D" w14:textId="77777777" w:rsidR="00306C61" w:rsidRPr="00306C61" w:rsidRDefault="00306C61" w:rsidP="00306C61">
      <w:pPr>
        <w:ind w:left="900" w:right="72"/>
        <w:jc w:val="both"/>
        <w:rPr>
          <w:szCs w:val="20"/>
        </w:rPr>
      </w:pPr>
      <w:r w:rsidRPr="00306C61">
        <w:rPr>
          <w:szCs w:val="20"/>
        </w:rPr>
        <w:t>db) Mezei Őrszolgálat,</w:t>
      </w:r>
    </w:p>
    <w:p w14:paraId="3C2E378F" w14:textId="77777777" w:rsidR="00306C61" w:rsidRPr="00306C61" w:rsidRDefault="00306C61" w:rsidP="00306C61">
      <w:pPr>
        <w:ind w:left="709" w:right="72"/>
        <w:jc w:val="both"/>
        <w:rPr>
          <w:szCs w:val="20"/>
        </w:rPr>
      </w:pPr>
      <w:r w:rsidRPr="00306C61">
        <w:rPr>
          <w:szCs w:val="20"/>
        </w:rPr>
        <w:t>e) Szociális és Közfoglalkoztatási Osztály</w:t>
      </w:r>
    </w:p>
    <w:p w14:paraId="54163CA5" w14:textId="77777777" w:rsidR="00306C61" w:rsidRPr="00306C61" w:rsidRDefault="00306C61" w:rsidP="00306C61">
      <w:pPr>
        <w:ind w:left="993" w:right="72"/>
        <w:jc w:val="both"/>
        <w:rPr>
          <w:szCs w:val="20"/>
        </w:rPr>
      </w:pPr>
      <w:r w:rsidRPr="00306C61">
        <w:rPr>
          <w:szCs w:val="20"/>
        </w:rPr>
        <w:t>ea) Szociális csoport</w:t>
      </w:r>
    </w:p>
    <w:p w14:paraId="74215BA8" w14:textId="77777777" w:rsidR="00306C61" w:rsidRPr="00306C61" w:rsidRDefault="00306C61" w:rsidP="00306C61">
      <w:pPr>
        <w:ind w:left="993" w:right="72"/>
        <w:jc w:val="both"/>
        <w:rPr>
          <w:szCs w:val="20"/>
        </w:rPr>
      </w:pPr>
      <w:r w:rsidRPr="00306C61">
        <w:rPr>
          <w:szCs w:val="20"/>
        </w:rPr>
        <w:t>eb) Közfoglalkoztatási csoport</w:t>
      </w:r>
    </w:p>
    <w:p w14:paraId="3EC63471" w14:textId="77777777" w:rsidR="00306C61" w:rsidRPr="00306C61" w:rsidRDefault="00306C61" w:rsidP="00306C61">
      <w:pPr>
        <w:ind w:left="709" w:right="72"/>
        <w:jc w:val="both"/>
        <w:rPr>
          <w:szCs w:val="20"/>
        </w:rPr>
      </w:pPr>
      <w:r w:rsidRPr="00306C61">
        <w:rPr>
          <w:szCs w:val="20"/>
        </w:rPr>
        <w:t>f) Vagyongazdálkodási Osztály.</w:t>
      </w:r>
    </w:p>
    <w:p w14:paraId="54D6A8FE" w14:textId="77777777" w:rsidR="00306C61" w:rsidRPr="00306C61" w:rsidRDefault="00306C61" w:rsidP="00306C61">
      <w:pPr>
        <w:ind w:right="72"/>
        <w:jc w:val="both"/>
        <w:rPr>
          <w:szCs w:val="20"/>
        </w:rPr>
      </w:pPr>
    </w:p>
    <w:p w14:paraId="4A1DFF3A" w14:textId="77777777" w:rsidR="00306C61" w:rsidRPr="00306C61" w:rsidRDefault="00306C61" w:rsidP="00306C61">
      <w:pPr>
        <w:ind w:right="72"/>
        <w:jc w:val="both"/>
        <w:rPr>
          <w:szCs w:val="20"/>
        </w:rPr>
      </w:pPr>
      <w:r w:rsidRPr="00306C61">
        <w:rPr>
          <w:b/>
          <w:szCs w:val="20"/>
        </w:rPr>
        <w:t>3. §</w:t>
      </w:r>
      <w:r w:rsidRPr="00306C61">
        <w:rPr>
          <w:szCs w:val="20"/>
        </w:rPr>
        <w:t xml:space="preserve"> A Jegyző, mint a hatáskör címzettje, mindent maga kiadmányoz, kivéve a 6. §-ban foglalt eseteket, amely ügyekben a kiadmányozási jogkört a hivatal osztályvezetőire, csoportvezetőire, köztisztviselőire, akadályoztatásuk esetén helyetteseikre átruházta.</w:t>
      </w:r>
    </w:p>
    <w:p w14:paraId="7BD51D92" w14:textId="77777777" w:rsidR="00306C61" w:rsidRPr="00306C61" w:rsidRDefault="00306C61" w:rsidP="00306C61">
      <w:pPr>
        <w:ind w:right="72"/>
        <w:jc w:val="both"/>
        <w:rPr>
          <w:szCs w:val="20"/>
        </w:rPr>
      </w:pPr>
    </w:p>
    <w:p w14:paraId="39DC7183" w14:textId="77777777" w:rsidR="00306C61" w:rsidRPr="00306C61" w:rsidRDefault="00306C61" w:rsidP="00306C61">
      <w:pPr>
        <w:ind w:right="72"/>
        <w:jc w:val="both"/>
        <w:rPr>
          <w:szCs w:val="20"/>
        </w:rPr>
      </w:pPr>
      <w:r w:rsidRPr="00306C61">
        <w:rPr>
          <w:b/>
          <w:szCs w:val="20"/>
        </w:rPr>
        <w:t>4. §</w:t>
      </w:r>
      <w:r w:rsidRPr="00306C61">
        <w:rPr>
          <w:szCs w:val="20"/>
        </w:rPr>
        <w:t xml:space="preserve"> </w:t>
      </w:r>
      <w:r w:rsidRPr="00306C61">
        <w:rPr>
          <w:bCs/>
          <w:szCs w:val="20"/>
        </w:rPr>
        <w:t>A Jegyző kiadmányozza</w:t>
      </w:r>
    </w:p>
    <w:p w14:paraId="58FB71A6" w14:textId="77777777" w:rsidR="00306C61" w:rsidRPr="00306C61" w:rsidRDefault="00306C61" w:rsidP="00306C61">
      <w:pPr>
        <w:ind w:right="72" w:firstLine="708"/>
        <w:jc w:val="both"/>
        <w:rPr>
          <w:szCs w:val="20"/>
        </w:rPr>
      </w:pPr>
      <w:r w:rsidRPr="00306C61">
        <w:rPr>
          <w:szCs w:val="20"/>
        </w:rPr>
        <w:t>a) a polgármesteri hivatal vezetésével és működésével kapcsolatos iratokat,</w:t>
      </w:r>
    </w:p>
    <w:p w14:paraId="4143DCF3" w14:textId="77777777" w:rsidR="00306C61" w:rsidRPr="00306C61" w:rsidRDefault="00306C61" w:rsidP="00306C61">
      <w:pPr>
        <w:ind w:left="1080" w:right="72" w:hanging="372"/>
        <w:jc w:val="both"/>
        <w:rPr>
          <w:szCs w:val="20"/>
        </w:rPr>
      </w:pPr>
      <w:r w:rsidRPr="00306C61">
        <w:rPr>
          <w:szCs w:val="20"/>
        </w:rPr>
        <w:t>b) hatósági ügyeket, amelyekben a kiadmányozási jog nem került átadásra,</w:t>
      </w:r>
    </w:p>
    <w:p w14:paraId="6380227A" w14:textId="77777777" w:rsidR="00306C61" w:rsidRPr="00306C61" w:rsidRDefault="00306C61" w:rsidP="00306C61">
      <w:pPr>
        <w:ind w:left="1080" w:right="72" w:hanging="372"/>
        <w:jc w:val="both"/>
        <w:rPr>
          <w:szCs w:val="20"/>
        </w:rPr>
      </w:pPr>
      <w:r w:rsidRPr="00306C61">
        <w:rPr>
          <w:szCs w:val="20"/>
        </w:rPr>
        <w:t>c) az SZMSZ-ben foglaltak szerint a jegyző helyettese az Aljegyző, aki távollétében a Jegyzőt teljes jogkörrel helyettesíti, és a kiadmányozást helyette végzi.</w:t>
      </w:r>
    </w:p>
    <w:p w14:paraId="45B7981C" w14:textId="77777777" w:rsidR="00306C61" w:rsidRPr="00306C61" w:rsidRDefault="00306C61" w:rsidP="00306C61">
      <w:pPr>
        <w:ind w:left="708"/>
      </w:pPr>
    </w:p>
    <w:p w14:paraId="2F533254" w14:textId="77777777" w:rsidR="00306C61" w:rsidRPr="00306C61" w:rsidRDefault="00306C61" w:rsidP="00306C61">
      <w:pPr>
        <w:ind w:right="72"/>
        <w:jc w:val="both"/>
        <w:rPr>
          <w:szCs w:val="20"/>
        </w:rPr>
      </w:pPr>
      <w:r w:rsidRPr="00306C61">
        <w:rPr>
          <w:b/>
          <w:szCs w:val="20"/>
        </w:rPr>
        <w:lastRenderedPageBreak/>
        <w:t>5. §</w:t>
      </w:r>
      <w:r w:rsidRPr="00306C61">
        <w:rPr>
          <w:szCs w:val="20"/>
        </w:rPr>
        <w:t xml:space="preserve"> (1) Az 1. §-ban írt megnevezés használandó, amennyiben a jegyzői feladatok ellátása körében a kiadmányozás a Jegyző által vagy nevében történik.</w:t>
      </w:r>
    </w:p>
    <w:p w14:paraId="25BE9749" w14:textId="77777777" w:rsidR="00306C61" w:rsidRPr="00306C61" w:rsidRDefault="00306C61" w:rsidP="00306C61">
      <w:pPr>
        <w:ind w:right="70"/>
        <w:jc w:val="both"/>
        <w:rPr>
          <w:szCs w:val="20"/>
        </w:rPr>
      </w:pPr>
      <w:r w:rsidRPr="00306C61">
        <w:rPr>
          <w:szCs w:val="20"/>
        </w:rPr>
        <w:t xml:space="preserve">(2) Amennyiben a belső szervezeti egység jegyző hatáskörébe tartozó ügyben eljárva kiadmányozási jogkörrel felruházva intézkedik, jobb oldalon a </w:t>
      </w:r>
      <w:r w:rsidRPr="00306C61">
        <w:rPr>
          <w:bCs/>
          <w:szCs w:val="20"/>
        </w:rPr>
        <w:t>„Dr. Faragó Zsolt jegyző megbízásából”</w:t>
      </w:r>
      <w:r w:rsidRPr="00306C61">
        <w:rPr>
          <w:b/>
          <w:bCs/>
          <w:szCs w:val="20"/>
        </w:rPr>
        <w:t xml:space="preserve"> </w:t>
      </w:r>
      <w:r w:rsidRPr="00306C61">
        <w:rPr>
          <w:bCs/>
          <w:szCs w:val="20"/>
        </w:rPr>
        <w:t>s</w:t>
      </w:r>
      <w:r w:rsidRPr="00306C61">
        <w:rPr>
          <w:szCs w:val="20"/>
        </w:rPr>
        <w:t>zöveg, és alatta a kiadmányozási jogkörrel felruházott személy aláírása (név, beosztás) szerepel.</w:t>
      </w:r>
    </w:p>
    <w:p w14:paraId="1BBE8C09" w14:textId="77777777" w:rsidR="00306C61" w:rsidRPr="00306C61" w:rsidRDefault="00306C61" w:rsidP="00306C61">
      <w:pPr>
        <w:ind w:right="72"/>
        <w:jc w:val="both"/>
        <w:rPr>
          <w:szCs w:val="20"/>
        </w:rPr>
      </w:pPr>
    </w:p>
    <w:p w14:paraId="780EF7CE" w14:textId="77777777" w:rsidR="00306C61" w:rsidRPr="00306C61" w:rsidRDefault="00306C61" w:rsidP="00306C61">
      <w:pPr>
        <w:tabs>
          <w:tab w:val="left" w:pos="9000"/>
        </w:tabs>
        <w:ind w:right="72"/>
        <w:rPr>
          <w:szCs w:val="20"/>
        </w:rPr>
      </w:pPr>
      <w:r w:rsidRPr="00306C61">
        <w:rPr>
          <w:b/>
          <w:szCs w:val="20"/>
        </w:rPr>
        <w:t>6. §</w:t>
      </w:r>
      <w:r w:rsidRPr="00306C61">
        <w:rPr>
          <w:szCs w:val="20"/>
        </w:rPr>
        <w:t xml:space="preserve"> (1)</w:t>
      </w:r>
      <w:r w:rsidRPr="00306C61">
        <w:rPr>
          <w:bCs/>
          <w:szCs w:val="20"/>
        </w:rPr>
        <w:t xml:space="preserve"> </w:t>
      </w:r>
      <w:r w:rsidRPr="00306C61">
        <w:rPr>
          <w:szCs w:val="20"/>
        </w:rPr>
        <w:t xml:space="preserve">Polgármesteri és Fejlesztési Kabinetben </w:t>
      </w:r>
    </w:p>
    <w:p w14:paraId="71457F10" w14:textId="77777777" w:rsidR="00306C61" w:rsidRPr="00306C61" w:rsidRDefault="00306C61" w:rsidP="00306C61">
      <w:pPr>
        <w:tabs>
          <w:tab w:val="left" w:pos="9000"/>
        </w:tabs>
        <w:ind w:right="72"/>
        <w:jc w:val="both"/>
        <w:rPr>
          <w:szCs w:val="20"/>
        </w:rPr>
      </w:pPr>
      <w:r w:rsidRPr="00306C61">
        <w:rPr>
          <w:szCs w:val="20"/>
        </w:rPr>
        <w:t>a) az ifjúság, sport, vallásügy, külkapcsolatok, sajtóügyek kapcsán a referens,</w:t>
      </w:r>
    </w:p>
    <w:p w14:paraId="122871F1" w14:textId="77777777" w:rsidR="00306C61" w:rsidRPr="00306C61" w:rsidRDefault="00306C61" w:rsidP="00306C61">
      <w:pPr>
        <w:ind w:right="72"/>
        <w:jc w:val="both"/>
        <w:rPr>
          <w:szCs w:val="20"/>
        </w:rPr>
      </w:pPr>
      <w:r w:rsidRPr="00306C61">
        <w:rPr>
          <w:szCs w:val="20"/>
        </w:rPr>
        <w:t xml:space="preserve">b) a beruházásokkal és fejlesztésekkel kapcsolatos  feladatkörbe tartozó ügyekben a munkaköri leírásában foglalt feladatai tekintetében az ügyintéző, </w:t>
      </w:r>
    </w:p>
    <w:p w14:paraId="34A7D809" w14:textId="77777777" w:rsidR="00306C61" w:rsidRPr="00306C61" w:rsidRDefault="00306C61" w:rsidP="00306C61">
      <w:pPr>
        <w:ind w:right="72"/>
        <w:jc w:val="both"/>
        <w:rPr>
          <w:szCs w:val="20"/>
        </w:rPr>
      </w:pPr>
      <w:r w:rsidRPr="00306C61">
        <w:rPr>
          <w:szCs w:val="20"/>
        </w:rPr>
        <w:t>c) a beruházások műszaki átvételével kapcsolatos ügyekben a kabinetvezető, valamint az ügyintéző,</w:t>
      </w:r>
    </w:p>
    <w:p w14:paraId="26178E90" w14:textId="77777777" w:rsidR="00306C61" w:rsidRPr="00306C61" w:rsidRDefault="00306C61" w:rsidP="00306C61">
      <w:pPr>
        <w:tabs>
          <w:tab w:val="left" w:pos="9000"/>
        </w:tabs>
        <w:ind w:right="72"/>
        <w:rPr>
          <w:szCs w:val="20"/>
        </w:rPr>
      </w:pPr>
      <w:r w:rsidRPr="00306C61">
        <w:rPr>
          <w:szCs w:val="20"/>
        </w:rPr>
        <w:t xml:space="preserve">d) hatósági bizonyítvány kiállítása lakás rendeltetési egységek számáról az építésügyi szakreferens, </w:t>
      </w:r>
    </w:p>
    <w:p w14:paraId="70C4F41D" w14:textId="77777777" w:rsidR="00306C61" w:rsidRPr="00306C61" w:rsidRDefault="00306C61" w:rsidP="00306C61">
      <w:pPr>
        <w:tabs>
          <w:tab w:val="left" w:pos="9000"/>
        </w:tabs>
        <w:ind w:right="72"/>
        <w:jc w:val="both"/>
        <w:rPr>
          <w:szCs w:val="20"/>
        </w:rPr>
      </w:pPr>
      <w:r w:rsidRPr="00306C61">
        <w:rPr>
          <w:szCs w:val="20"/>
        </w:rPr>
        <w:t xml:space="preserve">e) végzés jellegű döntések tekintetében ( szakhatósági állásfoglalások) az építésügyi szakreferens. </w:t>
      </w:r>
    </w:p>
    <w:p w14:paraId="4ED5F984" w14:textId="77777777" w:rsidR="00306C61" w:rsidRPr="00306C61" w:rsidRDefault="00306C61" w:rsidP="00306C61">
      <w:pPr>
        <w:tabs>
          <w:tab w:val="left" w:pos="9000"/>
        </w:tabs>
        <w:ind w:right="72"/>
        <w:jc w:val="both"/>
        <w:rPr>
          <w:szCs w:val="20"/>
        </w:rPr>
      </w:pPr>
    </w:p>
    <w:p w14:paraId="01D215E6" w14:textId="77777777" w:rsidR="00306C61" w:rsidRPr="00306C61" w:rsidRDefault="00306C61" w:rsidP="00306C61">
      <w:pPr>
        <w:ind w:right="72"/>
        <w:jc w:val="both"/>
        <w:rPr>
          <w:bCs/>
          <w:szCs w:val="20"/>
        </w:rPr>
      </w:pPr>
      <w:r w:rsidRPr="00306C61">
        <w:rPr>
          <w:szCs w:val="20"/>
        </w:rPr>
        <w:t xml:space="preserve">(2) Az Informatikán </w:t>
      </w:r>
      <w:r w:rsidRPr="00306C61">
        <w:rPr>
          <w:bCs/>
          <w:szCs w:val="20"/>
        </w:rPr>
        <w:t>az informatika feladatkörének gyakorlásával kapcsolatos levelezések, jelentések, bizottság valamint a Képviselő-testület elé kerülő előterjesztések vonatkozásában, - a Jegyzői Iroda vezetőjének jóváhagyásával az ügyintéző,</w:t>
      </w:r>
    </w:p>
    <w:p w14:paraId="739EBCF8" w14:textId="77777777" w:rsidR="00306C61" w:rsidRPr="00306C61" w:rsidRDefault="00306C61" w:rsidP="00306C61">
      <w:pPr>
        <w:ind w:right="72"/>
        <w:jc w:val="both"/>
        <w:rPr>
          <w:bCs/>
          <w:szCs w:val="20"/>
        </w:rPr>
      </w:pPr>
    </w:p>
    <w:p w14:paraId="2BC45A94" w14:textId="77777777" w:rsidR="00306C61" w:rsidRPr="00306C61" w:rsidRDefault="00306C61" w:rsidP="00306C61">
      <w:pPr>
        <w:ind w:right="72"/>
        <w:jc w:val="both"/>
        <w:rPr>
          <w:bCs/>
          <w:szCs w:val="20"/>
        </w:rPr>
      </w:pPr>
      <w:r w:rsidRPr="00306C61">
        <w:rPr>
          <w:bCs/>
          <w:szCs w:val="20"/>
        </w:rPr>
        <w:t xml:space="preserve">(3) </w:t>
      </w:r>
      <w:r w:rsidRPr="00306C61">
        <w:rPr>
          <w:szCs w:val="20"/>
        </w:rPr>
        <w:t>Belső ellenőrzési vezető feladatkörének gyakorlásával összefüggő levelezések, jelentések, tájékoztatások, beszámolók esetében, továbbá éves ellenőrzési terv elkészítése tekintetében – a jegyző jóváhagyásával – a belső ellenőr</w:t>
      </w:r>
      <w:r w:rsidRPr="00306C61">
        <w:rPr>
          <w:bCs/>
          <w:szCs w:val="20"/>
        </w:rPr>
        <w:t xml:space="preserve"> gyakorolja.</w:t>
      </w:r>
    </w:p>
    <w:p w14:paraId="26D39A23" w14:textId="77777777" w:rsidR="00306C61" w:rsidRPr="00306C61" w:rsidRDefault="00306C61" w:rsidP="00306C61">
      <w:pPr>
        <w:ind w:right="72"/>
        <w:jc w:val="both"/>
        <w:rPr>
          <w:bCs/>
          <w:szCs w:val="20"/>
        </w:rPr>
      </w:pPr>
    </w:p>
    <w:p w14:paraId="1ECCF74D" w14:textId="77777777" w:rsidR="00306C61" w:rsidRPr="00306C61" w:rsidRDefault="00306C61" w:rsidP="00306C61">
      <w:pPr>
        <w:ind w:right="72"/>
        <w:jc w:val="both"/>
        <w:rPr>
          <w:bCs/>
          <w:szCs w:val="20"/>
        </w:rPr>
      </w:pPr>
      <w:r w:rsidRPr="00306C61">
        <w:rPr>
          <w:bCs/>
          <w:szCs w:val="20"/>
        </w:rPr>
        <w:t>(4)</w:t>
      </w:r>
    </w:p>
    <w:p w14:paraId="3837FC7F" w14:textId="77777777" w:rsidR="00306C61" w:rsidRPr="00306C61" w:rsidRDefault="00306C61" w:rsidP="00306C61">
      <w:pPr>
        <w:ind w:right="72"/>
        <w:jc w:val="both"/>
        <w:rPr>
          <w:szCs w:val="20"/>
        </w:rPr>
      </w:pPr>
      <w:r w:rsidRPr="00306C61">
        <w:rPr>
          <w:szCs w:val="20"/>
        </w:rPr>
        <w:t xml:space="preserve">a) </w:t>
      </w:r>
      <w:r w:rsidRPr="00306C61">
        <w:rPr>
          <w:bCs/>
          <w:szCs w:val="20"/>
        </w:rPr>
        <w:t xml:space="preserve">A kiadmányozási jogkört a </w:t>
      </w:r>
      <w:r w:rsidRPr="00306C61">
        <w:rPr>
          <w:szCs w:val="20"/>
        </w:rPr>
        <w:t>Hatósági Csoport vonatkozásában</w:t>
      </w:r>
    </w:p>
    <w:p w14:paraId="56DE5E77" w14:textId="77777777" w:rsidR="00306C61" w:rsidRPr="00306C61" w:rsidRDefault="00306C61" w:rsidP="00306C61">
      <w:pPr>
        <w:ind w:left="720" w:right="72"/>
        <w:jc w:val="both"/>
        <w:rPr>
          <w:szCs w:val="20"/>
        </w:rPr>
      </w:pPr>
      <w:r w:rsidRPr="00306C61">
        <w:rPr>
          <w:szCs w:val="20"/>
        </w:rPr>
        <w:t>aa) a csoport feladat- és hatáskörének gyakorlásával kapcsolatos valamennyi dokumentum, valamint a Képviselő-testület és a szakbizottságoknak beterjesztett előterjesztések – kivéve azon dokumentumok, melyek a hatósági ügy intézése során megteendő eljárási kérdésekbe tartoznak, és az érintett ügyintézőre átruháztam – a csoportvezető, távollétében a csoportvezető-helyettes,</w:t>
      </w:r>
    </w:p>
    <w:p w14:paraId="2BDADC44" w14:textId="77777777" w:rsidR="00306C61" w:rsidRPr="00306C61" w:rsidRDefault="00306C61" w:rsidP="00306C61">
      <w:pPr>
        <w:ind w:left="720" w:right="72"/>
        <w:jc w:val="both"/>
        <w:rPr>
          <w:bCs/>
          <w:szCs w:val="20"/>
        </w:rPr>
      </w:pPr>
      <w:r w:rsidRPr="00306C61">
        <w:rPr>
          <w:szCs w:val="20"/>
        </w:rPr>
        <w:t>ab) a hagyatéki előkészítő eljárás során készített valamennyi dokumentum tekintetében a hagyatéki ügyintéző,</w:t>
      </w:r>
    </w:p>
    <w:p w14:paraId="0640D8CD" w14:textId="77777777" w:rsidR="00306C61" w:rsidRPr="00306C61" w:rsidRDefault="00306C61" w:rsidP="00306C61">
      <w:pPr>
        <w:ind w:left="720" w:right="72"/>
        <w:jc w:val="both"/>
        <w:rPr>
          <w:szCs w:val="20"/>
        </w:rPr>
      </w:pPr>
      <w:r w:rsidRPr="00306C61">
        <w:rPr>
          <w:szCs w:val="20"/>
        </w:rPr>
        <w:t>ac) a Vásárlók Könyve, valamint a bejelentés köteles tevékenység nyilvántartásba vétele tekintetében a működési engedély, telepengedély ügyintéző,</w:t>
      </w:r>
    </w:p>
    <w:p w14:paraId="00C9D784" w14:textId="77777777" w:rsidR="00306C61" w:rsidRPr="00306C61" w:rsidRDefault="00306C61" w:rsidP="00306C61">
      <w:pPr>
        <w:ind w:left="709" w:right="72" w:hanging="1"/>
        <w:jc w:val="both"/>
        <w:rPr>
          <w:szCs w:val="20"/>
        </w:rPr>
      </w:pPr>
      <w:r w:rsidRPr="00306C61">
        <w:rPr>
          <w:szCs w:val="20"/>
        </w:rPr>
        <w:t>ad) a határozatok és ügydöntő végzések tekintetében a csoportvezető, távollétében csoportvezető-helyettes,</w:t>
      </w:r>
    </w:p>
    <w:p w14:paraId="5A5D886A" w14:textId="77777777" w:rsidR="00306C61" w:rsidRPr="00306C61" w:rsidRDefault="00306C61" w:rsidP="00306C61">
      <w:pPr>
        <w:ind w:left="709" w:right="72" w:hanging="1"/>
        <w:jc w:val="both"/>
        <w:rPr>
          <w:szCs w:val="20"/>
        </w:rPr>
      </w:pPr>
      <w:r w:rsidRPr="00306C61">
        <w:rPr>
          <w:szCs w:val="20"/>
        </w:rPr>
        <w:t>ae) a munkaköri leírásában szereplő ügyek tekintetében az eljárás megindításáról, a hiánypótlási felhívás, a helyszíni szemle időpontjáról, valamint a szakhatósági, szakértői megkeresésekről szóló valamennyi dokumentum tekintetében az ügyintéző,</w:t>
      </w:r>
    </w:p>
    <w:p w14:paraId="514743D1" w14:textId="77777777" w:rsidR="00306C61" w:rsidRPr="00306C61" w:rsidRDefault="00306C61" w:rsidP="00306C61">
      <w:pPr>
        <w:ind w:left="708" w:right="72"/>
        <w:jc w:val="both"/>
        <w:rPr>
          <w:bCs/>
          <w:szCs w:val="20"/>
        </w:rPr>
      </w:pPr>
      <w:r w:rsidRPr="00306C61">
        <w:rPr>
          <w:szCs w:val="20"/>
        </w:rPr>
        <w:t>af) a h</w:t>
      </w:r>
      <w:r w:rsidRPr="00306C61">
        <w:rPr>
          <w:bCs/>
          <w:szCs w:val="20"/>
        </w:rPr>
        <w:t xml:space="preserve">irdetmények kifüggesztésével kapcsolatos dokumentumok esetében a hatósági ügyintéző, </w:t>
      </w:r>
    </w:p>
    <w:p w14:paraId="36019127" w14:textId="77777777" w:rsidR="00306C61" w:rsidRPr="00306C61" w:rsidRDefault="00306C61" w:rsidP="00306C61">
      <w:pPr>
        <w:ind w:left="708" w:right="72"/>
        <w:jc w:val="both"/>
        <w:rPr>
          <w:szCs w:val="20"/>
        </w:rPr>
      </w:pPr>
      <w:r w:rsidRPr="00306C61">
        <w:rPr>
          <w:bCs/>
          <w:szCs w:val="20"/>
        </w:rPr>
        <w:t xml:space="preserve">ag) </w:t>
      </w:r>
      <w:r w:rsidRPr="00306C61">
        <w:rPr>
          <w:szCs w:val="20"/>
        </w:rPr>
        <w:t xml:space="preserve">a helyi átvezetésű, továbbá a költözéssel nem járó lakcímváltozásokkal kapcsolatos nyilvántartások kezelése és határozatok tekintetében a hatósági ügyintéző, </w:t>
      </w:r>
    </w:p>
    <w:p w14:paraId="752A520B" w14:textId="77777777" w:rsidR="00306C61" w:rsidRPr="00306C61" w:rsidRDefault="00306C61" w:rsidP="00306C61">
      <w:pPr>
        <w:ind w:left="708" w:right="72"/>
        <w:jc w:val="both"/>
        <w:rPr>
          <w:szCs w:val="20"/>
        </w:rPr>
      </w:pPr>
      <w:r w:rsidRPr="00306C61">
        <w:rPr>
          <w:szCs w:val="20"/>
        </w:rPr>
        <w:t xml:space="preserve">ah) a hirdetmények visszaküldésével kapcsolatos ügyek, valamint a birtokvitás ügyekben az eljárás megindítása, szemle kitűzése, továbbá az egyéb értesítésekkel kapcsolatos dokumentumok  tekintetében a  hatósági ügyintéző. </w:t>
      </w:r>
    </w:p>
    <w:p w14:paraId="739A57C5" w14:textId="77777777" w:rsidR="00306C61" w:rsidRPr="00306C61" w:rsidRDefault="00306C61" w:rsidP="00306C61">
      <w:pPr>
        <w:ind w:right="72"/>
        <w:jc w:val="both"/>
        <w:rPr>
          <w:bCs/>
          <w:szCs w:val="20"/>
        </w:rPr>
      </w:pPr>
    </w:p>
    <w:p w14:paraId="03261070" w14:textId="77777777" w:rsidR="00306C61" w:rsidRPr="00306C61" w:rsidRDefault="00306C61" w:rsidP="00306C61">
      <w:pPr>
        <w:ind w:right="72"/>
        <w:jc w:val="both"/>
        <w:rPr>
          <w:szCs w:val="20"/>
        </w:rPr>
      </w:pPr>
      <w:r w:rsidRPr="00306C61">
        <w:rPr>
          <w:bCs/>
          <w:szCs w:val="20"/>
        </w:rPr>
        <w:lastRenderedPageBreak/>
        <w:t>(5)</w:t>
      </w:r>
      <w:r w:rsidRPr="00306C61">
        <w:rPr>
          <w:szCs w:val="20"/>
        </w:rPr>
        <w:t xml:space="preserve"> </w:t>
      </w:r>
      <w:r w:rsidRPr="00306C61">
        <w:rPr>
          <w:bCs/>
          <w:szCs w:val="20"/>
        </w:rPr>
        <w:t xml:space="preserve">A kiadmányozási jogkört a </w:t>
      </w:r>
      <w:r w:rsidRPr="00306C61">
        <w:rPr>
          <w:szCs w:val="20"/>
        </w:rPr>
        <w:t>Pénzügyi Osztály vonatkozásában</w:t>
      </w:r>
    </w:p>
    <w:p w14:paraId="66515381" w14:textId="77777777" w:rsidR="00306C61" w:rsidRPr="00306C61" w:rsidRDefault="00306C61" w:rsidP="00306C61">
      <w:pPr>
        <w:ind w:left="720" w:right="72"/>
        <w:jc w:val="both"/>
        <w:rPr>
          <w:szCs w:val="20"/>
        </w:rPr>
      </w:pPr>
      <w:r w:rsidRPr="00306C61">
        <w:rPr>
          <w:bCs/>
          <w:szCs w:val="20"/>
        </w:rPr>
        <w:t xml:space="preserve">a) </w:t>
      </w:r>
      <w:r w:rsidRPr="00306C61">
        <w:rPr>
          <w:szCs w:val="20"/>
        </w:rPr>
        <w:t>az osztály feladatkörébe tartozó valamennyi hatósági ügyben keletkezett határozat, valamint az osztály feladatkörének gyakorlásával kapcsolatos levelek, jelentések, és a Képviselő-testület illetve a szakbizottságai felé elkészítésre kerülő előterjesztések tárgyában az osztályvezető, távollétében osztályvezető-helyettes,</w:t>
      </w:r>
    </w:p>
    <w:p w14:paraId="58FD6C42" w14:textId="77777777" w:rsidR="00306C61" w:rsidRPr="00306C61" w:rsidRDefault="00306C61" w:rsidP="00306C61">
      <w:pPr>
        <w:ind w:left="720" w:right="72"/>
        <w:jc w:val="both"/>
        <w:rPr>
          <w:szCs w:val="20"/>
        </w:rPr>
      </w:pPr>
      <w:r w:rsidRPr="00306C61">
        <w:rPr>
          <w:bCs/>
          <w:szCs w:val="20"/>
        </w:rPr>
        <w:t xml:space="preserve">b) az Adócsoport feladatkörébe tartozó ügyek tekintetében </w:t>
      </w:r>
      <w:r w:rsidRPr="00306C61">
        <w:rPr>
          <w:szCs w:val="20"/>
        </w:rPr>
        <w:t>valamennyi elsőfokú határozat, adó- és értékbizonyítvány, társhatóságok megkeresésére készített környezettanulmány, adóívek kiadmányozása, más hatóságoktól kért vagyoni bizonyítvány, igazolás esetében a csoport</w:t>
      </w:r>
      <w:r w:rsidRPr="00306C61">
        <w:rPr>
          <w:bCs/>
          <w:szCs w:val="20"/>
        </w:rPr>
        <w:t>vezető, t</w:t>
      </w:r>
      <w:r w:rsidRPr="00306C61">
        <w:rPr>
          <w:szCs w:val="20"/>
        </w:rPr>
        <w:t>ávollétében az osztályvezető,</w:t>
      </w:r>
    </w:p>
    <w:p w14:paraId="0D2EFC24" w14:textId="77777777" w:rsidR="00306C61" w:rsidRPr="00306C61" w:rsidRDefault="00306C61" w:rsidP="00306C61">
      <w:pPr>
        <w:ind w:right="72"/>
        <w:jc w:val="both"/>
        <w:rPr>
          <w:bCs/>
          <w:szCs w:val="20"/>
        </w:rPr>
      </w:pPr>
    </w:p>
    <w:p w14:paraId="5E8BB496" w14:textId="77777777" w:rsidR="00306C61" w:rsidRPr="00306C61" w:rsidRDefault="00306C61" w:rsidP="00306C61">
      <w:pPr>
        <w:ind w:right="72"/>
        <w:jc w:val="both"/>
        <w:rPr>
          <w:b/>
          <w:i/>
          <w:szCs w:val="20"/>
        </w:rPr>
      </w:pPr>
      <w:r w:rsidRPr="00306C61">
        <w:rPr>
          <w:bCs/>
          <w:szCs w:val="20"/>
        </w:rPr>
        <w:t>(6)</w:t>
      </w:r>
      <w:r w:rsidRPr="00306C61">
        <w:rPr>
          <w:szCs w:val="20"/>
        </w:rPr>
        <w:t xml:space="preserve"> </w:t>
      </w:r>
      <w:r w:rsidRPr="00306C61">
        <w:rPr>
          <w:bCs/>
          <w:szCs w:val="20"/>
        </w:rPr>
        <w:t xml:space="preserve">A kiadmányozási jogkört a </w:t>
      </w:r>
      <w:r w:rsidRPr="00306C61">
        <w:rPr>
          <w:szCs w:val="20"/>
        </w:rPr>
        <w:t xml:space="preserve">Városüzemeltetési Osztály, a Szociális és Közfoglalkoztatási Osztály, valamint a Vagyongazdálkodási Osztály vonatkozásában az osztály feladatkörébe tartozó valamennyi hatósági ügyben keletkezett döntés, valamint az ezt megelőző hatósági eljáráshoz kapcsolódó dokumentumok tekintetében az osztályvezető gyakorolja, </w:t>
      </w:r>
      <w:r w:rsidRPr="00306C61">
        <w:rPr>
          <w:bCs/>
          <w:szCs w:val="20"/>
        </w:rPr>
        <w:t xml:space="preserve"> </w:t>
      </w:r>
      <w:r w:rsidRPr="00306C61">
        <w:rPr>
          <w:b/>
          <w:bCs/>
          <w:i/>
          <w:szCs w:val="20"/>
        </w:rPr>
        <w:t>t</w:t>
      </w:r>
      <w:r w:rsidRPr="00306C61">
        <w:rPr>
          <w:b/>
          <w:i/>
          <w:szCs w:val="20"/>
        </w:rPr>
        <w:t>ávollétében az osztályvezető helyettese.</w:t>
      </w:r>
    </w:p>
    <w:p w14:paraId="309BD195" w14:textId="77777777" w:rsidR="00306C61" w:rsidRPr="00306C61" w:rsidRDefault="00306C61" w:rsidP="00306C61">
      <w:pPr>
        <w:ind w:right="72"/>
        <w:jc w:val="both"/>
        <w:rPr>
          <w:szCs w:val="20"/>
        </w:rPr>
      </w:pPr>
    </w:p>
    <w:p w14:paraId="64C41AF7" w14:textId="77777777" w:rsidR="00306C61" w:rsidRPr="00306C61" w:rsidRDefault="00306C61" w:rsidP="00306C61">
      <w:pPr>
        <w:ind w:right="72"/>
        <w:jc w:val="both"/>
        <w:rPr>
          <w:szCs w:val="20"/>
        </w:rPr>
      </w:pPr>
      <w:r w:rsidRPr="00306C61">
        <w:rPr>
          <w:szCs w:val="20"/>
        </w:rPr>
        <w:t>(7) Az Önkormányzati Főépítész gyakorolja a kiadmányozási jogkört a feladatának gyakorlásával kapcsolatban keletkező ügyiratok, ezen belül levelek, átiratok, jelentések, valamint a Képviselő-testület, illetve a szakbizottságok elé kerülő előterjesztések tekintetében.</w:t>
      </w:r>
    </w:p>
    <w:p w14:paraId="524B6DC4" w14:textId="77777777" w:rsidR="00306C61" w:rsidRPr="00306C61" w:rsidRDefault="00306C61" w:rsidP="00306C61">
      <w:pPr>
        <w:ind w:right="72"/>
        <w:jc w:val="both"/>
        <w:rPr>
          <w:szCs w:val="20"/>
        </w:rPr>
      </w:pPr>
    </w:p>
    <w:p w14:paraId="32BED198" w14:textId="77777777" w:rsidR="00306C61" w:rsidRPr="00306C61" w:rsidRDefault="00306C61" w:rsidP="00306C61">
      <w:pPr>
        <w:ind w:right="72"/>
        <w:jc w:val="both"/>
        <w:rPr>
          <w:szCs w:val="20"/>
        </w:rPr>
      </w:pPr>
      <w:r w:rsidRPr="00306C61">
        <w:rPr>
          <w:szCs w:val="20"/>
        </w:rPr>
        <w:t>(8) A jegyző kiadmányozási jogkörébe tartozó ügyekben a közbeeső intézkedések kiadmányozását az illetékes osztályvezető, csoportvezető, illetve köztisztviselő végzi.</w:t>
      </w:r>
    </w:p>
    <w:p w14:paraId="5D7B8271" w14:textId="77777777" w:rsidR="00306C61" w:rsidRPr="00306C61" w:rsidRDefault="00306C61" w:rsidP="00306C61">
      <w:pPr>
        <w:ind w:right="72"/>
        <w:jc w:val="both"/>
        <w:rPr>
          <w:szCs w:val="20"/>
        </w:rPr>
      </w:pPr>
    </w:p>
    <w:p w14:paraId="66481B2A" w14:textId="77777777" w:rsidR="00306C61" w:rsidRPr="00306C61" w:rsidRDefault="00306C61" w:rsidP="00306C61">
      <w:pPr>
        <w:ind w:right="72"/>
        <w:jc w:val="both"/>
        <w:rPr>
          <w:szCs w:val="20"/>
        </w:rPr>
      </w:pPr>
      <w:r w:rsidRPr="00306C61">
        <w:rPr>
          <w:b/>
          <w:szCs w:val="20"/>
        </w:rPr>
        <w:t>7. §</w:t>
      </w:r>
      <w:r w:rsidRPr="00306C61">
        <w:rPr>
          <w:szCs w:val="20"/>
        </w:rPr>
        <w:t xml:space="preserve"> A Személyzeti Csoport köteles gondoskodni arról, hogy a szabályzat alapján kiadmányozási hatáskörrel rendelkezők, kiadmányozási megbízással is rendelkezzenek.</w:t>
      </w:r>
    </w:p>
    <w:p w14:paraId="77470C98" w14:textId="77777777" w:rsidR="00306C61" w:rsidRPr="00306C61" w:rsidRDefault="00306C61" w:rsidP="00306C61">
      <w:pPr>
        <w:ind w:right="72"/>
        <w:jc w:val="both"/>
        <w:rPr>
          <w:szCs w:val="20"/>
        </w:rPr>
      </w:pPr>
    </w:p>
    <w:p w14:paraId="7BBB2A76" w14:textId="77777777" w:rsidR="00306C61" w:rsidRPr="00306C61" w:rsidRDefault="00306C61" w:rsidP="00306C61">
      <w:pPr>
        <w:ind w:right="72"/>
        <w:jc w:val="both"/>
        <w:rPr>
          <w:bCs/>
          <w:szCs w:val="20"/>
        </w:rPr>
      </w:pPr>
      <w:r w:rsidRPr="00306C61">
        <w:rPr>
          <w:b/>
          <w:bCs/>
          <w:szCs w:val="20"/>
        </w:rPr>
        <w:t>8. §</w:t>
      </w:r>
      <w:r w:rsidRPr="00306C61">
        <w:rPr>
          <w:bCs/>
          <w:szCs w:val="20"/>
        </w:rPr>
        <w:t xml:space="preserve"> Jelen szabályzat 2022. szeptember 12-én napján lép hatályba, egyidejűleg a 2020. november 30. napján kelt,</w:t>
      </w:r>
      <w:r w:rsidRPr="00306C61">
        <w:rPr>
          <w:szCs w:val="20"/>
        </w:rPr>
        <w:t xml:space="preserve"> J/94-2/2020. </w:t>
      </w:r>
      <w:r w:rsidRPr="00306C61">
        <w:rPr>
          <w:bCs/>
          <w:szCs w:val="20"/>
        </w:rPr>
        <w:t xml:space="preserve">számú szabályzat hatályát veszti. </w:t>
      </w:r>
    </w:p>
    <w:p w14:paraId="5658EBD3" w14:textId="77777777" w:rsidR="00306C61" w:rsidRPr="00306C61" w:rsidRDefault="00306C61" w:rsidP="00306C61">
      <w:pPr>
        <w:ind w:right="72"/>
        <w:jc w:val="both"/>
        <w:rPr>
          <w:b/>
          <w:bCs/>
          <w:szCs w:val="20"/>
        </w:rPr>
      </w:pPr>
    </w:p>
    <w:p w14:paraId="2C5BDA57" w14:textId="77777777" w:rsidR="00306C61" w:rsidRPr="00306C61" w:rsidRDefault="00306C61" w:rsidP="00306C61">
      <w:pPr>
        <w:ind w:right="72"/>
        <w:jc w:val="both"/>
        <w:rPr>
          <w:szCs w:val="20"/>
        </w:rPr>
      </w:pPr>
    </w:p>
    <w:p w14:paraId="5AD40988" w14:textId="77777777" w:rsidR="00306C61" w:rsidRPr="00306C61" w:rsidRDefault="00306C61" w:rsidP="00306C61">
      <w:pPr>
        <w:ind w:right="72"/>
        <w:jc w:val="both"/>
        <w:rPr>
          <w:bCs/>
          <w:i/>
          <w:sz w:val="28"/>
          <w:szCs w:val="20"/>
        </w:rPr>
      </w:pPr>
      <w:r w:rsidRPr="00306C61">
        <w:rPr>
          <w:szCs w:val="20"/>
        </w:rPr>
        <w:t>Kiskunfélegyháza, 2022. szeptember 12.</w:t>
      </w:r>
    </w:p>
    <w:p w14:paraId="137E7CA7" w14:textId="77777777" w:rsidR="00306C61" w:rsidRPr="00306C61" w:rsidRDefault="00306C61" w:rsidP="00306C61">
      <w:pPr>
        <w:ind w:right="72"/>
        <w:jc w:val="both"/>
        <w:rPr>
          <w:b/>
          <w:bCs/>
          <w:i/>
          <w:sz w:val="28"/>
          <w:szCs w:val="20"/>
        </w:rPr>
      </w:pPr>
    </w:p>
    <w:p w14:paraId="7680C8C3" w14:textId="77777777" w:rsidR="00306C61" w:rsidRPr="00306C61" w:rsidRDefault="00306C61" w:rsidP="00306C61">
      <w:pPr>
        <w:ind w:right="72"/>
        <w:jc w:val="both"/>
        <w:rPr>
          <w:b/>
          <w:i/>
          <w:sz w:val="28"/>
          <w:szCs w:val="20"/>
        </w:rPr>
      </w:pPr>
    </w:p>
    <w:p w14:paraId="45A2E696" w14:textId="77777777" w:rsidR="00306C61" w:rsidRPr="00306C61" w:rsidRDefault="00306C61" w:rsidP="00306C61">
      <w:pPr>
        <w:ind w:right="72"/>
        <w:jc w:val="both"/>
        <w:rPr>
          <w:b/>
          <w:i/>
          <w:sz w:val="28"/>
          <w:szCs w:val="20"/>
        </w:rPr>
      </w:pPr>
    </w:p>
    <w:p w14:paraId="1574EB2D" w14:textId="77777777" w:rsidR="00306C61" w:rsidRPr="00306C61" w:rsidRDefault="00306C61" w:rsidP="00306C61">
      <w:pPr>
        <w:ind w:left="4956" w:right="72" w:firstLine="708"/>
        <w:jc w:val="both"/>
        <w:rPr>
          <w:b/>
          <w:i/>
          <w:szCs w:val="20"/>
        </w:rPr>
      </w:pPr>
      <w:r w:rsidRPr="00306C61">
        <w:rPr>
          <w:b/>
          <w:i/>
          <w:szCs w:val="20"/>
        </w:rPr>
        <w:t xml:space="preserve">  Dr. Faragó Zsolt</w:t>
      </w:r>
    </w:p>
    <w:p w14:paraId="416ED94A" w14:textId="77777777" w:rsidR="00306C61" w:rsidRPr="00306C61" w:rsidRDefault="00306C61" w:rsidP="00306C61">
      <w:pPr>
        <w:ind w:right="72"/>
        <w:jc w:val="both"/>
        <w:rPr>
          <w:b/>
          <w:bCs/>
          <w:i/>
          <w:iCs/>
          <w:szCs w:val="20"/>
        </w:rPr>
      </w:pPr>
      <w:r w:rsidRPr="00306C61">
        <w:rPr>
          <w:b/>
          <w:bCs/>
          <w:i/>
          <w:iCs/>
          <w:szCs w:val="20"/>
        </w:rPr>
        <w:tab/>
      </w:r>
      <w:r w:rsidRPr="00306C61">
        <w:rPr>
          <w:b/>
          <w:bCs/>
          <w:i/>
          <w:iCs/>
          <w:szCs w:val="20"/>
        </w:rPr>
        <w:tab/>
      </w:r>
      <w:r w:rsidRPr="00306C61">
        <w:rPr>
          <w:b/>
          <w:bCs/>
          <w:i/>
          <w:iCs/>
          <w:szCs w:val="20"/>
        </w:rPr>
        <w:tab/>
      </w:r>
      <w:r w:rsidRPr="00306C61">
        <w:rPr>
          <w:b/>
          <w:bCs/>
          <w:i/>
          <w:iCs/>
          <w:szCs w:val="20"/>
        </w:rPr>
        <w:tab/>
      </w:r>
      <w:r w:rsidRPr="00306C61">
        <w:rPr>
          <w:b/>
          <w:bCs/>
          <w:i/>
          <w:iCs/>
          <w:szCs w:val="20"/>
        </w:rPr>
        <w:tab/>
      </w:r>
      <w:r w:rsidRPr="00306C61">
        <w:rPr>
          <w:b/>
          <w:bCs/>
          <w:i/>
          <w:iCs/>
          <w:szCs w:val="20"/>
        </w:rPr>
        <w:tab/>
      </w:r>
      <w:r w:rsidRPr="00306C61">
        <w:rPr>
          <w:b/>
          <w:bCs/>
          <w:i/>
          <w:iCs/>
          <w:szCs w:val="20"/>
        </w:rPr>
        <w:tab/>
        <w:t xml:space="preserve">        </w:t>
      </w:r>
      <w:r w:rsidRPr="00306C61">
        <w:rPr>
          <w:b/>
          <w:bCs/>
          <w:i/>
          <w:iCs/>
          <w:szCs w:val="20"/>
        </w:rPr>
        <w:tab/>
        <w:t xml:space="preserve">         j e g y z ő</w:t>
      </w:r>
    </w:p>
    <w:p w14:paraId="5492D1B6" w14:textId="77777777" w:rsidR="00306C61" w:rsidRPr="00306C61" w:rsidRDefault="00306C61" w:rsidP="00306C61">
      <w:pPr>
        <w:spacing w:after="200" w:line="276" w:lineRule="auto"/>
        <w:rPr>
          <w:rFonts w:ascii="Calibri" w:eastAsia="Calibri" w:hAnsi="Calibri" w:cs="Arial"/>
          <w:sz w:val="22"/>
          <w:szCs w:val="22"/>
          <w:lang w:eastAsia="en-US"/>
        </w:rPr>
      </w:pPr>
    </w:p>
    <w:p w14:paraId="1F840730" w14:textId="77777777" w:rsidR="00306C61" w:rsidRPr="00306C61" w:rsidRDefault="00306C61" w:rsidP="00306C61">
      <w:pPr>
        <w:spacing w:after="200" w:line="276" w:lineRule="auto"/>
        <w:rPr>
          <w:rFonts w:ascii="Calibri" w:eastAsia="Calibri" w:hAnsi="Calibri" w:cs="Arial"/>
          <w:sz w:val="22"/>
          <w:szCs w:val="22"/>
          <w:lang w:eastAsia="en-US"/>
        </w:rPr>
      </w:pPr>
    </w:p>
    <w:p w14:paraId="27148EA3" w14:textId="77777777" w:rsidR="00306C61" w:rsidRPr="00306C61" w:rsidRDefault="00306C61" w:rsidP="00306C61">
      <w:pPr>
        <w:spacing w:after="200" w:line="276" w:lineRule="auto"/>
        <w:rPr>
          <w:rFonts w:ascii="Calibri" w:eastAsia="Calibri" w:hAnsi="Calibri" w:cs="Arial"/>
          <w:sz w:val="22"/>
          <w:szCs w:val="22"/>
          <w:lang w:eastAsia="en-US"/>
        </w:rPr>
      </w:pPr>
    </w:p>
    <w:p w14:paraId="5AB0C0A8"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49DBC4C6"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0F18AE4F"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40E3C006"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7C4A9046"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538DD56C"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03418427"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03777F93"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rPr>
      </w:pPr>
    </w:p>
    <w:p w14:paraId="1A65CEBF"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highlight w:val="yellow"/>
        </w:rPr>
      </w:pPr>
    </w:p>
    <w:p w14:paraId="4EB94387"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highlight w:val="yellow"/>
        </w:rPr>
      </w:pPr>
    </w:p>
    <w:p w14:paraId="34606DF2" w14:textId="77777777" w:rsidR="00306C61" w:rsidRPr="00306C61" w:rsidRDefault="00306C61" w:rsidP="00306C61">
      <w:pPr>
        <w:widowControl w:val="0"/>
        <w:shd w:val="clear" w:color="auto" w:fill="FFFFFF"/>
        <w:autoSpaceDE w:val="0"/>
        <w:autoSpaceDN w:val="0"/>
        <w:adjustRightInd w:val="0"/>
        <w:spacing w:line="216" w:lineRule="exact"/>
        <w:ind w:left="-142"/>
        <w:jc w:val="right"/>
        <w:rPr>
          <w:b/>
          <w:i/>
          <w:spacing w:val="2"/>
          <w:highlight w:val="yellow"/>
        </w:rPr>
      </w:pPr>
    </w:p>
    <w:p w14:paraId="72669B40" w14:textId="77777777" w:rsidR="00306C61" w:rsidRPr="00306C61" w:rsidRDefault="00306C61" w:rsidP="00306C61">
      <w:pPr>
        <w:spacing w:after="200" w:line="276" w:lineRule="auto"/>
        <w:jc w:val="right"/>
        <w:rPr>
          <w:szCs w:val="20"/>
        </w:rPr>
      </w:pPr>
      <w:r w:rsidRPr="00306C61">
        <w:rPr>
          <w:b/>
          <w:i/>
          <w:spacing w:val="2"/>
          <w:highlight w:val="yellow"/>
        </w:rPr>
        <w:br w:type="page"/>
      </w:r>
      <w:r w:rsidRPr="00306C61">
        <w:rPr>
          <w:i/>
          <w:szCs w:val="20"/>
        </w:rPr>
        <w:lastRenderedPageBreak/>
        <w:t>2. számú függelék</w:t>
      </w:r>
      <w:r w:rsidRPr="00306C61">
        <w:rPr>
          <w:i/>
        </w:rPr>
        <w:t xml:space="preserve"> a Polgármesteri Hivatal Ügyrendjéhez</w:t>
      </w:r>
    </w:p>
    <w:p w14:paraId="655EEB3F" w14:textId="77777777" w:rsidR="00306C61" w:rsidRPr="00306C61" w:rsidRDefault="00306C61" w:rsidP="00306C61">
      <w:pPr>
        <w:widowControl w:val="0"/>
        <w:shd w:val="clear" w:color="auto" w:fill="FFFFFF"/>
        <w:autoSpaceDE w:val="0"/>
        <w:autoSpaceDN w:val="0"/>
        <w:adjustRightInd w:val="0"/>
        <w:spacing w:line="216" w:lineRule="exact"/>
        <w:ind w:left="-142"/>
        <w:rPr>
          <w:spacing w:val="2"/>
        </w:rPr>
      </w:pPr>
    </w:p>
    <w:p w14:paraId="0573B99D" w14:textId="77777777" w:rsidR="00306C61" w:rsidRPr="00306C61" w:rsidRDefault="00306C61" w:rsidP="00306C61">
      <w:pPr>
        <w:widowControl w:val="0"/>
        <w:shd w:val="clear" w:color="auto" w:fill="FFFFFF"/>
        <w:autoSpaceDE w:val="0"/>
        <w:autoSpaceDN w:val="0"/>
        <w:adjustRightInd w:val="0"/>
        <w:spacing w:line="216" w:lineRule="exact"/>
        <w:ind w:left="-142"/>
        <w:rPr>
          <w:b/>
          <w:spacing w:val="2"/>
        </w:rPr>
      </w:pPr>
      <w:r w:rsidRPr="00306C61">
        <w:rPr>
          <w:spacing w:val="2"/>
        </w:rPr>
        <w:t xml:space="preserve">Szerv neve: </w:t>
      </w:r>
      <w:r w:rsidRPr="00306C61">
        <w:rPr>
          <w:b/>
          <w:spacing w:val="2"/>
        </w:rPr>
        <w:t xml:space="preserve">Kiskunfélegyháza Város Önkormányzata </w:t>
      </w:r>
    </w:p>
    <w:p w14:paraId="43A47AD3" w14:textId="77777777" w:rsidR="00306C61" w:rsidRPr="00306C61" w:rsidRDefault="00306C61" w:rsidP="00306C61">
      <w:pPr>
        <w:widowControl w:val="0"/>
        <w:shd w:val="clear" w:color="auto" w:fill="FFFFFF"/>
        <w:autoSpaceDE w:val="0"/>
        <w:autoSpaceDN w:val="0"/>
        <w:adjustRightInd w:val="0"/>
        <w:spacing w:line="216" w:lineRule="exact"/>
        <w:ind w:left="-142"/>
        <w:rPr>
          <w:b/>
          <w:spacing w:val="3"/>
        </w:rPr>
      </w:pPr>
      <w:r w:rsidRPr="00306C61">
        <w:rPr>
          <w:b/>
          <w:spacing w:val="2"/>
        </w:rPr>
        <w:t xml:space="preserve"> </w:t>
      </w:r>
      <w:r w:rsidRPr="00306C61">
        <w:rPr>
          <w:b/>
          <w:spacing w:val="2"/>
        </w:rPr>
        <w:tab/>
      </w:r>
      <w:r w:rsidRPr="00306C61">
        <w:rPr>
          <w:b/>
          <w:spacing w:val="2"/>
        </w:rPr>
        <w:tab/>
        <w:t xml:space="preserve">      </w:t>
      </w:r>
      <w:r w:rsidRPr="00306C61">
        <w:rPr>
          <w:b/>
          <w:spacing w:val="3"/>
        </w:rPr>
        <w:t>6100 Kiskunfélegyháza</w:t>
      </w:r>
    </w:p>
    <w:p w14:paraId="1808D2BC" w14:textId="77777777" w:rsidR="00306C61" w:rsidRPr="00306C61" w:rsidRDefault="00306C61" w:rsidP="00306C61">
      <w:pPr>
        <w:widowControl w:val="0"/>
        <w:shd w:val="clear" w:color="auto" w:fill="FFFFFF"/>
        <w:autoSpaceDE w:val="0"/>
        <w:autoSpaceDN w:val="0"/>
        <w:adjustRightInd w:val="0"/>
        <w:spacing w:line="216" w:lineRule="exact"/>
        <w:ind w:left="-142"/>
      </w:pPr>
      <w:r w:rsidRPr="00306C61">
        <w:rPr>
          <w:b/>
          <w:spacing w:val="3"/>
        </w:rPr>
        <w:t xml:space="preserve">          </w:t>
      </w:r>
      <w:r w:rsidRPr="00306C61">
        <w:rPr>
          <w:b/>
          <w:spacing w:val="3"/>
        </w:rPr>
        <w:tab/>
        <w:t xml:space="preserve">      Kossuth utca</w:t>
      </w:r>
      <w:r w:rsidRPr="00306C61">
        <w:rPr>
          <w:spacing w:val="3"/>
        </w:rPr>
        <w:t xml:space="preserve"> 1.</w:t>
      </w:r>
    </w:p>
    <w:p w14:paraId="25894739" w14:textId="77777777" w:rsidR="00306C61" w:rsidRPr="00306C61" w:rsidRDefault="00306C61" w:rsidP="00306C61">
      <w:pPr>
        <w:widowControl w:val="0"/>
        <w:shd w:val="clear" w:color="auto" w:fill="FFFFFF"/>
        <w:autoSpaceDE w:val="0"/>
        <w:autoSpaceDN w:val="0"/>
        <w:adjustRightInd w:val="0"/>
        <w:spacing w:before="1939" w:line="557" w:lineRule="exact"/>
        <w:ind w:left="1805" w:right="1382"/>
        <w:jc w:val="center"/>
        <w:rPr>
          <w:b/>
          <w:sz w:val="32"/>
          <w:szCs w:val="32"/>
        </w:rPr>
      </w:pPr>
      <w:r w:rsidRPr="00306C61">
        <w:rPr>
          <w:b/>
          <w:spacing w:val="-4"/>
          <w:sz w:val="32"/>
          <w:szCs w:val="32"/>
        </w:rPr>
        <w:t xml:space="preserve">A Polgármesteri Hivatal </w:t>
      </w:r>
      <w:r w:rsidRPr="00306C61">
        <w:rPr>
          <w:b/>
          <w:spacing w:val="-6"/>
          <w:sz w:val="32"/>
          <w:szCs w:val="32"/>
        </w:rPr>
        <w:t>gazdasági szervezetének</w:t>
      </w:r>
    </w:p>
    <w:p w14:paraId="1E7E0FC7" w14:textId="77777777" w:rsidR="00306C61" w:rsidRPr="00306C61" w:rsidRDefault="00306C61" w:rsidP="00306C61">
      <w:pPr>
        <w:widowControl w:val="0"/>
        <w:shd w:val="clear" w:color="auto" w:fill="FFFFFF"/>
        <w:autoSpaceDE w:val="0"/>
        <w:autoSpaceDN w:val="0"/>
        <w:adjustRightInd w:val="0"/>
        <w:spacing w:before="408"/>
        <w:ind w:left="2290"/>
        <w:rPr>
          <w:b/>
          <w:spacing w:val="-7"/>
          <w:sz w:val="40"/>
          <w:szCs w:val="40"/>
        </w:rPr>
      </w:pPr>
      <w:r w:rsidRPr="00306C61">
        <w:rPr>
          <w:b/>
          <w:spacing w:val="-7"/>
          <w:sz w:val="40"/>
          <w:szCs w:val="40"/>
        </w:rPr>
        <w:t xml:space="preserve">            ÜGYRENDJE</w:t>
      </w:r>
    </w:p>
    <w:tbl>
      <w:tblPr>
        <w:tblW w:w="0" w:type="auto"/>
        <w:tblLook w:val="04A0" w:firstRow="1" w:lastRow="0" w:firstColumn="1" w:lastColumn="0" w:noHBand="0" w:noVBand="1"/>
      </w:tblPr>
      <w:tblGrid>
        <w:gridCol w:w="8760"/>
        <w:gridCol w:w="312"/>
      </w:tblGrid>
      <w:tr w:rsidR="00306C61" w:rsidRPr="00306C61" w14:paraId="690CA42A" w14:textId="77777777" w:rsidTr="003A3A3D">
        <w:tc>
          <w:tcPr>
            <w:tcW w:w="7880" w:type="dxa"/>
          </w:tcPr>
          <w:p w14:paraId="6530165D" w14:textId="77777777" w:rsidR="00306C61" w:rsidRPr="00306C61" w:rsidRDefault="00306C61" w:rsidP="00306C61">
            <w:pPr>
              <w:widowControl w:val="0"/>
              <w:autoSpaceDE w:val="0"/>
              <w:autoSpaceDN w:val="0"/>
              <w:adjustRightInd w:val="0"/>
            </w:pPr>
          </w:p>
          <w:p w14:paraId="00D6DC29" w14:textId="77777777" w:rsidR="00306C61" w:rsidRPr="00306C61" w:rsidRDefault="00306C61" w:rsidP="00306C61">
            <w:pPr>
              <w:widowControl w:val="0"/>
              <w:autoSpaceDE w:val="0"/>
              <w:autoSpaceDN w:val="0"/>
              <w:adjustRightInd w:val="0"/>
            </w:pPr>
          </w:p>
          <w:p w14:paraId="4DC8B35C" w14:textId="77777777" w:rsidR="00306C61" w:rsidRPr="00306C61" w:rsidRDefault="00306C61" w:rsidP="00306C61">
            <w:pPr>
              <w:widowControl w:val="0"/>
              <w:autoSpaceDE w:val="0"/>
              <w:autoSpaceDN w:val="0"/>
              <w:adjustRightInd w:val="0"/>
            </w:pPr>
          </w:p>
          <w:p w14:paraId="2795BF8B" w14:textId="77777777" w:rsidR="00306C61" w:rsidRPr="00306C61" w:rsidRDefault="00306C61" w:rsidP="00306C61">
            <w:pPr>
              <w:widowControl w:val="0"/>
              <w:autoSpaceDE w:val="0"/>
              <w:autoSpaceDN w:val="0"/>
              <w:adjustRightInd w:val="0"/>
            </w:pPr>
          </w:p>
          <w:p w14:paraId="36E204BF" w14:textId="77777777" w:rsidR="00306C61" w:rsidRPr="00306C61" w:rsidRDefault="00306C61" w:rsidP="00306C61">
            <w:pPr>
              <w:widowControl w:val="0"/>
              <w:autoSpaceDE w:val="0"/>
              <w:autoSpaceDN w:val="0"/>
              <w:adjustRightInd w:val="0"/>
            </w:pPr>
          </w:p>
          <w:p w14:paraId="17DCF7A5" w14:textId="77777777" w:rsidR="00306C61" w:rsidRPr="00306C61" w:rsidRDefault="00306C61" w:rsidP="00306C61">
            <w:pPr>
              <w:widowControl w:val="0"/>
              <w:autoSpaceDE w:val="0"/>
              <w:autoSpaceDN w:val="0"/>
              <w:adjustRightInd w:val="0"/>
            </w:pPr>
          </w:p>
          <w:p w14:paraId="131529C5" w14:textId="77777777" w:rsidR="00306C61" w:rsidRPr="00306C61" w:rsidRDefault="00306C61" w:rsidP="00306C61">
            <w:pPr>
              <w:widowControl w:val="0"/>
              <w:autoSpaceDE w:val="0"/>
              <w:autoSpaceDN w:val="0"/>
              <w:adjustRightInd w:val="0"/>
            </w:pPr>
          </w:p>
          <w:p w14:paraId="2DF02037" w14:textId="77777777" w:rsidR="00306C61" w:rsidRPr="00306C61" w:rsidRDefault="00306C61" w:rsidP="00306C61">
            <w:pPr>
              <w:widowControl w:val="0"/>
              <w:autoSpaceDE w:val="0"/>
              <w:autoSpaceDN w:val="0"/>
              <w:adjustRightInd w:val="0"/>
            </w:pPr>
          </w:p>
          <w:p w14:paraId="7010B9EA" w14:textId="77777777" w:rsidR="00306C61" w:rsidRPr="00306C61" w:rsidRDefault="00306C61" w:rsidP="00306C61">
            <w:pPr>
              <w:widowControl w:val="0"/>
              <w:autoSpaceDE w:val="0"/>
              <w:autoSpaceDN w:val="0"/>
              <w:adjustRightInd w:val="0"/>
            </w:pPr>
          </w:p>
          <w:tbl>
            <w:tblPr>
              <w:tblW w:w="0" w:type="auto"/>
              <w:tblLook w:val="01E0" w:firstRow="1" w:lastRow="1" w:firstColumn="1" w:lastColumn="1" w:noHBand="0" w:noVBand="0"/>
            </w:tblPr>
            <w:tblGrid>
              <w:gridCol w:w="1481"/>
              <w:gridCol w:w="3350"/>
              <w:gridCol w:w="3713"/>
            </w:tblGrid>
            <w:tr w:rsidR="00306C61" w:rsidRPr="00306C61" w14:paraId="01544169" w14:textId="77777777" w:rsidTr="003A3A3D">
              <w:tc>
                <w:tcPr>
                  <w:tcW w:w="1298" w:type="dxa"/>
                </w:tcPr>
                <w:p w14:paraId="4CB94157" w14:textId="77777777" w:rsidR="00306C61" w:rsidRPr="00306C61" w:rsidRDefault="00306C61" w:rsidP="00306C61">
                  <w:pPr>
                    <w:widowControl w:val="0"/>
                    <w:tabs>
                      <w:tab w:val="left" w:leader="dot" w:pos="3005"/>
                    </w:tabs>
                    <w:autoSpaceDE w:val="0"/>
                    <w:autoSpaceDN w:val="0"/>
                    <w:adjustRightInd w:val="0"/>
                    <w:rPr>
                      <w:b/>
                      <w:bCs/>
                      <w:spacing w:val="1"/>
                    </w:rPr>
                  </w:pPr>
                  <w:r w:rsidRPr="00306C61">
                    <w:rPr>
                      <w:b/>
                      <w:bCs/>
                      <w:spacing w:val="1"/>
                    </w:rPr>
                    <w:t>Jóváhagyta:</w:t>
                  </w:r>
                </w:p>
              </w:tc>
              <w:tc>
                <w:tcPr>
                  <w:tcW w:w="3380" w:type="dxa"/>
                  <w:vAlign w:val="center"/>
                </w:tcPr>
                <w:p w14:paraId="7A0C7FD8" w14:textId="77777777" w:rsidR="00306C61" w:rsidRPr="00306C61" w:rsidRDefault="00306C61" w:rsidP="00306C61">
                  <w:pPr>
                    <w:widowControl w:val="0"/>
                    <w:tabs>
                      <w:tab w:val="left" w:leader="dot" w:pos="3005"/>
                    </w:tabs>
                    <w:autoSpaceDE w:val="0"/>
                    <w:autoSpaceDN w:val="0"/>
                    <w:adjustRightInd w:val="0"/>
                    <w:rPr>
                      <w:b/>
                      <w:bCs/>
                      <w:spacing w:val="1"/>
                    </w:rPr>
                  </w:pPr>
                  <w:r w:rsidRPr="00306C61">
                    <w:rPr>
                      <w:b/>
                      <w:bCs/>
                      <w:spacing w:val="1"/>
                    </w:rPr>
                    <w:t>…………………………………</w:t>
                  </w:r>
                </w:p>
              </w:tc>
              <w:tc>
                <w:tcPr>
                  <w:tcW w:w="2903" w:type="dxa"/>
                  <w:vAlign w:val="center"/>
                </w:tcPr>
                <w:p w14:paraId="4C91681F" w14:textId="77777777" w:rsidR="00306C61" w:rsidRPr="00306C61" w:rsidRDefault="00306C61" w:rsidP="00306C61">
                  <w:pPr>
                    <w:widowControl w:val="0"/>
                    <w:tabs>
                      <w:tab w:val="left" w:leader="dot" w:pos="3005"/>
                    </w:tabs>
                    <w:autoSpaceDE w:val="0"/>
                    <w:autoSpaceDN w:val="0"/>
                    <w:adjustRightInd w:val="0"/>
                    <w:jc w:val="center"/>
                    <w:rPr>
                      <w:b/>
                      <w:bCs/>
                      <w:spacing w:val="1"/>
                    </w:rPr>
                  </w:pPr>
                  <w:r w:rsidRPr="00306C61">
                    <w:rPr>
                      <w:b/>
                      <w:bCs/>
                      <w:spacing w:val="1"/>
                    </w:rPr>
                    <w:t>……………………………………..</w:t>
                  </w:r>
                </w:p>
              </w:tc>
            </w:tr>
            <w:tr w:rsidR="00306C61" w:rsidRPr="00306C61" w14:paraId="08F71D12" w14:textId="77777777" w:rsidTr="003A3A3D">
              <w:tc>
                <w:tcPr>
                  <w:tcW w:w="1298" w:type="dxa"/>
                </w:tcPr>
                <w:p w14:paraId="185E0BF3" w14:textId="77777777" w:rsidR="00306C61" w:rsidRPr="00306C61" w:rsidRDefault="00306C61" w:rsidP="00306C61">
                  <w:pPr>
                    <w:widowControl w:val="0"/>
                    <w:tabs>
                      <w:tab w:val="left" w:leader="dot" w:pos="3005"/>
                    </w:tabs>
                    <w:autoSpaceDE w:val="0"/>
                    <w:autoSpaceDN w:val="0"/>
                    <w:adjustRightInd w:val="0"/>
                    <w:rPr>
                      <w:b/>
                      <w:bCs/>
                      <w:spacing w:val="1"/>
                    </w:rPr>
                  </w:pPr>
                </w:p>
              </w:tc>
              <w:tc>
                <w:tcPr>
                  <w:tcW w:w="3380" w:type="dxa"/>
                  <w:vAlign w:val="center"/>
                </w:tcPr>
                <w:p w14:paraId="6AFD2299" w14:textId="77777777" w:rsidR="00306C61" w:rsidRPr="00306C61" w:rsidRDefault="00306C61" w:rsidP="00306C61">
                  <w:pPr>
                    <w:widowControl w:val="0"/>
                    <w:tabs>
                      <w:tab w:val="left" w:leader="dot" w:pos="3005"/>
                    </w:tabs>
                    <w:autoSpaceDE w:val="0"/>
                    <w:autoSpaceDN w:val="0"/>
                    <w:adjustRightInd w:val="0"/>
                    <w:jc w:val="center"/>
                    <w:rPr>
                      <w:b/>
                      <w:bCs/>
                      <w:spacing w:val="1"/>
                    </w:rPr>
                  </w:pPr>
                  <w:r w:rsidRPr="00306C61">
                    <w:rPr>
                      <w:b/>
                      <w:bCs/>
                    </w:rPr>
                    <w:t>Dr. Faragó Zsolt</w:t>
                  </w:r>
                </w:p>
              </w:tc>
              <w:tc>
                <w:tcPr>
                  <w:tcW w:w="2903" w:type="dxa"/>
                  <w:vAlign w:val="center"/>
                </w:tcPr>
                <w:p w14:paraId="0C252B34" w14:textId="77777777" w:rsidR="00306C61" w:rsidRPr="00306C61" w:rsidRDefault="00306C61" w:rsidP="00306C61">
                  <w:pPr>
                    <w:widowControl w:val="0"/>
                    <w:tabs>
                      <w:tab w:val="left" w:leader="dot" w:pos="3005"/>
                    </w:tabs>
                    <w:autoSpaceDE w:val="0"/>
                    <w:autoSpaceDN w:val="0"/>
                    <w:adjustRightInd w:val="0"/>
                    <w:jc w:val="center"/>
                    <w:rPr>
                      <w:b/>
                      <w:bCs/>
                      <w:spacing w:val="1"/>
                    </w:rPr>
                  </w:pPr>
                  <w:r w:rsidRPr="00306C61">
                    <w:rPr>
                      <w:b/>
                      <w:bCs/>
                      <w:spacing w:val="1"/>
                    </w:rPr>
                    <w:t>Csányi József</w:t>
                  </w:r>
                </w:p>
              </w:tc>
            </w:tr>
            <w:tr w:rsidR="00306C61" w:rsidRPr="00306C61" w14:paraId="6F20BCF6" w14:textId="77777777" w:rsidTr="003A3A3D">
              <w:tc>
                <w:tcPr>
                  <w:tcW w:w="1298" w:type="dxa"/>
                </w:tcPr>
                <w:p w14:paraId="0B22F157" w14:textId="77777777" w:rsidR="00306C61" w:rsidRPr="00306C61" w:rsidRDefault="00306C61" w:rsidP="00306C61">
                  <w:pPr>
                    <w:widowControl w:val="0"/>
                    <w:tabs>
                      <w:tab w:val="left" w:leader="dot" w:pos="3005"/>
                    </w:tabs>
                    <w:autoSpaceDE w:val="0"/>
                    <w:autoSpaceDN w:val="0"/>
                    <w:adjustRightInd w:val="0"/>
                    <w:rPr>
                      <w:b/>
                      <w:bCs/>
                      <w:spacing w:val="1"/>
                    </w:rPr>
                  </w:pPr>
                </w:p>
              </w:tc>
              <w:tc>
                <w:tcPr>
                  <w:tcW w:w="3380" w:type="dxa"/>
                  <w:vAlign w:val="center"/>
                </w:tcPr>
                <w:p w14:paraId="56915A1D" w14:textId="77777777" w:rsidR="00306C61" w:rsidRPr="00306C61" w:rsidRDefault="00306C61" w:rsidP="00306C61">
                  <w:pPr>
                    <w:widowControl w:val="0"/>
                    <w:tabs>
                      <w:tab w:val="left" w:leader="dot" w:pos="3005"/>
                    </w:tabs>
                    <w:autoSpaceDE w:val="0"/>
                    <w:autoSpaceDN w:val="0"/>
                    <w:adjustRightInd w:val="0"/>
                    <w:jc w:val="center"/>
                    <w:rPr>
                      <w:bCs/>
                      <w:spacing w:val="1"/>
                    </w:rPr>
                  </w:pPr>
                  <w:r w:rsidRPr="00306C61">
                    <w:rPr>
                      <w:bCs/>
                    </w:rPr>
                    <w:t xml:space="preserve"> jegyző</w:t>
                  </w:r>
                </w:p>
              </w:tc>
              <w:tc>
                <w:tcPr>
                  <w:tcW w:w="2903" w:type="dxa"/>
                  <w:vAlign w:val="center"/>
                </w:tcPr>
                <w:p w14:paraId="213AFDA1" w14:textId="77777777" w:rsidR="00306C61" w:rsidRPr="00306C61" w:rsidRDefault="00306C61" w:rsidP="00306C61">
                  <w:pPr>
                    <w:widowControl w:val="0"/>
                    <w:tabs>
                      <w:tab w:val="left" w:leader="dot" w:pos="3005"/>
                    </w:tabs>
                    <w:autoSpaceDE w:val="0"/>
                    <w:autoSpaceDN w:val="0"/>
                    <w:adjustRightInd w:val="0"/>
                    <w:jc w:val="center"/>
                    <w:rPr>
                      <w:bCs/>
                      <w:spacing w:val="1"/>
                    </w:rPr>
                  </w:pPr>
                  <w:r w:rsidRPr="00306C61">
                    <w:rPr>
                      <w:bCs/>
                    </w:rPr>
                    <w:t>polgármester</w:t>
                  </w:r>
                </w:p>
              </w:tc>
            </w:tr>
          </w:tbl>
          <w:p w14:paraId="55FE2167"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rPr>
            </w:pPr>
          </w:p>
        </w:tc>
        <w:tc>
          <w:tcPr>
            <w:tcW w:w="1848" w:type="dxa"/>
          </w:tcPr>
          <w:p w14:paraId="115445F6"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rPr>
            </w:pPr>
          </w:p>
        </w:tc>
      </w:tr>
      <w:tr w:rsidR="00306C61" w:rsidRPr="00306C61" w14:paraId="2D22DB1B" w14:textId="77777777" w:rsidTr="003A3A3D">
        <w:tc>
          <w:tcPr>
            <w:tcW w:w="7880" w:type="dxa"/>
          </w:tcPr>
          <w:p w14:paraId="2502C922"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rPr>
            </w:pPr>
          </w:p>
        </w:tc>
        <w:tc>
          <w:tcPr>
            <w:tcW w:w="1848" w:type="dxa"/>
          </w:tcPr>
          <w:p w14:paraId="76EAEA13"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rPr>
            </w:pPr>
          </w:p>
        </w:tc>
      </w:tr>
      <w:tr w:rsidR="00306C61" w:rsidRPr="00306C61" w14:paraId="3C900505" w14:textId="77777777" w:rsidTr="003A3A3D">
        <w:tc>
          <w:tcPr>
            <w:tcW w:w="7880" w:type="dxa"/>
          </w:tcPr>
          <w:p w14:paraId="2D3C6C8F"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sz w:val="18"/>
                <w:szCs w:val="18"/>
              </w:rPr>
            </w:pPr>
          </w:p>
        </w:tc>
        <w:tc>
          <w:tcPr>
            <w:tcW w:w="1848" w:type="dxa"/>
          </w:tcPr>
          <w:p w14:paraId="021D63F3" w14:textId="77777777" w:rsidR="00306C61" w:rsidRPr="00306C61" w:rsidRDefault="00306C61" w:rsidP="00306C61">
            <w:pPr>
              <w:widowControl w:val="0"/>
              <w:shd w:val="clear" w:color="auto" w:fill="FFFFFF"/>
              <w:tabs>
                <w:tab w:val="left" w:leader="dot" w:pos="3005"/>
              </w:tabs>
              <w:autoSpaceDE w:val="0"/>
              <w:autoSpaceDN w:val="0"/>
              <w:adjustRightInd w:val="0"/>
              <w:rPr>
                <w:b/>
                <w:bCs/>
                <w:spacing w:val="1"/>
                <w:sz w:val="18"/>
                <w:szCs w:val="18"/>
              </w:rPr>
            </w:pPr>
          </w:p>
        </w:tc>
      </w:tr>
      <w:tr w:rsidR="00306C61" w:rsidRPr="00306C61" w14:paraId="6974F7F3" w14:textId="77777777" w:rsidTr="003A3A3D">
        <w:tc>
          <w:tcPr>
            <w:tcW w:w="7880" w:type="dxa"/>
          </w:tcPr>
          <w:p w14:paraId="7C1D5CF1" w14:textId="77777777" w:rsidR="00306C61" w:rsidRPr="00306C61" w:rsidRDefault="00306C61" w:rsidP="00306C61">
            <w:pPr>
              <w:widowControl w:val="0"/>
              <w:shd w:val="clear" w:color="auto" w:fill="FFFFFF"/>
              <w:autoSpaceDE w:val="0"/>
              <w:autoSpaceDN w:val="0"/>
              <w:adjustRightInd w:val="0"/>
              <w:spacing w:before="226"/>
              <w:rPr>
                <w:bCs/>
                <w:spacing w:val="3"/>
              </w:rPr>
            </w:pPr>
          </w:p>
          <w:p w14:paraId="0D838F60" w14:textId="77777777" w:rsidR="00306C61" w:rsidRPr="00306C61" w:rsidRDefault="00306C61" w:rsidP="00306C61">
            <w:pPr>
              <w:widowControl w:val="0"/>
              <w:shd w:val="clear" w:color="auto" w:fill="FFFFFF"/>
              <w:tabs>
                <w:tab w:val="left" w:pos="5625"/>
              </w:tabs>
              <w:autoSpaceDE w:val="0"/>
              <w:autoSpaceDN w:val="0"/>
              <w:adjustRightInd w:val="0"/>
              <w:spacing w:before="226"/>
              <w:rPr>
                <w:bCs/>
                <w:spacing w:val="3"/>
              </w:rPr>
            </w:pPr>
            <w:r w:rsidRPr="00306C61">
              <w:rPr>
                <w:bCs/>
                <w:spacing w:val="3"/>
              </w:rPr>
              <w:t>Jóváhagyás kelte: Kiskunfélegyháza, 2020. február 28.</w:t>
            </w:r>
          </w:p>
        </w:tc>
        <w:tc>
          <w:tcPr>
            <w:tcW w:w="1848" w:type="dxa"/>
          </w:tcPr>
          <w:p w14:paraId="0B20193D" w14:textId="77777777" w:rsidR="00306C61" w:rsidRPr="00306C61" w:rsidRDefault="00306C61" w:rsidP="00306C61">
            <w:pPr>
              <w:widowControl w:val="0"/>
              <w:autoSpaceDE w:val="0"/>
              <w:autoSpaceDN w:val="0"/>
              <w:adjustRightInd w:val="0"/>
              <w:jc w:val="both"/>
            </w:pPr>
          </w:p>
        </w:tc>
      </w:tr>
    </w:tbl>
    <w:p w14:paraId="4759075C" w14:textId="77777777" w:rsidR="00306C61" w:rsidRPr="00306C61" w:rsidRDefault="00306C61" w:rsidP="00306C61">
      <w:pPr>
        <w:widowControl w:val="0"/>
        <w:shd w:val="clear" w:color="auto" w:fill="FFFFFF"/>
        <w:autoSpaceDE w:val="0"/>
        <w:autoSpaceDN w:val="0"/>
        <w:adjustRightInd w:val="0"/>
        <w:spacing w:line="360" w:lineRule="auto"/>
        <w:ind w:right="72"/>
      </w:pPr>
      <w:r w:rsidRPr="00306C61">
        <w:rPr>
          <w:b/>
          <w:bCs/>
          <w:spacing w:val="3"/>
          <w:sz w:val="18"/>
          <w:szCs w:val="18"/>
        </w:rPr>
        <w:br w:type="page"/>
      </w:r>
      <w:r w:rsidRPr="00306C61">
        <w:rPr>
          <w:bCs/>
          <w:spacing w:val="-7"/>
        </w:rPr>
        <w:lastRenderedPageBreak/>
        <w:t>Az államháztartás működési rendjéről szóló 368/2011. (XII. 31.) Kormányrendelet 9. § szerint:</w:t>
      </w:r>
      <w:r w:rsidRPr="00306C61">
        <w:t xml:space="preserve"> </w:t>
      </w:r>
    </w:p>
    <w:p w14:paraId="3D7C2558" w14:textId="77777777" w:rsidR="00306C61" w:rsidRPr="00306C61" w:rsidRDefault="00306C61" w:rsidP="00306C61">
      <w:pPr>
        <w:ind w:left="426" w:right="150" w:hanging="426"/>
        <w:jc w:val="both"/>
        <w:rPr>
          <w:sz w:val="20"/>
          <w:szCs w:val="20"/>
        </w:rPr>
      </w:pPr>
    </w:p>
    <w:p w14:paraId="5EB18166" w14:textId="77777777" w:rsidR="00306C61" w:rsidRPr="00306C61" w:rsidRDefault="00306C61" w:rsidP="00306C61">
      <w:pPr>
        <w:widowControl w:val="0"/>
        <w:autoSpaceDE w:val="0"/>
        <w:autoSpaceDN w:val="0"/>
        <w:adjustRightInd w:val="0"/>
        <w:ind w:hanging="142"/>
        <w:jc w:val="both"/>
        <w:rPr>
          <w:i/>
        </w:rPr>
      </w:pPr>
      <w:r w:rsidRPr="00306C61">
        <w:rPr>
          <w:i/>
        </w:rPr>
        <w:t>„(1) A gazdasági szervezet</w:t>
      </w:r>
    </w:p>
    <w:p w14:paraId="5ABE1D7D" w14:textId="77777777" w:rsidR="00306C61" w:rsidRPr="00306C61" w:rsidRDefault="00306C61" w:rsidP="00306C61">
      <w:pPr>
        <w:widowControl w:val="0"/>
        <w:autoSpaceDE w:val="0"/>
        <w:autoSpaceDN w:val="0"/>
        <w:adjustRightInd w:val="0"/>
        <w:ind w:left="709" w:hanging="284"/>
        <w:jc w:val="both"/>
        <w:rPr>
          <w:i/>
          <w:sz w:val="22"/>
          <w:szCs w:val="22"/>
        </w:rPr>
      </w:pPr>
      <w:r w:rsidRPr="00306C61">
        <w:rPr>
          <w:i/>
          <w:iCs/>
          <w:sz w:val="22"/>
          <w:szCs w:val="22"/>
        </w:rPr>
        <w:t xml:space="preserve">a) </w:t>
      </w:r>
      <w:r w:rsidRPr="00306C61">
        <w:rPr>
          <w:i/>
          <w:sz w:val="22"/>
          <w:szCs w:val="22"/>
        </w:rPr>
        <w:t>a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14:paraId="4A7E32C7" w14:textId="77777777" w:rsidR="00306C61" w:rsidRPr="00306C61" w:rsidRDefault="00306C61" w:rsidP="00306C61">
      <w:pPr>
        <w:widowControl w:val="0"/>
        <w:autoSpaceDE w:val="0"/>
        <w:autoSpaceDN w:val="0"/>
        <w:adjustRightInd w:val="0"/>
        <w:ind w:left="709" w:hanging="284"/>
        <w:jc w:val="both"/>
        <w:rPr>
          <w:i/>
          <w:sz w:val="22"/>
          <w:szCs w:val="22"/>
        </w:rPr>
      </w:pPr>
      <w:r w:rsidRPr="00306C61">
        <w:rPr>
          <w:i/>
          <w:iCs/>
          <w:sz w:val="22"/>
          <w:szCs w:val="22"/>
        </w:rPr>
        <w:t xml:space="preserve">b) </w:t>
      </w:r>
      <w:r w:rsidRPr="00306C61">
        <w:rPr>
          <w:i/>
          <w:sz w:val="22"/>
          <w:szCs w:val="22"/>
        </w:rPr>
        <w:t>a költségvetési szerv és a hozzá rendelt költségvetési szervek működtetéséért, a használatában lévő vagyon használatával, védelmével összefüggő feladatok teljesítéséért</w:t>
      </w:r>
    </w:p>
    <w:p w14:paraId="666EEB7C" w14:textId="77777777" w:rsidR="00306C61" w:rsidRPr="00306C61" w:rsidRDefault="00306C61" w:rsidP="00306C61">
      <w:pPr>
        <w:widowControl w:val="0"/>
        <w:autoSpaceDE w:val="0"/>
        <w:autoSpaceDN w:val="0"/>
        <w:adjustRightInd w:val="0"/>
        <w:ind w:left="284" w:firstLine="142"/>
        <w:jc w:val="both"/>
        <w:rPr>
          <w:i/>
        </w:rPr>
      </w:pPr>
      <w:r w:rsidRPr="00306C61">
        <w:rPr>
          <w:i/>
        </w:rPr>
        <w:t>felelős szervezeti egység.</w:t>
      </w:r>
    </w:p>
    <w:p w14:paraId="484CE32A" w14:textId="77777777" w:rsidR="00306C61" w:rsidRPr="00306C61" w:rsidRDefault="00306C61" w:rsidP="00306C61">
      <w:pPr>
        <w:widowControl w:val="0"/>
        <w:autoSpaceDE w:val="0"/>
        <w:autoSpaceDN w:val="0"/>
        <w:adjustRightInd w:val="0"/>
        <w:ind w:left="284" w:hanging="284"/>
        <w:jc w:val="both"/>
        <w:rPr>
          <w:i/>
        </w:rPr>
      </w:pPr>
      <w:r w:rsidRPr="00306C61">
        <w:rPr>
          <w:i/>
        </w:rPr>
        <w:t xml:space="preserve">(2) Az (1) bekezdés </w:t>
      </w:r>
      <w:r w:rsidRPr="00306C61">
        <w:rPr>
          <w:i/>
          <w:iCs/>
        </w:rPr>
        <w:t xml:space="preserve">b) </w:t>
      </w:r>
      <w:r w:rsidRPr="00306C61">
        <w:rPr>
          <w:i/>
        </w:rPr>
        <w:t>pontja szerinti feladatok ellátása a gazdasági szervezeten kívül, szolgáltatás megrendelésével is történhet.</w:t>
      </w:r>
    </w:p>
    <w:p w14:paraId="48B3AA68" w14:textId="77777777" w:rsidR="00306C61" w:rsidRPr="00306C61" w:rsidRDefault="00306C61" w:rsidP="00306C61">
      <w:pPr>
        <w:widowControl w:val="0"/>
        <w:autoSpaceDE w:val="0"/>
        <w:autoSpaceDN w:val="0"/>
        <w:adjustRightInd w:val="0"/>
        <w:ind w:left="284" w:hanging="284"/>
        <w:jc w:val="both"/>
        <w:rPr>
          <w:i/>
        </w:rPr>
      </w:pPr>
      <w:r w:rsidRPr="00306C61">
        <w:rPr>
          <w:i/>
        </w:rPr>
        <w:t>(3)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14:paraId="2F9D440E" w14:textId="77777777" w:rsidR="00306C61" w:rsidRPr="00306C61" w:rsidRDefault="00306C61" w:rsidP="00306C61">
      <w:pPr>
        <w:widowControl w:val="0"/>
        <w:autoSpaceDE w:val="0"/>
        <w:autoSpaceDN w:val="0"/>
        <w:adjustRightInd w:val="0"/>
        <w:ind w:left="284" w:hanging="284"/>
        <w:rPr>
          <w:b/>
        </w:rPr>
      </w:pPr>
    </w:p>
    <w:p w14:paraId="3F48929F" w14:textId="77777777" w:rsidR="00306C61" w:rsidRPr="00306C61" w:rsidRDefault="00306C61" w:rsidP="00306C61">
      <w:pPr>
        <w:widowControl w:val="0"/>
        <w:autoSpaceDE w:val="0"/>
        <w:autoSpaceDN w:val="0"/>
        <w:adjustRightInd w:val="0"/>
        <w:ind w:left="284" w:hanging="284"/>
      </w:pPr>
      <w:r w:rsidRPr="00306C61">
        <w:t>2017. január 1-től hatályos rendelkezés, ugyanezen kormányrendelet 13. § szerint:</w:t>
      </w:r>
    </w:p>
    <w:p w14:paraId="5E2DA6D1" w14:textId="77777777" w:rsidR="00306C61" w:rsidRPr="00306C61" w:rsidRDefault="00306C61" w:rsidP="00306C61">
      <w:pPr>
        <w:widowControl w:val="0"/>
        <w:autoSpaceDE w:val="0"/>
        <w:autoSpaceDN w:val="0"/>
        <w:adjustRightInd w:val="0"/>
        <w:ind w:left="284" w:hanging="284"/>
        <w:jc w:val="both"/>
        <w:rPr>
          <w:i/>
        </w:rPr>
      </w:pPr>
      <w:r w:rsidRPr="00306C61">
        <w:rPr>
          <w:i/>
        </w:rPr>
        <w:t xml:space="preserve">„(4a) Törvény vagy kormányrendelet eltérő rendelkezése hiányában az újonnan alapított költségvetési szerv, helyi nemzetiségi önkormányzat, társulás, térségi fejlesztési tanács az (1)-(4) bekezdés szerinti szabályzatokat a megalakulás időpontjától számított harminc napon belül köteles elkészíteni. Jogszabály-módosítás esetén a szükséges változásokat a </w:t>
      </w:r>
      <w:r w:rsidRPr="00306C61">
        <w:rPr>
          <w:b/>
          <w:i/>
        </w:rPr>
        <w:t>jogszabály hatálybalépését követő harminc napon belül kell a szabályzatokon átvezetni</w:t>
      </w:r>
      <w:r w:rsidRPr="00306C61">
        <w:rPr>
          <w:i/>
        </w:rPr>
        <w:t>.</w:t>
      </w:r>
    </w:p>
    <w:p w14:paraId="18657D97" w14:textId="77777777" w:rsidR="00306C61" w:rsidRPr="00306C61" w:rsidRDefault="00306C61" w:rsidP="00306C61">
      <w:pPr>
        <w:widowControl w:val="0"/>
        <w:autoSpaceDE w:val="0"/>
        <w:autoSpaceDN w:val="0"/>
        <w:adjustRightInd w:val="0"/>
        <w:ind w:left="284" w:hanging="284"/>
        <w:jc w:val="both"/>
        <w:rPr>
          <w:b/>
          <w:i/>
        </w:rPr>
      </w:pPr>
      <w:r w:rsidRPr="00306C61">
        <w:rPr>
          <w:i/>
        </w:rPr>
        <w:t xml:space="preserve">(4b) Az (1)-(4) bekezdés szerinti szabályzatokat oly módon kell elkészíteni, hogy azokból megállapíthatóak legyenek a </w:t>
      </w:r>
      <w:r w:rsidRPr="00306C61">
        <w:rPr>
          <w:b/>
          <w:i/>
        </w:rPr>
        <w:t>felelősségi körök, a javaslattételi, engedélyezési, jóváhagyási, kontroll és beszámoltatási eljárások.”</w:t>
      </w:r>
    </w:p>
    <w:p w14:paraId="088FBF48" w14:textId="77777777" w:rsidR="00306C61" w:rsidRPr="00306C61" w:rsidRDefault="00306C61" w:rsidP="00306C61">
      <w:pPr>
        <w:widowControl w:val="0"/>
        <w:autoSpaceDE w:val="0"/>
        <w:autoSpaceDN w:val="0"/>
        <w:adjustRightInd w:val="0"/>
        <w:ind w:left="284" w:hanging="284"/>
      </w:pPr>
    </w:p>
    <w:p w14:paraId="0DA9F431" w14:textId="77777777" w:rsidR="00306C61" w:rsidRPr="00306C61" w:rsidRDefault="00306C61" w:rsidP="00306C61">
      <w:pPr>
        <w:widowControl w:val="0"/>
        <w:autoSpaceDE w:val="0"/>
        <w:autoSpaceDN w:val="0"/>
        <w:adjustRightInd w:val="0"/>
      </w:pPr>
      <w:r w:rsidRPr="00306C61">
        <w:t>Továbbá:</w:t>
      </w:r>
    </w:p>
    <w:p w14:paraId="4C09B6C5" w14:textId="77777777" w:rsidR="00306C61" w:rsidRPr="00306C61" w:rsidRDefault="00306C61" w:rsidP="00306C61">
      <w:pPr>
        <w:widowControl w:val="0"/>
        <w:autoSpaceDE w:val="0"/>
        <w:autoSpaceDN w:val="0"/>
        <w:adjustRightInd w:val="0"/>
        <w:ind w:left="709" w:hanging="709"/>
        <w:jc w:val="both"/>
        <w:rPr>
          <w:i/>
        </w:rPr>
      </w:pPr>
      <w:r w:rsidRPr="00306C61">
        <w:rPr>
          <w:i/>
          <w:sz w:val="22"/>
          <w:szCs w:val="22"/>
        </w:rPr>
        <w:t xml:space="preserve">13. §. (5) </w:t>
      </w:r>
      <w:r w:rsidRPr="00306C61">
        <w:rPr>
          <w:i/>
        </w:rPr>
        <w:t xml:space="preserve">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w:t>
      </w:r>
      <w:r w:rsidRPr="00306C61">
        <w:rPr>
          <w:b/>
          <w:i/>
        </w:rPr>
        <w:t>ügyrendje</w:t>
      </w:r>
      <w:r w:rsidRPr="00306C61">
        <w:rPr>
          <w:i/>
        </w:rPr>
        <w:t xml:space="preserve"> tartalmazza.</w:t>
      </w:r>
    </w:p>
    <w:p w14:paraId="2BB57B89" w14:textId="77777777" w:rsidR="00306C61" w:rsidRPr="00306C61" w:rsidRDefault="00306C61" w:rsidP="00306C61">
      <w:pPr>
        <w:widowControl w:val="0"/>
        <w:autoSpaceDE w:val="0"/>
        <w:autoSpaceDN w:val="0"/>
        <w:adjustRightInd w:val="0"/>
        <w:ind w:left="709" w:hanging="709"/>
        <w:jc w:val="both"/>
        <w:rPr>
          <w:i/>
        </w:rPr>
      </w:pPr>
    </w:p>
    <w:p w14:paraId="6C50F3AF" w14:textId="77777777" w:rsidR="00306C61" w:rsidRPr="00306C61" w:rsidRDefault="00306C61" w:rsidP="00306C61">
      <w:pPr>
        <w:widowControl w:val="0"/>
        <w:autoSpaceDE w:val="0"/>
        <w:autoSpaceDN w:val="0"/>
        <w:adjustRightInd w:val="0"/>
        <w:jc w:val="both"/>
      </w:pPr>
      <w:r w:rsidRPr="00306C61">
        <w:t>Az ügyrend célja, hogy a vonatkozó központi szabályozás, valamint a helyi sajátosságok alapján részletesen meghatározza a Kiskunfélegyházi Polgármesteri Hivatal gazdasági szervezete által ellátandó feladatokat, a vezetők és a gazdasági szervezet pénzügyi-gazdasági feladatainak ellátásáért felelős alkalmazottak feladat-és hatáskörét (munkakörét), a helyettesítés rendjét, a belső (szerven belüli) és külső kapcsolattartás módját, szabályait.</w:t>
      </w:r>
    </w:p>
    <w:p w14:paraId="78A17443" w14:textId="77777777" w:rsidR="00306C61" w:rsidRPr="00306C61" w:rsidRDefault="00306C61" w:rsidP="00306C61">
      <w:pPr>
        <w:widowControl w:val="0"/>
        <w:autoSpaceDE w:val="0"/>
        <w:autoSpaceDN w:val="0"/>
        <w:adjustRightInd w:val="0"/>
        <w:jc w:val="both"/>
      </w:pPr>
    </w:p>
    <w:p w14:paraId="64F6198F" w14:textId="77777777" w:rsidR="00306C61" w:rsidRPr="00306C61" w:rsidRDefault="00306C61" w:rsidP="00306C61">
      <w:pPr>
        <w:widowControl w:val="0"/>
        <w:autoSpaceDE w:val="0"/>
        <w:autoSpaceDN w:val="0"/>
        <w:adjustRightInd w:val="0"/>
        <w:jc w:val="both"/>
      </w:pPr>
      <w:r w:rsidRPr="00306C61">
        <w:t>Az ügyrend a gazdasági szervezet által ellátandó következő, főbb feladatok végrehajtásához kapcsolódóan tartalmaz előírásokat, szabályokat, így:</w:t>
      </w:r>
    </w:p>
    <w:p w14:paraId="503F8074"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az éves költségvetés tervezése,</w:t>
      </w:r>
    </w:p>
    <w:p w14:paraId="2F2FC57F"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 xml:space="preserve">az előirányzat felhasználás, </w:t>
      </w:r>
    </w:p>
    <w:p w14:paraId="56B86D6E"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az éves költségvetés módosításai,</w:t>
      </w:r>
    </w:p>
    <w:p w14:paraId="7C4AFC0F"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finanszírozási feladatok,</w:t>
      </w:r>
    </w:p>
    <w:p w14:paraId="63B4C941"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az üzemeltetés, fenntartás, működtetés, beruházás,</w:t>
      </w:r>
    </w:p>
    <w:p w14:paraId="29999B8E"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lastRenderedPageBreak/>
        <w:t xml:space="preserve"> vagyon használat, hasznosítás,</w:t>
      </w:r>
    </w:p>
    <w:p w14:paraId="04F1615E"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a munkaerő-gazdálkodás,</w:t>
      </w:r>
    </w:p>
    <w:p w14:paraId="3B311144"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a pénzkezelés,</w:t>
      </w:r>
    </w:p>
    <w:p w14:paraId="6470276E" w14:textId="77777777" w:rsidR="00306C61" w:rsidRPr="00306C61" w:rsidRDefault="00306C61" w:rsidP="007D6C00">
      <w:pPr>
        <w:widowControl w:val="0"/>
        <w:numPr>
          <w:ilvl w:val="0"/>
          <w:numId w:val="44"/>
        </w:numPr>
        <w:autoSpaceDE w:val="0"/>
        <w:autoSpaceDN w:val="0"/>
        <w:adjustRightInd w:val="0"/>
        <w:spacing w:after="200" w:line="276" w:lineRule="auto"/>
        <w:ind w:left="1560"/>
        <w:jc w:val="both"/>
      </w:pPr>
      <w:r w:rsidRPr="00306C61">
        <w:t xml:space="preserve"> könyvvezetés.</w:t>
      </w:r>
    </w:p>
    <w:p w14:paraId="3DA59CF9" w14:textId="77777777" w:rsidR="00306C61" w:rsidRPr="00306C61" w:rsidRDefault="00306C61" w:rsidP="00306C61">
      <w:pPr>
        <w:widowControl w:val="0"/>
        <w:autoSpaceDE w:val="0"/>
        <w:autoSpaceDN w:val="0"/>
        <w:adjustRightInd w:val="0"/>
        <w:jc w:val="center"/>
        <w:rPr>
          <w:b/>
          <w:sz w:val="26"/>
          <w:szCs w:val="26"/>
        </w:rPr>
      </w:pPr>
      <w:r w:rsidRPr="00306C61">
        <w:rPr>
          <w:b/>
          <w:sz w:val="26"/>
          <w:szCs w:val="26"/>
        </w:rPr>
        <w:t>1.</w:t>
      </w:r>
      <w:r w:rsidRPr="00306C61">
        <w:rPr>
          <w:b/>
          <w:sz w:val="26"/>
          <w:szCs w:val="26"/>
        </w:rPr>
        <w:tab/>
        <w:t>A gazdasági szervezet által ellátandó pénzügyi-gazdálkodási feladatok</w:t>
      </w:r>
    </w:p>
    <w:p w14:paraId="1583D985"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1"/>
        <w:rPr>
          <w:b/>
          <w:bCs/>
          <w:iCs/>
          <w:sz w:val="28"/>
          <w:szCs w:val="28"/>
        </w:rPr>
      </w:pPr>
      <w:bookmarkStart w:id="13" w:name="_Toc269994565"/>
      <w:bookmarkStart w:id="14" w:name="_Toc269994884"/>
      <w:bookmarkStart w:id="15" w:name="_Toc269995014"/>
      <w:r w:rsidRPr="00306C61">
        <w:rPr>
          <w:b/>
          <w:bCs/>
          <w:iCs/>
          <w:sz w:val="28"/>
          <w:szCs w:val="28"/>
        </w:rPr>
        <w:t>Költségvetés tervezésének feladatai</w:t>
      </w:r>
      <w:bookmarkEnd w:id="13"/>
      <w:bookmarkEnd w:id="14"/>
      <w:bookmarkEnd w:id="15"/>
    </w:p>
    <w:p w14:paraId="7E3C8DB7" w14:textId="77777777" w:rsidR="00306C61" w:rsidRPr="00306C61" w:rsidRDefault="00306C61" w:rsidP="00306C61">
      <w:pPr>
        <w:widowControl w:val="0"/>
        <w:shd w:val="clear" w:color="auto" w:fill="FFFFFF"/>
        <w:autoSpaceDE w:val="0"/>
        <w:autoSpaceDN w:val="0"/>
        <w:adjustRightInd w:val="0"/>
        <w:spacing w:before="240"/>
        <w:jc w:val="both"/>
        <w:rPr>
          <w:spacing w:val="2"/>
        </w:rPr>
      </w:pPr>
      <w:r w:rsidRPr="00306C61">
        <w:rPr>
          <w:spacing w:val="2"/>
        </w:rPr>
        <w:t xml:space="preserve">A Kiskunfélegyházi Polgármesteri Hivatal gazdasági szervezete látja el a költségvetési tervezéssel kapcsolatos feladatokat. </w:t>
      </w:r>
    </w:p>
    <w:p w14:paraId="7415B3D7" w14:textId="77777777" w:rsidR="00306C61" w:rsidRPr="00306C61" w:rsidRDefault="00306C61" w:rsidP="00306C61">
      <w:pPr>
        <w:widowControl w:val="0"/>
        <w:shd w:val="clear" w:color="auto" w:fill="FFFFFF"/>
        <w:autoSpaceDE w:val="0"/>
        <w:autoSpaceDN w:val="0"/>
        <w:adjustRightInd w:val="0"/>
        <w:jc w:val="both"/>
        <w:rPr>
          <w:spacing w:val="2"/>
        </w:rPr>
      </w:pPr>
      <w:r w:rsidRPr="00306C61">
        <w:rPr>
          <w:spacing w:val="2"/>
        </w:rPr>
        <w:t>Az önkormányzatnak jelenleg 7 gazdasági szervezettel nem rendelkező intézménye van, ezek:</w:t>
      </w:r>
    </w:p>
    <w:tbl>
      <w:tblPr>
        <w:tblW w:w="9945" w:type="dxa"/>
        <w:tblLayout w:type="fixed"/>
        <w:tblCellMar>
          <w:left w:w="70" w:type="dxa"/>
          <w:right w:w="70" w:type="dxa"/>
        </w:tblCellMar>
        <w:tblLook w:val="04A0" w:firstRow="1" w:lastRow="0" w:firstColumn="1" w:lastColumn="0" w:noHBand="0" w:noVBand="1"/>
      </w:tblPr>
      <w:tblGrid>
        <w:gridCol w:w="9945"/>
      </w:tblGrid>
      <w:tr w:rsidR="00306C61" w:rsidRPr="00306C61" w14:paraId="68B303AF" w14:textId="77777777" w:rsidTr="003A3A3D">
        <w:tc>
          <w:tcPr>
            <w:tcW w:w="9950" w:type="dxa"/>
            <w:hideMark/>
          </w:tcPr>
          <w:p w14:paraId="7FA143CD"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spacing w:val="2"/>
              </w:rPr>
            </w:pPr>
            <w:r w:rsidRPr="00306C61">
              <w:rPr>
                <w:spacing w:val="2"/>
              </w:rPr>
              <w:t xml:space="preserve">Kiskunfélegyházi Napköziotthonos Óvoda </w:t>
            </w:r>
          </w:p>
        </w:tc>
      </w:tr>
      <w:tr w:rsidR="00306C61" w:rsidRPr="00306C61" w14:paraId="64124612" w14:textId="77777777" w:rsidTr="003A3A3D">
        <w:tc>
          <w:tcPr>
            <w:tcW w:w="9950" w:type="dxa"/>
            <w:hideMark/>
          </w:tcPr>
          <w:p w14:paraId="36A1464A"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spacing w:val="2"/>
              </w:rPr>
            </w:pPr>
            <w:r w:rsidRPr="00306C61">
              <w:rPr>
                <w:bCs/>
                <w:spacing w:val="2"/>
              </w:rPr>
              <w:t>Kiskunfélegyházi Védőnői Szolgálat</w:t>
            </w:r>
          </w:p>
        </w:tc>
      </w:tr>
      <w:tr w:rsidR="00306C61" w:rsidRPr="00306C61" w14:paraId="25F18A81" w14:textId="77777777" w:rsidTr="003A3A3D">
        <w:tc>
          <w:tcPr>
            <w:tcW w:w="9950" w:type="dxa"/>
            <w:hideMark/>
          </w:tcPr>
          <w:p w14:paraId="2C16FB6E"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iCs/>
                <w:spacing w:val="2"/>
              </w:rPr>
            </w:pPr>
            <w:r w:rsidRPr="00306C61">
              <w:rPr>
                <w:bCs/>
                <w:spacing w:val="2"/>
              </w:rPr>
              <w:t xml:space="preserve">Kiskunfélegyházi Petőfi S. Városi Könyvtár </w:t>
            </w:r>
          </w:p>
          <w:p w14:paraId="08B86B1A"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iCs/>
                <w:spacing w:val="2"/>
              </w:rPr>
            </w:pPr>
            <w:r w:rsidRPr="00306C61">
              <w:rPr>
                <w:spacing w:val="2"/>
              </w:rPr>
              <w:t xml:space="preserve">Móra Ferenc Művelődési Központ </w:t>
            </w:r>
          </w:p>
        </w:tc>
      </w:tr>
      <w:tr w:rsidR="00306C61" w:rsidRPr="00306C61" w14:paraId="5306A57F" w14:textId="77777777" w:rsidTr="003A3A3D">
        <w:tc>
          <w:tcPr>
            <w:tcW w:w="9950" w:type="dxa"/>
            <w:hideMark/>
          </w:tcPr>
          <w:p w14:paraId="3E5B4A55"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spacing w:val="2"/>
              </w:rPr>
            </w:pPr>
            <w:r w:rsidRPr="00306C61">
              <w:rPr>
                <w:spacing w:val="2"/>
              </w:rPr>
              <w:t>Kapocs Szociális és Gyermekvédelmi Intézmény</w:t>
            </w:r>
          </w:p>
          <w:p w14:paraId="4F3F860E"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spacing w:val="2"/>
              </w:rPr>
            </w:pPr>
            <w:r w:rsidRPr="00306C61">
              <w:rPr>
                <w:spacing w:val="2"/>
              </w:rPr>
              <w:t>Szivárvány Személyes Gondoskodást Nyújtó Intézmény</w:t>
            </w:r>
          </w:p>
        </w:tc>
      </w:tr>
      <w:tr w:rsidR="00306C61" w:rsidRPr="00306C61" w14:paraId="63721B49" w14:textId="77777777" w:rsidTr="003A3A3D">
        <w:tc>
          <w:tcPr>
            <w:tcW w:w="9950" w:type="dxa"/>
            <w:hideMark/>
          </w:tcPr>
          <w:p w14:paraId="4107CDE2" w14:textId="77777777" w:rsidR="00306C61" w:rsidRPr="00306C61" w:rsidRDefault="00306C61" w:rsidP="00306C61">
            <w:pPr>
              <w:widowControl w:val="0"/>
              <w:numPr>
                <w:ilvl w:val="0"/>
                <w:numId w:val="28"/>
              </w:numPr>
              <w:shd w:val="clear" w:color="auto" w:fill="FFFFFF"/>
              <w:autoSpaceDE w:val="0"/>
              <w:autoSpaceDN w:val="0"/>
              <w:adjustRightInd w:val="0"/>
              <w:spacing w:after="200" w:line="276" w:lineRule="auto"/>
              <w:jc w:val="both"/>
              <w:rPr>
                <w:bCs/>
                <w:iCs/>
                <w:spacing w:val="2"/>
              </w:rPr>
            </w:pPr>
            <w:r w:rsidRPr="00306C61">
              <w:rPr>
                <w:bCs/>
                <w:iCs/>
                <w:spacing w:val="2"/>
              </w:rPr>
              <w:t>Kiskunfélegyháza Város Önkormányzatának Kiskun Múzeuma</w:t>
            </w:r>
          </w:p>
        </w:tc>
      </w:tr>
    </w:tbl>
    <w:p w14:paraId="2B8DA499" w14:textId="77777777" w:rsidR="00306C61" w:rsidRPr="00306C61" w:rsidRDefault="00306C61" w:rsidP="00306C61">
      <w:pPr>
        <w:widowControl w:val="0"/>
        <w:shd w:val="clear" w:color="auto" w:fill="FFFFFF"/>
        <w:autoSpaceDE w:val="0"/>
        <w:autoSpaceDN w:val="0"/>
        <w:adjustRightInd w:val="0"/>
        <w:spacing w:before="240"/>
        <w:jc w:val="both"/>
        <w:rPr>
          <w:b/>
        </w:rPr>
      </w:pPr>
      <w:r w:rsidRPr="00306C61">
        <w:rPr>
          <w:spacing w:val="3"/>
        </w:rPr>
        <w:t xml:space="preserve">A gazdasági szervezet a költségvetési tervezés keretén belül </w:t>
      </w:r>
      <w:r w:rsidRPr="00306C61">
        <w:rPr>
          <w:b/>
          <w:spacing w:val="3"/>
        </w:rPr>
        <w:t>gondoskodik:</w:t>
      </w:r>
    </w:p>
    <w:p w14:paraId="73F05CB1" w14:textId="77777777" w:rsidR="00306C61" w:rsidRPr="00306C61" w:rsidRDefault="00306C61" w:rsidP="00306C61">
      <w:pPr>
        <w:widowControl w:val="0"/>
        <w:shd w:val="clear" w:color="auto" w:fill="FFFFFF"/>
        <w:tabs>
          <w:tab w:val="left" w:pos="480"/>
        </w:tabs>
        <w:autoSpaceDE w:val="0"/>
        <w:autoSpaceDN w:val="0"/>
        <w:adjustRightInd w:val="0"/>
        <w:ind w:left="374"/>
        <w:jc w:val="both"/>
      </w:pPr>
    </w:p>
    <w:p w14:paraId="6720EDB5" w14:textId="77777777" w:rsidR="00306C61" w:rsidRPr="00306C61" w:rsidRDefault="00306C61" w:rsidP="00306C61">
      <w:pPr>
        <w:widowControl w:val="0"/>
        <w:numPr>
          <w:ilvl w:val="0"/>
          <w:numId w:val="18"/>
        </w:numPr>
        <w:shd w:val="clear" w:color="auto" w:fill="FFFFFF"/>
        <w:autoSpaceDE w:val="0"/>
        <w:autoSpaceDN w:val="0"/>
        <w:adjustRightInd w:val="0"/>
        <w:spacing w:after="200" w:line="276" w:lineRule="auto"/>
        <w:ind w:left="567" w:hanging="283"/>
        <w:jc w:val="both"/>
      </w:pPr>
      <w:r w:rsidRPr="00306C61">
        <w:rPr>
          <w:spacing w:val="3"/>
        </w:rPr>
        <w:t xml:space="preserve"> a tervezéssel kapcsolatban, a képviselő-testület és a szakbizottságok által már jóváhagyott döntések, a szakirányú osztályvezetők, csoportvezetők és illetékes ügyintézők által megfogalmazott igények, javaslatok és dokumentációk elkülönített gyűjtéséről,</w:t>
      </w:r>
    </w:p>
    <w:p w14:paraId="754C18E2" w14:textId="77777777" w:rsidR="00306C61" w:rsidRPr="00306C61" w:rsidRDefault="00306C61" w:rsidP="00306C61">
      <w:pPr>
        <w:widowControl w:val="0"/>
        <w:numPr>
          <w:ilvl w:val="0"/>
          <w:numId w:val="18"/>
        </w:numPr>
        <w:shd w:val="clear" w:color="auto" w:fill="FFFFFF"/>
        <w:tabs>
          <w:tab w:val="left" w:pos="480"/>
        </w:tabs>
        <w:autoSpaceDE w:val="0"/>
        <w:autoSpaceDN w:val="0"/>
        <w:adjustRightInd w:val="0"/>
        <w:spacing w:after="200" w:line="276" w:lineRule="auto"/>
        <w:ind w:left="374"/>
        <w:jc w:val="both"/>
      </w:pPr>
      <w:r w:rsidRPr="00306C61">
        <w:rPr>
          <w:spacing w:val="3"/>
        </w:rPr>
        <w:t xml:space="preserve"> a tervezéssel kapcsolatos értekezleteken, képzéseken való részvételről,</w:t>
      </w:r>
    </w:p>
    <w:p w14:paraId="03639808" w14:textId="77777777" w:rsidR="00306C61" w:rsidRPr="00306C61" w:rsidRDefault="00306C61" w:rsidP="00306C61">
      <w:pPr>
        <w:widowControl w:val="0"/>
        <w:numPr>
          <w:ilvl w:val="0"/>
          <w:numId w:val="18"/>
        </w:numPr>
        <w:shd w:val="clear" w:color="auto" w:fill="FFFFFF"/>
        <w:tabs>
          <w:tab w:val="left" w:pos="480"/>
        </w:tabs>
        <w:autoSpaceDE w:val="0"/>
        <w:autoSpaceDN w:val="0"/>
        <w:adjustRightInd w:val="0"/>
        <w:spacing w:after="200" w:line="276" w:lineRule="auto"/>
        <w:ind w:left="374"/>
        <w:jc w:val="both"/>
      </w:pPr>
      <w:r w:rsidRPr="00306C61">
        <w:rPr>
          <w:spacing w:val="3"/>
        </w:rPr>
        <w:t xml:space="preserve"> az önkormányzati </w:t>
      </w:r>
      <w:r w:rsidRPr="00306C61">
        <w:rPr>
          <w:b/>
          <w:spacing w:val="3"/>
        </w:rPr>
        <w:t>költségvetési terv</w:t>
      </w:r>
      <w:r w:rsidRPr="00306C61">
        <w:rPr>
          <w:spacing w:val="3"/>
        </w:rPr>
        <w:t xml:space="preserve"> elkészítése érdekében:</w:t>
      </w:r>
    </w:p>
    <w:p w14:paraId="1ECC1D2F" w14:textId="77777777" w:rsidR="00306C61" w:rsidRPr="00306C61" w:rsidRDefault="00306C61" w:rsidP="00306C61">
      <w:pPr>
        <w:widowControl w:val="0"/>
        <w:shd w:val="clear" w:color="auto" w:fill="FFFFFF"/>
        <w:tabs>
          <w:tab w:val="left" w:pos="1022"/>
        </w:tabs>
        <w:autoSpaceDE w:val="0"/>
        <w:autoSpaceDN w:val="0"/>
        <w:adjustRightInd w:val="0"/>
        <w:ind w:left="993" w:hanging="426"/>
        <w:jc w:val="both"/>
      </w:pPr>
      <w:r w:rsidRPr="00306C61">
        <w:t>-</w:t>
      </w:r>
      <w:r w:rsidRPr="00306C61">
        <w:tab/>
      </w:r>
      <w:r w:rsidRPr="00306C61">
        <w:rPr>
          <w:spacing w:val="9"/>
        </w:rPr>
        <w:t xml:space="preserve">az önkormányzat, a polgármesteri hivatal által ellátott feladatok tekintetében - a </w:t>
      </w:r>
      <w:r w:rsidRPr="00306C61">
        <w:rPr>
          <w:spacing w:val="3"/>
        </w:rPr>
        <w:t>költségvetési tervjavaslat összeállításáról,</w:t>
      </w:r>
    </w:p>
    <w:p w14:paraId="17886958" w14:textId="77777777" w:rsidR="00306C61" w:rsidRPr="00306C61" w:rsidRDefault="00306C61" w:rsidP="007D6C00">
      <w:pPr>
        <w:widowControl w:val="0"/>
        <w:numPr>
          <w:ilvl w:val="0"/>
          <w:numId w:val="80"/>
        </w:numPr>
        <w:shd w:val="clear" w:color="auto" w:fill="FFFFFF"/>
        <w:tabs>
          <w:tab w:val="left" w:pos="1056"/>
        </w:tabs>
        <w:autoSpaceDE w:val="0"/>
        <w:autoSpaceDN w:val="0"/>
        <w:adjustRightInd w:val="0"/>
        <w:spacing w:after="200" w:line="276" w:lineRule="auto"/>
        <w:jc w:val="both"/>
      </w:pPr>
      <w:r w:rsidRPr="00306C61">
        <w:rPr>
          <w:spacing w:val="3"/>
        </w:rPr>
        <w:t>az önkormányzat egyéb- nem közvetlenül a polgármesteri hivatal</w:t>
      </w:r>
      <w:r w:rsidRPr="00306C61">
        <w:rPr>
          <w:spacing w:val="3"/>
        </w:rPr>
        <w:br/>
      </w:r>
      <w:r w:rsidRPr="00306C61">
        <w:rPr>
          <w:spacing w:val="6"/>
        </w:rPr>
        <w:t xml:space="preserve">által ellátott feladatai tekintetében elkészített (gazdasági szervezettel nem rendelkező intézmények által összeállított) </w:t>
      </w:r>
      <w:r w:rsidRPr="00306C61">
        <w:rPr>
          <w:spacing w:val="5"/>
        </w:rPr>
        <w:t xml:space="preserve">költségvetési </w:t>
      </w:r>
      <w:r w:rsidRPr="00306C61">
        <w:rPr>
          <w:spacing w:val="4"/>
        </w:rPr>
        <w:t>tervjavaslat felülvizsgálatáról,</w:t>
      </w:r>
    </w:p>
    <w:p w14:paraId="673E2391" w14:textId="77777777" w:rsidR="00306C61" w:rsidRPr="00306C61" w:rsidRDefault="00306C61" w:rsidP="007D6C00">
      <w:pPr>
        <w:widowControl w:val="0"/>
        <w:numPr>
          <w:ilvl w:val="0"/>
          <w:numId w:val="80"/>
        </w:numPr>
        <w:shd w:val="clear" w:color="auto" w:fill="FFFFFF"/>
        <w:tabs>
          <w:tab w:val="left" w:pos="1056"/>
        </w:tabs>
        <w:autoSpaceDE w:val="0"/>
        <w:autoSpaceDN w:val="0"/>
        <w:adjustRightInd w:val="0"/>
        <w:spacing w:after="200" w:line="276" w:lineRule="auto"/>
        <w:jc w:val="both"/>
      </w:pPr>
      <w:r w:rsidRPr="00306C61">
        <w:rPr>
          <w:spacing w:val="8"/>
        </w:rPr>
        <w:t>az egységes - valamennyi önkormányzati feladatra kiterjedő -</w:t>
      </w:r>
      <w:r w:rsidRPr="00306C61">
        <w:rPr>
          <w:spacing w:val="8"/>
        </w:rPr>
        <w:br/>
      </w:r>
      <w:r w:rsidRPr="00306C61">
        <w:rPr>
          <w:spacing w:val="3"/>
        </w:rPr>
        <w:t>költségvetési tervjavaslat, költségvetési rendelettervezet és</w:t>
      </w:r>
      <w:r w:rsidRPr="00306C61">
        <w:rPr>
          <w:spacing w:val="3"/>
        </w:rPr>
        <w:br/>
        <w:t>előterjesztés összeállításáról,</w:t>
      </w:r>
    </w:p>
    <w:p w14:paraId="55E76045" w14:textId="77777777" w:rsidR="00306C61" w:rsidRPr="00306C61" w:rsidRDefault="00306C61" w:rsidP="007D6C00">
      <w:pPr>
        <w:widowControl w:val="0"/>
        <w:numPr>
          <w:ilvl w:val="0"/>
          <w:numId w:val="80"/>
        </w:numPr>
        <w:shd w:val="clear" w:color="auto" w:fill="FFFFFF"/>
        <w:tabs>
          <w:tab w:val="left" w:pos="1056"/>
        </w:tabs>
        <w:autoSpaceDE w:val="0"/>
        <w:autoSpaceDN w:val="0"/>
        <w:adjustRightInd w:val="0"/>
        <w:spacing w:after="200" w:line="276" w:lineRule="auto"/>
        <w:jc w:val="both"/>
      </w:pPr>
      <w:r w:rsidRPr="00306C61">
        <w:rPr>
          <w:spacing w:val="3"/>
        </w:rPr>
        <w:lastRenderedPageBreak/>
        <w:t>a költségvetési rendelet tervezet egyeztetésén részt vesz</w:t>
      </w:r>
    </w:p>
    <w:p w14:paraId="286514CE" w14:textId="77777777" w:rsidR="00306C61" w:rsidRPr="00306C61" w:rsidRDefault="00306C61" w:rsidP="00306C61">
      <w:pPr>
        <w:widowControl w:val="0"/>
        <w:shd w:val="clear" w:color="auto" w:fill="FFFFFF"/>
        <w:tabs>
          <w:tab w:val="left" w:pos="993"/>
        </w:tabs>
        <w:autoSpaceDE w:val="0"/>
        <w:autoSpaceDN w:val="0"/>
        <w:adjustRightInd w:val="0"/>
        <w:ind w:left="993" w:hanging="426"/>
        <w:jc w:val="both"/>
      </w:pPr>
      <w:r w:rsidRPr="00306C61">
        <w:t>-</w:t>
      </w:r>
      <w:r w:rsidRPr="00306C61">
        <w:tab/>
      </w:r>
      <w:r w:rsidRPr="00306C61">
        <w:rPr>
          <w:spacing w:val="9"/>
        </w:rPr>
        <w:t>a jóváhagyott költségvetési rendelet alapján az elemi költségvetés</w:t>
      </w:r>
      <w:r w:rsidRPr="00306C61">
        <w:rPr>
          <w:spacing w:val="9"/>
        </w:rPr>
        <w:br/>
      </w:r>
      <w:r w:rsidRPr="00306C61">
        <w:rPr>
          <w:spacing w:val="3"/>
        </w:rPr>
        <w:t>elkészítéséről, az intézmények elemi költségvetésének ellenőrzéséről, és továbbításáról,</w:t>
      </w:r>
    </w:p>
    <w:p w14:paraId="48DBDF3A" w14:textId="77777777" w:rsidR="00306C61" w:rsidRPr="00306C61" w:rsidRDefault="00306C61" w:rsidP="00306C61">
      <w:pPr>
        <w:widowControl w:val="0"/>
        <w:shd w:val="clear" w:color="auto" w:fill="FFFFFF"/>
        <w:tabs>
          <w:tab w:val="left" w:pos="993"/>
        </w:tabs>
        <w:autoSpaceDE w:val="0"/>
        <w:autoSpaceDN w:val="0"/>
        <w:adjustRightInd w:val="0"/>
        <w:ind w:left="993" w:hanging="426"/>
        <w:jc w:val="both"/>
        <w:rPr>
          <w:spacing w:val="3"/>
        </w:rPr>
      </w:pPr>
      <w:r w:rsidRPr="00306C61">
        <w:t>-</w:t>
      </w:r>
      <w:r w:rsidRPr="00306C61">
        <w:tab/>
      </w:r>
      <w:r w:rsidRPr="00306C61">
        <w:rPr>
          <w:spacing w:val="3"/>
        </w:rPr>
        <w:t>az elemi költségvetés megőrzéséről.</w:t>
      </w:r>
    </w:p>
    <w:p w14:paraId="360F9D58" w14:textId="77777777" w:rsidR="00306C61" w:rsidRPr="00306C61" w:rsidRDefault="00306C61" w:rsidP="00306C61">
      <w:pPr>
        <w:widowControl w:val="0"/>
        <w:shd w:val="clear" w:color="auto" w:fill="FFFFFF"/>
        <w:tabs>
          <w:tab w:val="left" w:pos="993"/>
        </w:tabs>
        <w:autoSpaceDE w:val="0"/>
        <w:autoSpaceDN w:val="0"/>
        <w:adjustRightInd w:val="0"/>
        <w:jc w:val="both"/>
        <w:rPr>
          <w:spacing w:val="3"/>
        </w:rPr>
      </w:pPr>
    </w:p>
    <w:p w14:paraId="10141AAE" w14:textId="77777777" w:rsidR="00306C61" w:rsidRPr="00306C61" w:rsidRDefault="00306C61" w:rsidP="00306C61">
      <w:pPr>
        <w:widowControl w:val="0"/>
        <w:shd w:val="clear" w:color="auto" w:fill="FFFFFF"/>
        <w:autoSpaceDE w:val="0"/>
        <w:autoSpaceDN w:val="0"/>
        <w:adjustRightInd w:val="0"/>
        <w:jc w:val="both"/>
      </w:pPr>
      <w:r w:rsidRPr="00306C61">
        <w:t>A költségvetés tervezésének irányítója a polgármester, intézményeknél a költségvetési szerv vezetője, a tervezési munka szervezője a jegyző és a gazdasági szervezet vezetője (pénzügyi osztályvezető).</w:t>
      </w:r>
    </w:p>
    <w:p w14:paraId="6E50334A" w14:textId="77777777" w:rsidR="00306C61" w:rsidRPr="00306C61" w:rsidRDefault="00306C61" w:rsidP="00306C61">
      <w:pPr>
        <w:widowControl w:val="0"/>
        <w:shd w:val="clear" w:color="auto" w:fill="FFFFFF"/>
        <w:autoSpaceDE w:val="0"/>
        <w:autoSpaceDN w:val="0"/>
        <w:adjustRightInd w:val="0"/>
        <w:jc w:val="both"/>
      </w:pPr>
    </w:p>
    <w:p w14:paraId="15CC92EC" w14:textId="77777777" w:rsidR="00306C61" w:rsidRPr="00306C61" w:rsidRDefault="00306C61" w:rsidP="00306C61">
      <w:pPr>
        <w:widowControl w:val="0"/>
        <w:shd w:val="clear" w:color="auto" w:fill="FFFFFF"/>
        <w:autoSpaceDE w:val="0"/>
        <w:autoSpaceDN w:val="0"/>
        <w:adjustRightInd w:val="0"/>
        <w:jc w:val="both"/>
      </w:pPr>
      <w:r w:rsidRPr="00306C61">
        <w:t>A költségvetési tervezés szakmai feladatai magukba foglalják a tervezési követelmények, előírások és módszertan megállapítását, illetve érvényesítését, a költségvetési keretszámok és szakmai követelmények alapján a szakmai feladatellátás változása megállapítását, a költségvetési kiadások és bevételek előirányzatának kidolgozását és megállapítását, a finanszírozási terv kidolgozását és megállapítását, a költségvetési létszámkeret kidolgozását és megállapítását, az intézmények feladatait jellemző mutatószámok és hozzájuk kapcsolódó mutatószámok kidolgozását és megállapítását.</w:t>
      </w:r>
    </w:p>
    <w:p w14:paraId="642D3715" w14:textId="77777777" w:rsidR="00306C61" w:rsidRPr="00306C61" w:rsidRDefault="00306C61" w:rsidP="00306C61">
      <w:pPr>
        <w:widowControl w:val="0"/>
        <w:shd w:val="clear" w:color="auto" w:fill="FFFFFF"/>
        <w:autoSpaceDE w:val="0"/>
        <w:autoSpaceDN w:val="0"/>
        <w:adjustRightInd w:val="0"/>
        <w:jc w:val="both"/>
      </w:pPr>
    </w:p>
    <w:p w14:paraId="35A7082E" w14:textId="77777777" w:rsidR="00306C61" w:rsidRPr="00306C61" w:rsidRDefault="00306C61" w:rsidP="00306C61">
      <w:pPr>
        <w:widowControl w:val="0"/>
        <w:shd w:val="clear" w:color="auto" w:fill="FFFFFF"/>
        <w:autoSpaceDE w:val="0"/>
        <w:autoSpaceDN w:val="0"/>
        <w:adjustRightInd w:val="0"/>
        <w:jc w:val="both"/>
      </w:pPr>
      <w:r w:rsidRPr="00306C61">
        <w:t>A költségvetési rendelet-tervezet készítésének és elfogadásának részletes előírásait külön szabályzat rögzíti (Költségvetési rendelet készítésének szabályzata).</w:t>
      </w:r>
    </w:p>
    <w:p w14:paraId="63F1A799"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1"/>
        <w:rPr>
          <w:b/>
          <w:bCs/>
          <w:iCs/>
          <w:sz w:val="28"/>
          <w:szCs w:val="28"/>
        </w:rPr>
      </w:pPr>
      <w:bookmarkStart w:id="16" w:name="_Toc269994566"/>
      <w:bookmarkStart w:id="17" w:name="_Toc269994885"/>
      <w:bookmarkStart w:id="18" w:name="_Toc269995015"/>
      <w:r w:rsidRPr="00306C61">
        <w:rPr>
          <w:b/>
          <w:bCs/>
          <w:iCs/>
          <w:spacing w:val="2"/>
          <w:sz w:val="28"/>
          <w:szCs w:val="28"/>
        </w:rPr>
        <w:t>Előirányzat-felhasználás</w:t>
      </w:r>
      <w:bookmarkEnd w:id="16"/>
      <w:bookmarkEnd w:id="17"/>
      <w:bookmarkEnd w:id="18"/>
    </w:p>
    <w:p w14:paraId="48B77F15" w14:textId="77777777" w:rsidR="00306C61" w:rsidRPr="00306C61" w:rsidRDefault="00306C61" w:rsidP="00306C61">
      <w:pPr>
        <w:widowControl w:val="0"/>
        <w:shd w:val="clear" w:color="auto" w:fill="FFFFFF"/>
        <w:autoSpaceDE w:val="0"/>
        <w:autoSpaceDN w:val="0"/>
        <w:adjustRightInd w:val="0"/>
        <w:spacing w:before="211"/>
        <w:ind w:left="19"/>
        <w:jc w:val="both"/>
        <w:rPr>
          <w:spacing w:val="3"/>
        </w:rPr>
      </w:pPr>
      <w:r w:rsidRPr="00306C61">
        <w:rPr>
          <w:spacing w:val="3"/>
        </w:rPr>
        <w:t>Az előirányzat felhasználás körében a szerv feladata közé tartozik:</w:t>
      </w:r>
    </w:p>
    <w:p w14:paraId="4293350D" w14:textId="77777777" w:rsidR="00306C61" w:rsidRPr="00306C61" w:rsidRDefault="00306C61" w:rsidP="00306C61">
      <w:pPr>
        <w:widowControl w:val="0"/>
        <w:shd w:val="clear" w:color="auto" w:fill="FFFFFF"/>
        <w:autoSpaceDE w:val="0"/>
        <w:autoSpaceDN w:val="0"/>
        <w:adjustRightInd w:val="0"/>
        <w:ind w:left="17"/>
        <w:jc w:val="both"/>
        <w:rPr>
          <w:spacing w:val="3"/>
        </w:rPr>
      </w:pPr>
    </w:p>
    <w:p w14:paraId="24670732" w14:textId="77777777" w:rsidR="00306C61" w:rsidRPr="00306C61" w:rsidRDefault="00306C61" w:rsidP="007D6C00">
      <w:pPr>
        <w:widowControl w:val="0"/>
        <w:numPr>
          <w:ilvl w:val="0"/>
          <w:numId w:val="80"/>
        </w:numPr>
        <w:shd w:val="clear" w:color="auto" w:fill="FFFFFF"/>
        <w:autoSpaceDE w:val="0"/>
        <w:autoSpaceDN w:val="0"/>
        <w:adjustRightInd w:val="0"/>
        <w:spacing w:after="200" w:line="276" w:lineRule="auto"/>
        <w:jc w:val="both"/>
      </w:pPr>
      <w:r w:rsidRPr="00306C61">
        <w:rPr>
          <w:spacing w:val="7"/>
        </w:rPr>
        <w:t xml:space="preserve">a kormányrendeletben meghatározott, elemi költségvetés űrlapjainak (MÁK garnitúra) és a költségvetési rendeletnek megfelelő, </w:t>
      </w:r>
      <w:r w:rsidRPr="00306C61">
        <w:rPr>
          <w:spacing w:val="11"/>
        </w:rPr>
        <w:t>rovatszám és feladat (kormányzati funkció) mélységű eredeti előirányzatok meghatározása</w:t>
      </w:r>
      <w:r w:rsidRPr="00306C61">
        <w:rPr>
          <w:spacing w:val="2"/>
        </w:rPr>
        <w:t>,</w:t>
      </w:r>
    </w:p>
    <w:p w14:paraId="1F8BC9FB" w14:textId="77777777" w:rsidR="00306C61" w:rsidRPr="00306C61" w:rsidRDefault="00306C61" w:rsidP="007D6C00">
      <w:pPr>
        <w:widowControl w:val="0"/>
        <w:numPr>
          <w:ilvl w:val="0"/>
          <w:numId w:val="80"/>
        </w:numPr>
        <w:shd w:val="clear" w:color="auto" w:fill="FFFFFF"/>
        <w:tabs>
          <w:tab w:val="left" w:pos="426"/>
        </w:tabs>
        <w:autoSpaceDE w:val="0"/>
        <w:autoSpaceDN w:val="0"/>
        <w:adjustRightInd w:val="0"/>
        <w:spacing w:after="200" w:line="276" w:lineRule="auto"/>
        <w:jc w:val="both"/>
        <w:rPr>
          <w:spacing w:val="3"/>
        </w:rPr>
      </w:pPr>
      <w:r w:rsidRPr="00306C61">
        <w:rPr>
          <w:spacing w:val="3"/>
        </w:rPr>
        <w:t>az eredeti előirányzatok alapján az előirányzat-felhasználási ütemterv és</w:t>
      </w:r>
      <w:r w:rsidRPr="00306C61">
        <w:rPr>
          <w:spacing w:val="3"/>
        </w:rPr>
        <w:br/>
        <w:t>havonta felülvizsgált likviditási terv elkészítése, és szükség szerinti módosítása,</w:t>
      </w:r>
    </w:p>
    <w:p w14:paraId="50D05A3B" w14:textId="77777777" w:rsidR="00306C61" w:rsidRPr="00306C61" w:rsidRDefault="00306C61" w:rsidP="007D6C00">
      <w:pPr>
        <w:widowControl w:val="0"/>
        <w:numPr>
          <w:ilvl w:val="0"/>
          <w:numId w:val="80"/>
        </w:numPr>
        <w:shd w:val="clear" w:color="auto" w:fill="FFFFFF"/>
        <w:autoSpaceDE w:val="0"/>
        <w:autoSpaceDN w:val="0"/>
        <w:adjustRightInd w:val="0"/>
        <w:spacing w:after="200" w:line="276" w:lineRule="auto"/>
        <w:jc w:val="both"/>
      </w:pPr>
      <w:r w:rsidRPr="00306C61">
        <w:rPr>
          <w:spacing w:val="3"/>
        </w:rPr>
        <w:t>az előirányzat-felhasználás során a kötelezettségvállalásokkal</w:t>
      </w:r>
      <w:r w:rsidRPr="00306C61">
        <w:rPr>
          <w:spacing w:val="3"/>
        </w:rPr>
        <w:br/>
        <w:t>kapcsolatos nyilvántartások vezetése,</w:t>
      </w:r>
    </w:p>
    <w:p w14:paraId="64225E2D" w14:textId="77777777" w:rsidR="00306C61" w:rsidRPr="00306C61" w:rsidRDefault="00306C61" w:rsidP="007D6C00">
      <w:pPr>
        <w:widowControl w:val="0"/>
        <w:numPr>
          <w:ilvl w:val="0"/>
          <w:numId w:val="80"/>
        </w:numPr>
        <w:shd w:val="clear" w:color="auto" w:fill="FFFFFF"/>
        <w:autoSpaceDE w:val="0"/>
        <w:autoSpaceDN w:val="0"/>
        <w:adjustRightInd w:val="0"/>
        <w:spacing w:after="200" w:line="276" w:lineRule="auto"/>
        <w:jc w:val="both"/>
      </w:pPr>
      <w:r w:rsidRPr="00306C61">
        <w:rPr>
          <w:spacing w:val="4"/>
        </w:rPr>
        <w:t>a 100 ezer forint alatti, előzetes írásbeli kötelezettségvállaláshoz</w:t>
      </w:r>
      <w:r w:rsidRPr="00306C61">
        <w:rPr>
          <w:spacing w:val="4"/>
        </w:rPr>
        <w:br/>
      </w:r>
      <w:r w:rsidRPr="00306C61">
        <w:rPr>
          <w:spacing w:val="3"/>
        </w:rPr>
        <w:t>nem kötött kifizetésekről, valamint,</w:t>
      </w:r>
    </w:p>
    <w:p w14:paraId="1583CEE6" w14:textId="77777777" w:rsidR="00306C61" w:rsidRPr="00306C61" w:rsidRDefault="00306C61" w:rsidP="007D6C00">
      <w:pPr>
        <w:widowControl w:val="0"/>
        <w:numPr>
          <w:ilvl w:val="0"/>
          <w:numId w:val="80"/>
        </w:numPr>
        <w:shd w:val="clear" w:color="auto" w:fill="FFFFFF"/>
        <w:tabs>
          <w:tab w:val="left" w:pos="426"/>
        </w:tabs>
        <w:autoSpaceDE w:val="0"/>
        <w:autoSpaceDN w:val="0"/>
        <w:adjustRightInd w:val="0"/>
        <w:spacing w:after="200" w:line="276" w:lineRule="auto"/>
        <w:jc w:val="both"/>
      </w:pPr>
      <w:r w:rsidRPr="00306C61">
        <w:rPr>
          <w:spacing w:val="3"/>
        </w:rPr>
        <w:t>az írásbeli kötelezettségvállalásokról,</w:t>
      </w:r>
      <w:r w:rsidRPr="00306C61">
        <w:t xml:space="preserve"> </w:t>
      </w:r>
      <w:r w:rsidRPr="00306C61">
        <w:rPr>
          <w:spacing w:val="7"/>
        </w:rPr>
        <w:t xml:space="preserve">az előirányzat-felhasználás során a kötelezettségvállalás, </w:t>
      </w:r>
      <w:r w:rsidRPr="00306C61">
        <w:rPr>
          <w:spacing w:val="4"/>
        </w:rPr>
        <w:t xml:space="preserve">utalványozás, ellenjegyzés, érvényesítés jogkörének külön belső utasítás </w:t>
      </w:r>
      <w:r w:rsidRPr="00306C61">
        <w:rPr>
          <w:spacing w:val="2"/>
        </w:rPr>
        <w:t>szerinti bonyolítása (Szabályzat a pénzgazdálkodási jogkörök gyakorlásáról.</w:t>
      </w:r>
    </w:p>
    <w:p w14:paraId="7CA50C44" w14:textId="77777777" w:rsidR="00306C61" w:rsidRPr="00306C61" w:rsidRDefault="00306C61" w:rsidP="00306C61">
      <w:pPr>
        <w:widowControl w:val="0"/>
        <w:shd w:val="clear" w:color="auto" w:fill="FFFFFF"/>
        <w:tabs>
          <w:tab w:val="left" w:pos="426"/>
          <w:tab w:val="left" w:pos="566"/>
        </w:tabs>
        <w:autoSpaceDE w:val="0"/>
        <w:autoSpaceDN w:val="0"/>
        <w:adjustRightInd w:val="0"/>
        <w:ind w:left="426"/>
        <w:jc w:val="both"/>
        <w:rPr>
          <w:spacing w:val="3"/>
        </w:rPr>
      </w:pPr>
    </w:p>
    <w:p w14:paraId="62D48E2D" w14:textId="77777777" w:rsidR="00306C61" w:rsidRPr="00306C61" w:rsidRDefault="00306C61" w:rsidP="00306C61">
      <w:pPr>
        <w:widowControl w:val="0"/>
        <w:shd w:val="clear" w:color="auto" w:fill="FFFFFF"/>
        <w:tabs>
          <w:tab w:val="left" w:pos="426"/>
          <w:tab w:val="left" w:pos="566"/>
        </w:tabs>
        <w:autoSpaceDE w:val="0"/>
        <w:autoSpaceDN w:val="0"/>
        <w:adjustRightInd w:val="0"/>
        <w:ind w:left="426"/>
        <w:jc w:val="both"/>
        <w:rPr>
          <w:spacing w:val="3"/>
        </w:rPr>
      </w:pPr>
      <w:r w:rsidRPr="00306C61">
        <w:rPr>
          <w:spacing w:val="3"/>
        </w:rPr>
        <w:t>Az előirányzatok felhasználása során a gazdasági szervezet:</w:t>
      </w:r>
    </w:p>
    <w:p w14:paraId="0F5F4FC2" w14:textId="77777777" w:rsidR="00306C61" w:rsidRPr="00306C61" w:rsidRDefault="00306C61" w:rsidP="007D6C00">
      <w:pPr>
        <w:widowControl w:val="0"/>
        <w:numPr>
          <w:ilvl w:val="0"/>
          <w:numId w:val="80"/>
        </w:numPr>
        <w:shd w:val="clear" w:color="auto" w:fill="FFFFFF"/>
        <w:tabs>
          <w:tab w:val="left" w:pos="709"/>
        </w:tabs>
        <w:autoSpaceDE w:val="0"/>
        <w:autoSpaceDN w:val="0"/>
        <w:adjustRightInd w:val="0"/>
        <w:spacing w:after="200" w:line="276" w:lineRule="auto"/>
        <w:jc w:val="both"/>
      </w:pPr>
      <w:r w:rsidRPr="00306C61">
        <w:rPr>
          <w:spacing w:val="3"/>
        </w:rPr>
        <w:t xml:space="preserve">gondoskodik a bevételi előirányzatok teljesítéséről, </w:t>
      </w:r>
    </w:p>
    <w:p w14:paraId="56837F2C" w14:textId="77777777" w:rsidR="00306C61" w:rsidRPr="00306C61" w:rsidRDefault="00306C61" w:rsidP="007D6C00">
      <w:pPr>
        <w:widowControl w:val="0"/>
        <w:numPr>
          <w:ilvl w:val="0"/>
          <w:numId w:val="80"/>
        </w:numPr>
        <w:shd w:val="clear" w:color="auto" w:fill="FFFFFF"/>
        <w:tabs>
          <w:tab w:val="left" w:pos="709"/>
        </w:tabs>
        <w:autoSpaceDE w:val="0"/>
        <w:autoSpaceDN w:val="0"/>
        <w:adjustRightInd w:val="0"/>
        <w:spacing w:after="200" w:line="276" w:lineRule="auto"/>
        <w:jc w:val="both"/>
      </w:pPr>
      <w:r w:rsidRPr="00306C61">
        <w:rPr>
          <w:spacing w:val="3"/>
        </w:rPr>
        <w:t xml:space="preserve">ügyel a kiadásoknak a jogszabályi és helyi előírásoknak, valamint az éves költségvetésben jóváhagyott előirányzatoknak megfelelő felhasználásáról </w:t>
      </w:r>
      <w:r w:rsidRPr="00306C61">
        <w:rPr>
          <w:spacing w:val="3"/>
        </w:rPr>
        <w:lastRenderedPageBreak/>
        <w:t>(Gazdálkodási szabályzat, Közbeszerzési szabályzat, Pénzkezelési szabályzat),</w:t>
      </w:r>
    </w:p>
    <w:p w14:paraId="0DB28F95" w14:textId="77777777" w:rsidR="00306C61" w:rsidRPr="00306C61" w:rsidRDefault="00306C61" w:rsidP="00306C61">
      <w:pPr>
        <w:widowControl w:val="0"/>
        <w:shd w:val="clear" w:color="auto" w:fill="FFFFFF"/>
        <w:tabs>
          <w:tab w:val="left" w:pos="709"/>
        </w:tabs>
        <w:autoSpaceDE w:val="0"/>
        <w:autoSpaceDN w:val="0"/>
        <w:adjustRightInd w:val="0"/>
        <w:ind w:left="709" w:hanging="283"/>
        <w:jc w:val="both"/>
        <w:rPr>
          <w:spacing w:val="2"/>
        </w:rPr>
      </w:pPr>
      <w:r w:rsidRPr="00306C61">
        <w:t>-</w:t>
      </w:r>
      <w:r w:rsidRPr="00306C61">
        <w:tab/>
      </w:r>
      <w:r w:rsidRPr="00306C61">
        <w:rPr>
          <w:spacing w:val="4"/>
        </w:rPr>
        <w:t xml:space="preserve">az előirányzat-felhasználás során a gazdasági szervezet gondoskodik a </w:t>
      </w:r>
      <w:r w:rsidRPr="00306C61">
        <w:rPr>
          <w:spacing w:val="3"/>
        </w:rPr>
        <w:t>pénzgazdálkodási jogkörök gyakorlásához szükséges információk</w:t>
      </w:r>
      <w:r w:rsidRPr="00306C61">
        <w:rPr>
          <w:spacing w:val="3"/>
        </w:rPr>
        <w:br/>
        <w:t>biztosításáról, különösen adott előirányzat vonatkozásában rendelkezésre</w:t>
      </w:r>
      <w:r w:rsidRPr="00306C61">
        <w:rPr>
          <w:spacing w:val="3"/>
        </w:rPr>
        <w:br/>
      </w:r>
      <w:r w:rsidRPr="00306C61">
        <w:rPr>
          <w:spacing w:val="2"/>
        </w:rPr>
        <w:t>álló, még fel nem használt előirányzatokról,</w:t>
      </w:r>
    </w:p>
    <w:p w14:paraId="163AFD61" w14:textId="77777777" w:rsidR="00306C61" w:rsidRPr="00306C61" w:rsidRDefault="00306C61" w:rsidP="00306C61">
      <w:pPr>
        <w:widowControl w:val="0"/>
        <w:shd w:val="clear" w:color="auto" w:fill="FFFFFF"/>
        <w:tabs>
          <w:tab w:val="left" w:pos="709"/>
        </w:tabs>
        <w:autoSpaceDE w:val="0"/>
        <w:autoSpaceDN w:val="0"/>
        <w:adjustRightInd w:val="0"/>
        <w:ind w:left="709" w:hanging="177"/>
        <w:jc w:val="both"/>
        <w:rPr>
          <w:spacing w:val="2"/>
        </w:rPr>
      </w:pPr>
      <w:r w:rsidRPr="00306C61">
        <w:t>-</w:t>
      </w:r>
      <w:r w:rsidRPr="00306C61">
        <w:tab/>
      </w:r>
      <w:r w:rsidRPr="00306C61">
        <w:rPr>
          <w:spacing w:val="6"/>
        </w:rPr>
        <w:t>az előirányzat-felhasználás során biztosítja a folyamatos (naprakész)</w:t>
      </w:r>
      <w:r w:rsidRPr="00306C61">
        <w:rPr>
          <w:spacing w:val="6"/>
        </w:rPr>
        <w:br/>
      </w:r>
      <w:r w:rsidRPr="00306C61">
        <w:rPr>
          <w:spacing w:val="2"/>
        </w:rPr>
        <w:t>előirányzat és a felhasználás könyvelését.</w:t>
      </w:r>
    </w:p>
    <w:p w14:paraId="70173931" w14:textId="77777777" w:rsidR="00306C61" w:rsidRPr="00306C61" w:rsidRDefault="00306C61" w:rsidP="00306C61">
      <w:pPr>
        <w:widowControl w:val="0"/>
        <w:shd w:val="clear" w:color="auto" w:fill="FFFFFF"/>
        <w:tabs>
          <w:tab w:val="left" w:pos="709"/>
        </w:tabs>
        <w:autoSpaceDE w:val="0"/>
        <w:autoSpaceDN w:val="0"/>
        <w:adjustRightInd w:val="0"/>
        <w:ind w:left="709" w:hanging="177"/>
        <w:jc w:val="both"/>
        <w:rPr>
          <w:spacing w:val="2"/>
        </w:rPr>
      </w:pPr>
      <w:r w:rsidRPr="00306C61">
        <w:rPr>
          <w:spacing w:val="2"/>
        </w:rPr>
        <w:t>- Az önkormányzatára és intézményeire is vonatkozik a fő szabály, amely szerint a számukra jóváhagyott előirányzatokon belül (beleértve a létszámkeretet is) kötelesek gazdálkodni.</w:t>
      </w:r>
    </w:p>
    <w:p w14:paraId="45FA0D87" w14:textId="77777777" w:rsidR="00306C61" w:rsidRPr="00306C61" w:rsidRDefault="00306C61" w:rsidP="00306C61">
      <w:pPr>
        <w:widowControl w:val="0"/>
        <w:shd w:val="clear" w:color="auto" w:fill="FFFFFF"/>
        <w:tabs>
          <w:tab w:val="left" w:pos="709"/>
        </w:tabs>
        <w:autoSpaceDE w:val="0"/>
        <w:autoSpaceDN w:val="0"/>
        <w:adjustRightInd w:val="0"/>
        <w:jc w:val="both"/>
        <w:rPr>
          <w:spacing w:val="2"/>
        </w:rPr>
      </w:pPr>
    </w:p>
    <w:p w14:paraId="24E5D048"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2"/>
          <w:kern w:val="32"/>
          <w:sz w:val="28"/>
          <w:szCs w:val="28"/>
        </w:rPr>
      </w:pPr>
      <w:bookmarkStart w:id="19" w:name="_Toc269994886"/>
      <w:bookmarkStart w:id="20" w:name="_Toc269995016"/>
      <w:r w:rsidRPr="00306C61">
        <w:rPr>
          <w:b/>
          <w:bCs/>
          <w:spacing w:val="2"/>
          <w:kern w:val="32"/>
          <w:sz w:val="28"/>
          <w:szCs w:val="28"/>
        </w:rPr>
        <w:t>Előirányzat-módosítás</w:t>
      </w:r>
      <w:bookmarkEnd w:id="19"/>
      <w:bookmarkEnd w:id="20"/>
    </w:p>
    <w:p w14:paraId="1F7424A3" w14:textId="77777777" w:rsidR="00306C61" w:rsidRPr="00306C61" w:rsidRDefault="00306C61" w:rsidP="00306C61">
      <w:pPr>
        <w:widowControl w:val="0"/>
        <w:shd w:val="clear" w:color="auto" w:fill="FFFFFF"/>
        <w:autoSpaceDE w:val="0"/>
        <w:autoSpaceDN w:val="0"/>
        <w:adjustRightInd w:val="0"/>
        <w:spacing w:before="211"/>
        <w:ind w:right="14"/>
        <w:jc w:val="both"/>
        <w:rPr>
          <w:spacing w:val="3"/>
        </w:rPr>
      </w:pPr>
      <w:r w:rsidRPr="00306C61">
        <w:rPr>
          <w:spacing w:val="3"/>
        </w:rPr>
        <w:t xml:space="preserve">Az önkormányzat és a fenntartásában működő intézmények éves költségvetési előirányzatai a költségvetési rendeletben meghatározottakhoz képest változhatnak a képviselő-testület döntése értelmében, így a költségvetési bevételi előirányzatok túlteljesítése esetén növelhetők, és a költségvetési bevételek tervezettől történő elmaradása esetén azokat csökkenteni kell, továbbá a célfeladatokban megfogalmazott előirányzatok összegével növelhetők. Az Áht. 86 § (5) bekezdés értelmében az államháztartás önkormányzati alrendszerébe tartozó költségvetési szerv esetén az irányító szerv jogosult dönteni a költségvetési szerv maradványának elvonandó és felhasználható összegéről.  </w:t>
      </w:r>
    </w:p>
    <w:p w14:paraId="45AE49D2" w14:textId="77777777" w:rsidR="00306C61" w:rsidRPr="00306C61" w:rsidRDefault="00306C61" w:rsidP="00306C61">
      <w:pPr>
        <w:widowControl w:val="0"/>
        <w:shd w:val="clear" w:color="auto" w:fill="FFFFFF"/>
        <w:autoSpaceDE w:val="0"/>
        <w:autoSpaceDN w:val="0"/>
        <w:adjustRightInd w:val="0"/>
        <w:spacing w:before="211"/>
        <w:ind w:right="14"/>
        <w:jc w:val="both"/>
        <w:rPr>
          <w:spacing w:val="3"/>
        </w:rPr>
      </w:pPr>
      <w:r w:rsidRPr="00306C61">
        <w:rPr>
          <w:spacing w:val="3"/>
        </w:rPr>
        <w:t>Az önállóan működő intézmények jóváhagyott előirányzatain felüli többletbevételei az irányító szerv előzetes engedélyével, a felhasználásra engedélyezett többletnek megfelelő összegű, az irányító szerv hatáskörében végrehajtott előirányzat-módosítás után használható fel.</w:t>
      </w:r>
    </w:p>
    <w:p w14:paraId="4A52D781" w14:textId="77777777" w:rsidR="00306C61" w:rsidRPr="00306C61" w:rsidRDefault="00306C61" w:rsidP="00306C61">
      <w:pPr>
        <w:widowControl w:val="0"/>
        <w:shd w:val="clear" w:color="auto" w:fill="FFFFFF"/>
        <w:autoSpaceDE w:val="0"/>
        <w:autoSpaceDN w:val="0"/>
        <w:adjustRightInd w:val="0"/>
        <w:spacing w:before="211"/>
        <w:ind w:right="14"/>
        <w:jc w:val="both"/>
        <w:rPr>
          <w:bCs/>
          <w:spacing w:val="3"/>
        </w:rPr>
      </w:pPr>
      <w:r w:rsidRPr="00306C61">
        <w:rPr>
          <w:bCs/>
          <w:spacing w:val="3"/>
        </w:rPr>
        <w:t>A helyi önkormányzati költségvetési szervek bevételi és kiadási előirányzatai a kormányrendeletben meghatározott esetekben saját hatáskörben módosíthatók. A polgármester a költségvetési szerv saját hatáskörében végrehajtott előirányzat-módosításokról, átcsoportosításokról a képviselő-testületet harminc napon belül tájékoztatja.</w:t>
      </w:r>
    </w:p>
    <w:p w14:paraId="67223E03" w14:textId="77777777" w:rsidR="00306C61" w:rsidRPr="00306C61" w:rsidRDefault="00306C61" w:rsidP="00306C61">
      <w:pPr>
        <w:widowControl w:val="0"/>
        <w:shd w:val="clear" w:color="auto" w:fill="FFFFFF"/>
        <w:autoSpaceDE w:val="0"/>
        <w:autoSpaceDN w:val="0"/>
        <w:adjustRightInd w:val="0"/>
        <w:spacing w:before="211"/>
        <w:ind w:right="14"/>
        <w:jc w:val="both"/>
        <w:rPr>
          <w:spacing w:val="3"/>
        </w:rPr>
      </w:pPr>
      <w:r w:rsidRPr="00306C61">
        <w:rPr>
          <w:spacing w:val="3"/>
        </w:rPr>
        <w:t xml:space="preserve">Az irányító szerv által eredeti előirányzatként jóváhagyott előirányzatok között előirányzat-átcsoportosításokat, illetve előirányzat-módosításokat az irányító szervnél kell kezdeményezni. Az előirányzat módosítás keretében elvégzendő feladatok: </w:t>
      </w:r>
    </w:p>
    <w:p w14:paraId="27B1E43D" w14:textId="77777777" w:rsidR="00306C61" w:rsidRPr="00306C61" w:rsidRDefault="00306C61" w:rsidP="007D6C00">
      <w:pPr>
        <w:widowControl w:val="0"/>
        <w:numPr>
          <w:ilvl w:val="0"/>
          <w:numId w:val="45"/>
        </w:numPr>
        <w:shd w:val="clear" w:color="auto" w:fill="FFFFFF"/>
        <w:autoSpaceDE w:val="0"/>
        <w:autoSpaceDN w:val="0"/>
        <w:adjustRightInd w:val="0"/>
        <w:spacing w:after="200" w:line="276" w:lineRule="auto"/>
        <w:ind w:right="14"/>
        <w:jc w:val="both"/>
        <w:rPr>
          <w:spacing w:val="3"/>
        </w:rPr>
      </w:pPr>
      <w:r w:rsidRPr="00306C61">
        <w:rPr>
          <w:spacing w:val="3"/>
        </w:rPr>
        <w:t>az előirányzat módosítási javaslat kidolgozása,</w:t>
      </w:r>
    </w:p>
    <w:p w14:paraId="6E8DC842" w14:textId="77777777" w:rsidR="00306C61" w:rsidRPr="00306C61" w:rsidRDefault="00306C61" w:rsidP="007D6C00">
      <w:pPr>
        <w:widowControl w:val="0"/>
        <w:numPr>
          <w:ilvl w:val="0"/>
          <w:numId w:val="45"/>
        </w:numPr>
        <w:shd w:val="clear" w:color="auto" w:fill="FFFFFF"/>
        <w:autoSpaceDE w:val="0"/>
        <w:autoSpaceDN w:val="0"/>
        <w:adjustRightInd w:val="0"/>
        <w:spacing w:after="200" w:line="276" w:lineRule="auto"/>
        <w:ind w:left="142" w:right="14" w:hanging="142"/>
        <w:jc w:val="both"/>
        <w:rPr>
          <w:spacing w:val="3"/>
        </w:rPr>
      </w:pPr>
      <w:r w:rsidRPr="00306C61">
        <w:rPr>
          <w:spacing w:val="3"/>
        </w:rPr>
        <w:t>az előirányzat módosítást megalapozó bizonylatok, dokumentumok összegyűjtése, megőrzése</w:t>
      </w:r>
    </w:p>
    <w:p w14:paraId="50486C7C" w14:textId="77777777" w:rsidR="00306C61" w:rsidRPr="00306C61" w:rsidRDefault="00306C61" w:rsidP="007D6C00">
      <w:pPr>
        <w:widowControl w:val="0"/>
        <w:numPr>
          <w:ilvl w:val="0"/>
          <w:numId w:val="45"/>
        </w:numPr>
        <w:shd w:val="clear" w:color="auto" w:fill="FFFFFF"/>
        <w:autoSpaceDE w:val="0"/>
        <w:autoSpaceDN w:val="0"/>
        <w:adjustRightInd w:val="0"/>
        <w:spacing w:after="200" w:line="276" w:lineRule="auto"/>
        <w:ind w:right="14"/>
        <w:jc w:val="both"/>
        <w:rPr>
          <w:spacing w:val="3"/>
        </w:rPr>
      </w:pPr>
      <w:r w:rsidRPr="00306C61">
        <w:rPr>
          <w:spacing w:val="3"/>
        </w:rPr>
        <w:t>jóváhagyott előirányzat módosítások nyilvántartása.</w:t>
      </w:r>
    </w:p>
    <w:p w14:paraId="0576A917" w14:textId="77777777" w:rsidR="00306C61" w:rsidRPr="00306C61" w:rsidRDefault="00306C61" w:rsidP="00306C61">
      <w:pPr>
        <w:widowControl w:val="0"/>
        <w:shd w:val="clear" w:color="auto" w:fill="FFFFFF"/>
        <w:autoSpaceDE w:val="0"/>
        <w:autoSpaceDN w:val="0"/>
        <w:adjustRightInd w:val="0"/>
        <w:spacing w:before="211"/>
        <w:ind w:right="14"/>
        <w:jc w:val="both"/>
        <w:rPr>
          <w:spacing w:val="3"/>
        </w:rPr>
      </w:pPr>
      <w:r w:rsidRPr="00306C61">
        <w:rPr>
          <w:spacing w:val="3"/>
        </w:rPr>
        <w:t xml:space="preserve">Saját hatáskörű előirányzat-módosítás lehet: a Polgármesteri Hivatal, valamint a gazdasági szervezettel nem rendelkező költségvetési szervek részére megállapított kiadási előirányzatok növelése vagy csökkentése, a bevételi előirányzatok egyidejű növelése vagy csökkentése mellett is. Előirányzat-átcsoportosítás az átcsoportosítást végrehajtó költségvetésének – az államháztartás önkormányzati alrendszerében a költségvetési rendelet összesített – kiadási előirányzatai főösszegének változatlansága mellett, a kiadási előirányzatok egyidejű csökkentésével és növelésével végrehajtott módosítás. </w:t>
      </w:r>
    </w:p>
    <w:p w14:paraId="34419B3E"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kern w:val="32"/>
          <w:sz w:val="28"/>
          <w:szCs w:val="28"/>
        </w:rPr>
      </w:pPr>
      <w:bookmarkStart w:id="21" w:name="_Toc269994887"/>
      <w:bookmarkStart w:id="22" w:name="_Toc269995017"/>
      <w:r w:rsidRPr="00306C61">
        <w:rPr>
          <w:b/>
          <w:bCs/>
          <w:kern w:val="32"/>
          <w:sz w:val="28"/>
          <w:szCs w:val="28"/>
        </w:rPr>
        <w:lastRenderedPageBreak/>
        <w:t>Finanszírozási feladatok</w:t>
      </w:r>
      <w:bookmarkEnd w:id="21"/>
      <w:bookmarkEnd w:id="22"/>
    </w:p>
    <w:p w14:paraId="53ED62BA" w14:textId="77777777" w:rsidR="00306C61" w:rsidRPr="00306C61" w:rsidRDefault="00306C61" w:rsidP="00306C61">
      <w:pPr>
        <w:widowControl w:val="0"/>
        <w:autoSpaceDE w:val="0"/>
        <w:autoSpaceDN w:val="0"/>
        <w:adjustRightInd w:val="0"/>
        <w:rPr>
          <w:sz w:val="20"/>
          <w:szCs w:val="20"/>
        </w:rPr>
      </w:pPr>
    </w:p>
    <w:p w14:paraId="54F1652B"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b/>
          <w:spacing w:val="2"/>
        </w:rPr>
      </w:pPr>
      <w:r w:rsidRPr="00306C61">
        <w:rPr>
          <w:b/>
          <w:spacing w:val="2"/>
        </w:rPr>
        <w:t>Irányító szervi támogatás:</w:t>
      </w:r>
    </w:p>
    <w:p w14:paraId="4BC2F62A"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Az Áht. 83. § (1) szerint a központi költségvetésből, a nettó finanszírozás keretében biztosított költségvetési támogatás forrásként szolgál az önkormányzat és intézményei személyi jellegű, és egyéb kötelezettségei megvalósításához. Az önkormányzat a kötelező és nem kötelező feladatai ellátására alapított intézményei feladatellátásának teljes körű teljesítése érdekében ezt a forrást, saját bevételeiből egészíti ki és irányító szervi támogatásként biztosítja. </w:t>
      </w:r>
    </w:p>
    <w:p w14:paraId="116A9768"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413F24B5"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Az Áht. 6. § (7) alapján: Finanszírozási bevételek és kiadások - azok közgazdasági jellege szerint - az államháztartás önkormányzati alrendszerében irányító szervi támogatásként folyósított támogatás kiutalása, az intézménynél pedig a fizetési számlán történő jóváírás. </w:t>
      </w:r>
    </w:p>
    <w:p w14:paraId="2E7008E0"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1B113A0A"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Az irányító szervi támogatás folyósítását az önkormányzatnál és az irányító szerinti támogatás igénybevételét az intézménynél az éves költségvetési rendeletben jóváhagyott előirányzatok erejéig lehet teljesíteni.  </w:t>
      </w:r>
    </w:p>
    <w:p w14:paraId="7EEC621A" w14:textId="77777777" w:rsidR="00306C61" w:rsidRPr="00306C61" w:rsidRDefault="00306C61" w:rsidP="00306C61">
      <w:pPr>
        <w:widowControl w:val="0"/>
        <w:shd w:val="clear" w:color="auto" w:fill="FFFFFF"/>
        <w:autoSpaceDE w:val="0"/>
        <w:autoSpaceDN w:val="0"/>
        <w:adjustRightInd w:val="0"/>
        <w:ind w:left="6"/>
        <w:jc w:val="both"/>
        <w:rPr>
          <w:i/>
          <w:spacing w:val="2"/>
        </w:rPr>
      </w:pPr>
    </w:p>
    <w:p w14:paraId="4D7C82CB"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spacing w:val="2"/>
        </w:rPr>
      </w:pPr>
      <w:r w:rsidRPr="00306C61">
        <w:rPr>
          <w:b/>
          <w:spacing w:val="2"/>
        </w:rPr>
        <w:t>Maradvány igénybevétel:</w:t>
      </w:r>
      <w:r w:rsidRPr="00306C61">
        <w:rPr>
          <w:sz w:val="20"/>
          <w:szCs w:val="20"/>
        </w:rPr>
        <w:t xml:space="preserve"> </w:t>
      </w:r>
    </w:p>
    <w:p w14:paraId="3CB28F9F" w14:textId="77777777" w:rsidR="00306C61" w:rsidRPr="00306C61" w:rsidRDefault="00306C61" w:rsidP="00306C61">
      <w:pPr>
        <w:widowControl w:val="0"/>
        <w:shd w:val="clear" w:color="auto" w:fill="FFFFFF"/>
        <w:autoSpaceDE w:val="0"/>
        <w:autoSpaceDN w:val="0"/>
        <w:adjustRightInd w:val="0"/>
        <w:ind w:left="6"/>
        <w:jc w:val="both"/>
        <w:rPr>
          <w:sz w:val="20"/>
          <w:szCs w:val="20"/>
        </w:rPr>
      </w:pPr>
      <w:r w:rsidRPr="00306C61">
        <w:rPr>
          <w:sz w:val="20"/>
          <w:szCs w:val="20"/>
        </w:rPr>
        <w:t xml:space="preserve">A </w:t>
      </w:r>
      <w:r w:rsidRPr="00306C61">
        <w:rPr>
          <w:spacing w:val="2"/>
        </w:rPr>
        <w:t>költségvetési év során a bevételek és kiadások különbözete, - amely az alaptevékenység bevételei és kiadásai tekintetében - a költségvetési maradvány, - a vállalkozási tevékenység bevételei és kiadásai tekintetében - a vállalkozási maradvány.</w:t>
      </w:r>
      <w:r w:rsidRPr="00306C61">
        <w:rPr>
          <w:sz w:val="20"/>
          <w:szCs w:val="20"/>
        </w:rPr>
        <w:t xml:space="preserve"> </w:t>
      </w:r>
    </w:p>
    <w:p w14:paraId="293C937D"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13F2FC41"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A költségvetési maradványt az éves költségvetési beszámoló készítésekor kell megállapítani az államháztartási számviteli kormányrendelet előírásainak megfelelően.</w:t>
      </w:r>
      <w:r w:rsidRPr="00306C61">
        <w:rPr>
          <w:sz w:val="20"/>
          <w:szCs w:val="20"/>
        </w:rPr>
        <w:t xml:space="preserve"> </w:t>
      </w:r>
      <w:r w:rsidRPr="00306C61">
        <w:rPr>
          <w:spacing w:val="2"/>
        </w:rPr>
        <w:t xml:space="preserve">Az államháztartás önkormányzati alrendszerébe tartozó költségvetési szerv költségvetési maradványát az irányító szerv a zárszámadási rendeletével, határozatával egy időben állapítja meg, és - szükség esetén - módosítja a következő évi költségvetési rendeletét. </w:t>
      </w:r>
    </w:p>
    <w:p w14:paraId="6BC3F4EB"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5797DB1F"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Az Áhsz. idevonatkozó előírásai szerint, az előző évi beszámoló elkészültét követően, – a számviteli nyilvántartásban teljesítésként kell lekönyvelni - az előző évi éves költségvetési beszámolóban kimutatott költségvetési maradvány, vállalkozói maradvány igénybevételét. </w:t>
      </w:r>
    </w:p>
    <w:p w14:paraId="77BE28EC"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5534DED1"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6854E625"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b/>
          <w:spacing w:val="2"/>
        </w:rPr>
      </w:pPr>
      <w:r w:rsidRPr="00306C61">
        <w:rPr>
          <w:b/>
          <w:spacing w:val="2"/>
        </w:rPr>
        <w:t>Forgatási és befektetési célú értékpapírok vásárlása és beváltása, pénzeszközök betétként történő elhelyezése és megszüntetése</w:t>
      </w:r>
    </w:p>
    <w:p w14:paraId="1C0DFAB3"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Az önkormányzat átmenetileg szabad pénzeszközeivel szabadon rendelkezhet a képviselő-testület idevonatkozó rendelkezései szerint. </w:t>
      </w:r>
    </w:p>
    <w:p w14:paraId="5F577606"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3957AB95"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b/>
          <w:spacing w:val="2"/>
        </w:rPr>
      </w:pPr>
      <w:r w:rsidRPr="00306C61">
        <w:rPr>
          <w:b/>
          <w:spacing w:val="2"/>
        </w:rPr>
        <w:t>Rövid és hosszú lejáratú hitelek, kölcsönök</w:t>
      </w:r>
    </w:p>
    <w:p w14:paraId="735E4014"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Az önkormányzat adósságot keletkeztető ügylete</w:t>
      </w:r>
      <w:r w:rsidRPr="00306C61">
        <w:rPr>
          <w:sz w:val="20"/>
          <w:szCs w:val="20"/>
        </w:rPr>
        <w:t xml:space="preserve">t </w:t>
      </w:r>
      <w:r w:rsidRPr="00306C61">
        <w:rPr>
          <w:spacing w:val="2"/>
        </w:rPr>
        <w:t>csak abban az esetben köthet, ha a hatályos helyi adó rendelete alapján a helyi iparűzési adót vagy a helyi adókról szóló törvény szerinti vagyoni típusú adók közül legalább az egyiket vagy a magánszemélyek kommunális adóját bevezette. E rendelkezést nem kell alkalmazni a települési önkormányzat olyan adósságot keletkeztető ügyletére, amelyhez nincs szükség a Kormány hozzájárulására, illetve amelynek célja meglévő adósság visszafizetése, ha annak összege nem haladja meg az adósság összegét. Nincs szükség a Kormány hozzájárulására az önkormányzat</w:t>
      </w:r>
    </w:p>
    <w:p w14:paraId="01CD2E04"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lastRenderedPageBreak/>
        <w:t xml:space="preserve">a) </w:t>
      </w:r>
      <w:r w:rsidRPr="00306C61">
        <w:rPr>
          <w:spacing w:val="2"/>
        </w:rPr>
        <w:t>jogszabályon alapuló, kötelező kezesség-, illetve garanciavállalásához,</w:t>
      </w:r>
    </w:p>
    <w:p w14:paraId="376AEE8D"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 xml:space="preserve">b) </w:t>
      </w:r>
      <w:r w:rsidRPr="00306C61">
        <w:rPr>
          <w:spacing w:val="2"/>
        </w:rPr>
        <w:t>naptári éven belül lejáró adósságot keletkeztető ügyletéhez,</w:t>
      </w:r>
    </w:p>
    <w:p w14:paraId="1C4E5950"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 xml:space="preserve">c) </w:t>
      </w:r>
      <w:r w:rsidRPr="00306C61">
        <w:rPr>
          <w:spacing w:val="2"/>
        </w:rPr>
        <w:t>olyan adósságot keletkeztető ügylete megkötéséhez, amely</w:t>
      </w:r>
    </w:p>
    <w:p w14:paraId="04C5247D"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ca)</w:t>
      </w:r>
      <w:r w:rsidRPr="00306C61">
        <w:rPr>
          <w:spacing w:val="2"/>
        </w:rPr>
        <w:t>- ha a 10/C. § (1) bekezdése szerinti tájékoztatásban a megkötni tervezettel megegyező vagy annál nagyobb összeggel szerepel - a központi költségvetésből nyújtott európai uniós vagy más nemzetközi szervezettől az önkormányzat által elnyert, fejlesztési célú támogatás előfinanszírozásának biztosítására szolgál,</w:t>
      </w:r>
    </w:p>
    <w:p w14:paraId="1A157B65"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 xml:space="preserve">cb) </w:t>
      </w:r>
      <w:r w:rsidRPr="00306C61">
        <w:rPr>
          <w:spacing w:val="2"/>
        </w:rPr>
        <w:t>az adósságrendezési eljárás során a hitelezői egyezség megkötéséhez igénybe vett reorganizációs hitelre vonatkozik,</w:t>
      </w:r>
    </w:p>
    <w:p w14:paraId="452B9D12"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 xml:space="preserve">cc) </w:t>
      </w:r>
      <w:r w:rsidRPr="00306C61">
        <w:rPr>
          <w:spacing w:val="2"/>
        </w:rPr>
        <w:t>- ha a 10/C. § (1) bekezdése szerinti tájékoztatásban a megkötni tervezettel megegyező vagy annál nagyobb összeggel szerepel - fejlesztési célt szolgál, és nem haladja meg a fővárosi önkormányzat és megyei jogú város önkormányzata esetében a 100 millió forintot, országos nemzetiségi önkormányzat esetében a 20 millió forintot, egyéb önkormányzat esetében az adott évi saját bevételeinek 20%-át, de legfeljebb a 10 millió forintot,</w:t>
      </w:r>
    </w:p>
    <w:p w14:paraId="35358B0A" w14:textId="77777777" w:rsidR="00306C61" w:rsidRPr="00306C61" w:rsidRDefault="00306C61" w:rsidP="00306C61">
      <w:pPr>
        <w:widowControl w:val="0"/>
        <w:shd w:val="clear" w:color="auto" w:fill="FFFFFF"/>
        <w:autoSpaceDE w:val="0"/>
        <w:autoSpaceDN w:val="0"/>
        <w:adjustRightInd w:val="0"/>
        <w:ind w:left="366" w:hanging="366"/>
        <w:jc w:val="both"/>
        <w:rPr>
          <w:spacing w:val="2"/>
        </w:rPr>
      </w:pPr>
      <w:r w:rsidRPr="00306C61">
        <w:rPr>
          <w:i/>
          <w:iCs/>
          <w:spacing w:val="2"/>
        </w:rPr>
        <w:t>cd)</w:t>
      </w:r>
      <w:r w:rsidRPr="00306C61">
        <w:rPr>
          <w:spacing w:val="2"/>
        </w:rPr>
        <w:t xml:space="preserve"> a központi költségvetésből nyújtott európai uniós vagy más nemzetközi szervezettől az önkormányzat által elnyert, nem fejlesztési célú támogatás előfinanszírozásának biztosítására szolgál.</w:t>
      </w:r>
    </w:p>
    <w:p w14:paraId="6223CDC1" w14:textId="77777777" w:rsidR="00306C61" w:rsidRPr="00306C61" w:rsidRDefault="00306C61" w:rsidP="00306C61">
      <w:pPr>
        <w:widowControl w:val="0"/>
        <w:shd w:val="clear" w:color="auto" w:fill="FFFFFF"/>
        <w:autoSpaceDE w:val="0"/>
        <w:autoSpaceDN w:val="0"/>
        <w:adjustRightInd w:val="0"/>
        <w:ind w:left="366" w:hanging="366"/>
        <w:jc w:val="both"/>
        <w:rPr>
          <w:iCs/>
          <w:spacing w:val="2"/>
        </w:rPr>
      </w:pPr>
    </w:p>
    <w:p w14:paraId="12995E20"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b/>
          <w:spacing w:val="2"/>
        </w:rPr>
      </w:pPr>
      <w:r w:rsidRPr="00306C61">
        <w:rPr>
          <w:b/>
          <w:spacing w:val="2"/>
        </w:rPr>
        <w:t>Államháztartáson belüli megelőlegezések</w:t>
      </w:r>
    </w:p>
    <w:p w14:paraId="20BCB284"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 xml:space="preserve">A kincstár a következő év január 5-éig esedékes járandóságok fedezetét a tárgyév december 20. körüli időpontban, a Kincstári Egységes Számla terhére előlegezi meg. A következő évi nyitást követően ezt az összeget – államháztartáson belüli megelőlegezések visszafizetése címen – a számviteli nyilvántartásokban rendezni kell.  </w:t>
      </w:r>
    </w:p>
    <w:p w14:paraId="021930F9"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1B786AB8" w14:textId="77777777" w:rsidR="00306C61" w:rsidRPr="00306C61" w:rsidRDefault="00306C61" w:rsidP="007D6C00">
      <w:pPr>
        <w:widowControl w:val="0"/>
        <w:numPr>
          <w:ilvl w:val="0"/>
          <w:numId w:val="46"/>
        </w:numPr>
        <w:shd w:val="clear" w:color="auto" w:fill="FFFFFF"/>
        <w:autoSpaceDE w:val="0"/>
        <w:autoSpaceDN w:val="0"/>
        <w:adjustRightInd w:val="0"/>
        <w:spacing w:after="200" w:line="276" w:lineRule="auto"/>
        <w:jc w:val="both"/>
        <w:rPr>
          <w:b/>
          <w:spacing w:val="2"/>
        </w:rPr>
      </w:pPr>
      <w:r w:rsidRPr="00306C61">
        <w:rPr>
          <w:b/>
          <w:spacing w:val="2"/>
        </w:rPr>
        <w:t>Likviditási terv:</w:t>
      </w:r>
    </w:p>
    <w:p w14:paraId="75A2D967" w14:textId="77777777" w:rsidR="00306C61" w:rsidRPr="00306C61" w:rsidRDefault="00306C61" w:rsidP="00306C61">
      <w:pPr>
        <w:widowControl w:val="0"/>
        <w:shd w:val="clear" w:color="auto" w:fill="FFFFFF"/>
        <w:autoSpaceDE w:val="0"/>
        <w:autoSpaceDN w:val="0"/>
        <w:adjustRightInd w:val="0"/>
        <w:ind w:left="6"/>
        <w:jc w:val="both"/>
        <w:rPr>
          <w:spacing w:val="2"/>
        </w:rPr>
      </w:pPr>
      <w:r w:rsidRPr="00306C61">
        <w:rPr>
          <w:spacing w:val="2"/>
        </w:rPr>
        <w:t>Az Áht. 78. § (2) szerint: „</w:t>
      </w:r>
      <w:r w:rsidRPr="00306C61">
        <w:rPr>
          <w:i/>
          <w:spacing w:val="2"/>
        </w:rPr>
        <w:t>a helyi önkormányzat, a nemzetiségi önkormányzat, a társulás, a térségi fejlesztési tanács, és az általuk irányított költségvetési szerv a bevételek beérkezésének és a kiadások teljesítésének ütemezéséről likviditási tervet készít</w:t>
      </w:r>
      <w:r w:rsidRPr="00306C61">
        <w:rPr>
          <w:spacing w:val="2"/>
        </w:rPr>
        <w:t>.”  A helyi önkormányzat pénzállományának alakulásáról a jegyző – szükség szerint aktualizálva – likviditási tervet készít a hivatal Pénzügyi Osztálya közreműködésével. A likviditási terv, illetve a likviditás alakulását figyelembe kell venni az intézmények pénzellátásánál.</w:t>
      </w:r>
    </w:p>
    <w:p w14:paraId="037B3CFB" w14:textId="77777777" w:rsidR="00306C61" w:rsidRPr="00306C61" w:rsidRDefault="00306C61" w:rsidP="00306C61">
      <w:pPr>
        <w:widowControl w:val="0"/>
        <w:shd w:val="clear" w:color="auto" w:fill="FFFFFF"/>
        <w:autoSpaceDE w:val="0"/>
        <w:autoSpaceDN w:val="0"/>
        <w:adjustRightInd w:val="0"/>
        <w:ind w:left="6"/>
        <w:jc w:val="both"/>
        <w:rPr>
          <w:spacing w:val="2"/>
        </w:rPr>
      </w:pPr>
    </w:p>
    <w:p w14:paraId="29DF26B4"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2"/>
          <w:kern w:val="32"/>
          <w:sz w:val="28"/>
          <w:szCs w:val="28"/>
        </w:rPr>
      </w:pPr>
      <w:bookmarkStart w:id="23" w:name="_Toc269994888"/>
      <w:bookmarkStart w:id="24" w:name="_Toc269995018"/>
      <w:r w:rsidRPr="00306C61">
        <w:rPr>
          <w:b/>
          <w:bCs/>
          <w:spacing w:val="2"/>
          <w:kern w:val="32"/>
          <w:sz w:val="28"/>
          <w:szCs w:val="28"/>
        </w:rPr>
        <w:t>Üzemeltetés, fenntartás, működtetés</w:t>
      </w:r>
      <w:bookmarkEnd w:id="23"/>
      <w:bookmarkEnd w:id="24"/>
    </w:p>
    <w:p w14:paraId="70DC7FBC" w14:textId="77777777" w:rsidR="00306C61" w:rsidRPr="00306C61" w:rsidRDefault="00306C61" w:rsidP="00306C61">
      <w:pPr>
        <w:widowControl w:val="0"/>
        <w:shd w:val="clear" w:color="auto" w:fill="FFFFFF"/>
        <w:autoSpaceDE w:val="0"/>
        <w:autoSpaceDN w:val="0"/>
        <w:adjustRightInd w:val="0"/>
        <w:spacing w:before="216"/>
        <w:ind w:left="5"/>
        <w:jc w:val="both"/>
      </w:pPr>
      <w:r w:rsidRPr="00306C61">
        <w:rPr>
          <w:spacing w:val="7"/>
        </w:rPr>
        <w:t xml:space="preserve">A szerv az üzemeltetési, fenntartási, működtetési feladatai között az alábbi </w:t>
      </w:r>
      <w:r w:rsidRPr="00306C61">
        <w:rPr>
          <w:spacing w:val="2"/>
        </w:rPr>
        <w:t>kiemelt feladatokat látja el:</w:t>
      </w:r>
    </w:p>
    <w:p w14:paraId="561D3FEA" w14:textId="77777777" w:rsidR="00306C61" w:rsidRPr="00306C61" w:rsidRDefault="00306C61" w:rsidP="00306C61">
      <w:pPr>
        <w:widowControl w:val="0"/>
        <w:numPr>
          <w:ilvl w:val="0"/>
          <w:numId w:val="18"/>
        </w:numPr>
        <w:shd w:val="clear" w:color="auto" w:fill="FFFFFF"/>
        <w:tabs>
          <w:tab w:val="left" w:pos="709"/>
        </w:tabs>
        <w:autoSpaceDE w:val="0"/>
        <w:autoSpaceDN w:val="0"/>
        <w:adjustRightInd w:val="0"/>
        <w:spacing w:after="200" w:line="276" w:lineRule="auto"/>
        <w:ind w:left="709" w:hanging="142"/>
        <w:jc w:val="both"/>
      </w:pPr>
      <w:r w:rsidRPr="00306C61">
        <w:rPr>
          <w:spacing w:val="3"/>
        </w:rPr>
        <w:t>tervezi az üzemeltetési, fenntartási, működtetési kiadásokat,</w:t>
      </w:r>
    </w:p>
    <w:p w14:paraId="3B29CE26" w14:textId="77777777" w:rsidR="00306C61" w:rsidRPr="00306C61" w:rsidRDefault="00306C61" w:rsidP="00306C61">
      <w:pPr>
        <w:widowControl w:val="0"/>
        <w:numPr>
          <w:ilvl w:val="0"/>
          <w:numId w:val="18"/>
        </w:numPr>
        <w:shd w:val="clear" w:color="auto" w:fill="FFFFFF"/>
        <w:tabs>
          <w:tab w:val="left" w:pos="709"/>
        </w:tabs>
        <w:autoSpaceDE w:val="0"/>
        <w:autoSpaceDN w:val="0"/>
        <w:adjustRightInd w:val="0"/>
        <w:spacing w:after="200" w:line="276" w:lineRule="auto"/>
        <w:ind w:left="709" w:hanging="142"/>
        <w:jc w:val="both"/>
      </w:pPr>
      <w:r w:rsidRPr="00306C61">
        <w:rPr>
          <w:spacing w:val="3"/>
        </w:rPr>
        <w:t>az önkormányzat és a polgármesteri hivatal által ellátott feladatokhoz, feladatváltozásokhoz igazodva folyamatosan figyelemmel kíséri az üzemeltetési kiadásokat,</w:t>
      </w:r>
    </w:p>
    <w:p w14:paraId="4DD64EFC" w14:textId="77777777" w:rsidR="00306C61" w:rsidRPr="00306C61" w:rsidRDefault="00306C61" w:rsidP="00306C61">
      <w:pPr>
        <w:widowControl w:val="0"/>
        <w:shd w:val="clear" w:color="auto" w:fill="FFFFFF"/>
        <w:tabs>
          <w:tab w:val="left" w:pos="709"/>
        </w:tabs>
        <w:autoSpaceDE w:val="0"/>
        <w:autoSpaceDN w:val="0"/>
        <w:adjustRightInd w:val="0"/>
        <w:ind w:left="709" w:right="38" w:hanging="142"/>
        <w:jc w:val="both"/>
      </w:pPr>
      <w:r w:rsidRPr="00306C61">
        <w:rPr>
          <w:spacing w:val="2"/>
        </w:rPr>
        <w:t xml:space="preserve">- javaslatot tesz ezen kiadások ésszerűsítésére, energia és költségtakarékos </w:t>
      </w:r>
      <w:r w:rsidRPr="00306C61">
        <w:rPr>
          <w:spacing w:val="3"/>
        </w:rPr>
        <w:t>működtetésre törekszik,</w:t>
      </w:r>
    </w:p>
    <w:p w14:paraId="31A108D1" w14:textId="77777777" w:rsidR="00306C61" w:rsidRPr="00306C61" w:rsidRDefault="00306C61" w:rsidP="00306C61">
      <w:pPr>
        <w:widowControl w:val="0"/>
        <w:shd w:val="clear" w:color="auto" w:fill="FFFFFF"/>
        <w:tabs>
          <w:tab w:val="left" w:pos="667"/>
          <w:tab w:val="left" w:pos="709"/>
        </w:tabs>
        <w:autoSpaceDE w:val="0"/>
        <w:autoSpaceDN w:val="0"/>
        <w:adjustRightInd w:val="0"/>
        <w:spacing w:before="10"/>
        <w:ind w:left="709" w:hanging="142"/>
        <w:jc w:val="both"/>
      </w:pPr>
      <w:r w:rsidRPr="00306C61">
        <w:t>-</w:t>
      </w:r>
      <w:r w:rsidRPr="00306C61">
        <w:tab/>
      </w:r>
      <w:r w:rsidRPr="00306C61">
        <w:rPr>
          <w:spacing w:val="3"/>
        </w:rPr>
        <w:t>a feladatellátást áttekinti a gazdaságos üzemeltetés, fenntartás,</w:t>
      </w:r>
      <w:r w:rsidRPr="00306C61">
        <w:rPr>
          <w:spacing w:val="3"/>
        </w:rPr>
        <w:br/>
        <w:t>működtetés szempontjából,</w:t>
      </w:r>
    </w:p>
    <w:p w14:paraId="09DC09A7" w14:textId="77777777" w:rsidR="00306C61" w:rsidRPr="00306C61" w:rsidRDefault="00306C61" w:rsidP="00306C61">
      <w:pPr>
        <w:widowControl w:val="0"/>
        <w:numPr>
          <w:ilvl w:val="0"/>
          <w:numId w:val="18"/>
        </w:numPr>
        <w:shd w:val="clear" w:color="auto" w:fill="FFFFFF"/>
        <w:tabs>
          <w:tab w:val="left" w:pos="709"/>
        </w:tabs>
        <w:autoSpaceDE w:val="0"/>
        <w:autoSpaceDN w:val="0"/>
        <w:adjustRightInd w:val="0"/>
        <w:spacing w:after="200" w:line="276" w:lineRule="auto"/>
        <w:ind w:left="709" w:hanging="142"/>
        <w:jc w:val="both"/>
      </w:pPr>
      <w:r w:rsidRPr="00306C61">
        <w:rPr>
          <w:spacing w:val="3"/>
        </w:rPr>
        <w:lastRenderedPageBreak/>
        <w:t xml:space="preserve">az üzemeltetés, fenntartás, működtetés területén kötelezettséget vállal, </w:t>
      </w:r>
    </w:p>
    <w:p w14:paraId="596B0955" w14:textId="77777777" w:rsidR="00306C61" w:rsidRPr="00306C61" w:rsidRDefault="00306C61" w:rsidP="00306C61">
      <w:pPr>
        <w:widowControl w:val="0"/>
        <w:numPr>
          <w:ilvl w:val="0"/>
          <w:numId w:val="18"/>
        </w:numPr>
        <w:shd w:val="clear" w:color="auto" w:fill="FFFFFF"/>
        <w:tabs>
          <w:tab w:val="left" w:pos="709"/>
        </w:tabs>
        <w:autoSpaceDE w:val="0"/>
        <w:autoSpaceDN w:val="0"/>
        <w:adjustRightInd w:val="0"/>
        <w:spacing w:after="200" w:line="276" w:lineRule="auto"/>
        <w:ind w:left="709" w:hanging="142"/>
        <w:jc w:val="both"/>
      </w:pPr>
      <w:r w:rsidRPr="00306C61">
        <w:rPr>
          <w:spacing w:val="3"/>
        </w:rPr>
        <w:t>az épületek, gépek járművek karbantartása érdekében éves karbantartási</w:t>
      </w:r>
      <w:r w:rsidRPr="00306C61">
        <w:rPr>
          <w:spacing w:val="3"/>
        </w:rPr>
        <w:br/>
      </w:r>
      <w:r w:rsidRPr="00306C61">
        <w:rPr>
          <w:spacing w:val="2"/>
        </w:rPr>
        <w:t>tervet készít,</w:t>
      </w:r>
    </w:p>
    <w:p w14:paraId="7A51EE86" w14:textId="77777777" w:rsidR="00306C61" w:rsidRPr="00306C61" w:rsidRDefault="00306C61" w:rsidP="00306C61">
      <w:pPr>
        <w:widowControl w:val="0"/>
        <w:numPr>
          <w:ilvl w:val="0"/>
          <w:numId w:val="18"/>
        </w:numPr>
        <w:shd w:val="clear" w:color="auto" w:fill="FFFFFF"/>
        <w:tabs>
          <w:tab w:val="left" w:pos="709"/>
        </w:tabs>
        <w:autoSpaceDE w:val="0"/>
        <w:autoSpaceDN w:val="0"/>
        <w:adjustRightInd w:val="0"/>
        <w:spacing w:before="5" w:after="200" w:line="276" w:lineRule="auto"/>
        <w:ind w:left="709" w:hanging="142"/>
        <w:jc w:val="both"/>
      </w:pPr>
      <w:r w:rsidRPr="00306C61">
        <w:rPr>
          <w:spacing w:val="3"/>
        </w:rPr>
        <w:t>több éves felújítási javaslatot készít, megjelölve a saját erőből, illetve a</w:t>
      </w:r>
      <w:r w:rsidRPr="00306C61">
        <w:rPr>
          <w:spacing w:val="3"/>
        </w:rPr>
        <w:br/>
        <w:t>más egyéb módon megoldható felújításokat.</w:t>
      </w:r>
    </w:p>
    <w:p w14:paraId="3438730E" w14:textId="77777777" w:rsidR="00306C61" w:rsidRPr="00306C61" w:rsidRDefault="00306C61" w:rsidP="00306C61">
      <w:pPr>
        <w:widowControl w:val="0"/>
        <w:shd w:val="clear" w:color="auto" w:fill="FFFFFF"/>
        <w:tabs>
          <w:tab w:val="left" w:pos="709"/>
        </w:tabs>
        <w:autoSpaceDE w:val="0"/>
        <w:autoSpaceDN w:val="0"/>
        <w:adjustRightInd w:val="0"/>
        <w:ind w:left="709" w:hanging="142"/>
        <w:jc w:val="both"/>
      </w:pPr>
      <w:r w:rsidRPr="00306C61">
        <w:t>-</w:t>
      </w:r>
      <w:r w:rsidRPr="00306C61">
        <w:tab/>
      </w:r>
      <w:r w:rsidRPr="00306C61">
        <w:rPr>
          <w:spacing w:val="4"/>
        </w:rPr>
        <w:t>gondoskodik az üzemeltetési kiadások teljesítésének szakmai</w:t>
      </w:r>
      <w:r w:rsidRPr="00306C61">
        <w:rPr>
          <w:spacing w:val="4"/>
        </w:rPr>
        <w:br/>
      </w:r>
      <w:r w:rsidRPr="00306C61">
        <w:rPr>
          <w:spacing w:val="2"/>
        </w:rPr>
        <w:t>igazolásáról, az egyes kiadások költséghely, intézmény, illetve szakfeladat</w:t>
      </w:r>
      <w:r w:rsidRPr="00306C61">
        <w:rPr>
          <w:spacing w:val="2"/>
        </w:rPr>
        <w:br/>
      </w:r>
      <w:r w:rsidRPr="00306C61">
        <w:rPr>
          <w:spacing w:val="3"/>
        </w:rPr>
        <w:t>szerinti elkülönítéséről,</w:t>
      </w:r>
    </w:p>
    <w:p w14:paraId="74A2BAF9" w14:textId="77777777" w:rsidR="00306C61" w:rsidRPr="00306C61" w:rsidRDefault="00306C61" w:rsidP="00306C61">
      <w:pPr>
        <w:widowControl w:val="0"/>
        <w:shd w:val="clear" w:color="auto" w:fill="FFFFFF"/>
        <w:tabs>
          <w:tab w:val="left" w:pos="653"/>
          <w:tab w:val="left" w:pos="709"/>
        </w:tabs>
        <w:autoSpaceDE w:val="0"/>
        <w:autoSpaceDN w:val="0"/>
        <w:adjustRightInd w:val="0"/>
        <w:ind w:left="709" w:hanging="142"/>
        <w:jc w:val="both"/>
        <w:rPr>
          <w:spacing w:val="1"/>
        </w:rPr>
      </w:pPr>
      <w:r w:rsidRPr="00306C61">
        <w:t xml:space="preserve">- </w:t>
      </w:r>
      <w:r w:rsidRPr="00306C61">
        <w:tab/>
      </w:r>
      <w:r w:rsidRPr="00306C61">
        <w:rPr>
          <w:spacing w:val="2"/>
        </w:rPr>
        <w:t>biztosítja a selejtezési feladatok legalább évenkénti ellátását az</w:t>
      </w:r>
      <w:r w:rsidRPr="00306C61">
        <w:rPr>
          <w:spacing w:val="2"/>
        </w:rPr>
        <w:br/>
      </w:r>
      <w:r w:rsidRPr="00306C61">
        <w:rPr>
          <w:spacing w:val="3"/>
        </w:rPr>
        <w:t>üzemeltetési feladatok ellátásához kapcsolódva beszerzett eszközök</w:t>
      </w:r>
      <w:r w:rsidRPr="00306C61">
        <w:rPr>
          <w:spacing w:val="3"/>
        </w:rPr>
        <w:br/>
      </w:r>
      <w:r w:rsidRPr="00306C61">
        <w:rPr>
          <w:spacing w:val="1"/>
        </w:rPr>
        <w:t>körében.</w:t>
      </w:r>
    </w:p>
    <w:p w14:paraId="21EBC8F6" w14:textId="77777777" w:rsidR="00306C61" w:rsidRPr="00306C61" w:rsidRDefault="00306C61" w:rsidP="00306C61">
      <w:pPr>
        <w:widowControl w:val="0"/>
        <w:shd w:val="clear" w:color="auto" w:fill="FFFFFF"/>
        <w:tabs>
          <w:tab w:val="left" w:pos="653"/>
          <w:tab w:val="left" w:pos="709"/>
        </w:tabs>
        <w:autoSpaceDE w:val="0"/>
        <w:autoSpaceDN w:val="0"/>
        <w:adjustRightInd w:val="0"/>
        <w:ind w:left="709" w:hanging="142"/>
        <w:jc w:val="both"/>
      </w:pPr>
    </w:p>
    <w:p w14:paraId="6D894B6C"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kern w:val="32"/>
          <w:sz w:val="28"/>
          <w:szCs w:val="28"/>
        </w:rPr>
      </w:pPr>
      <w:bookmarkStart w:id="25" w:name="_Toc269994889"/>
      <w:bookmarkStart w:id="26" w:name="_Toc269995019"/>
      <w:r w:rsidRPr="00306C61">
        <w:rPr>
          <w:b/>
          <w:bCs/>
          <w:kern w:val="32"/>
          <w:sz w:val="28"/>
          <w:szCs w:val="28"/>
        </w:rPr>
        <w:t xml:space="preserve"> Beruházás</w:t>
      </w:r>
      <w:bookmarkEnd w:id="25"/>
      <w:bookmarkEnd w:id="26"/>
    </w:p>
    <w:p w14:paraId="471F6811" w14:textId="77777777" w:rsidR="00306C61" w:rsidRPr="00306C61" w:rsidRDefault="00306C61" w:rsidP="00306C61">
      <w:pPr>
        <w:widowControl w:val="0"/>
        <w:shd w:val="clear" w:color="auto" w:fill="FFFFFF"/>
        <w:autoSpaceDE w:val="0"/>
        <w:autoSpaceDN w:val="0"/>
        <w:adjustRightInd w:val="0"/>
        <w:spacing w:before="211"/>
        <w:jc w:val="both"/>
      </w:pPr>
      <w:r w:rsidRPr="00306C61">
        <w:rPr>
          <w:spacing w:val="10"/>
        </w:rPr>
        <w:t xml:space="preserve">A szerv a beruházásokkal kapcsolatos feladatai során ellátja a következő </w:t>
      </w:r>
      <w:r w:rsidRPr="00306C61">
        <w:rPr>
          <w:spacing w:val="1"/>
        </w:rPr>
        <w:t>teendőket:</w:t>
      </w:r>
    </w:p>
    <w:p w14:paraId="1AE83B81" w14:textId="77777777" w:rsidR="00306C61" w:rsidRPr="00306C61" w:rsidRDefault="00306C61" w:rsidP="00306C61">
      <w:pPr>
        <w:widowControl w:val="0"/>
        <w:numPr>
          <w:ilvl w:val="0"/>
          <w:numId w:val="19"/>
        </w:numPr>
        <w:shd w:val="clear" w:color="auto" w:fill="FFFFFF"/>
        <w:tabs>
          <w:tab w:val="left" w:pos="576"/>
        </w:tabs>
        <w:autoSpaceDE w:val="0"/>
        <w:autoSpaceDN w:val="0"/>
        <w:adjustRightInd w:val="0"/>
        <w:spacing w:after="200" w:line="276" w:lineRule="auto"/>
        <w:ind w:left="709" w:hanging="283"/>
        <w:jc w:val="both"/>
      </w:pPr>
      <w:r w:rsidRPr="00306C61">
        <w:rPr>
          <w:spacing w:val="3"/>
        </w:rPr>
        <w:t>kidolgozza a hosszú, közép, és rövid távú fejlesztési elképzeléseit,</w:t>
      </w:r>
    </w:p>
    <w:p w14:paraId="5A3F89D8" w14:textId="77777777" w:rsidR="00306C61" w:rsidRPr="00306C61" w:rsidRDefault="00306C61" w:rsidP="00306C61">
      <w:pPr>
        <w:widowControl w:val="0"/>
        <w:numPr>
          <w:ilvl w:val="0"/>
          <w:numId w:val="19"/>
        </w:numPr>
        <w:shd w:val="clear" w:color="auto" w:fill="FFFFFF"/>
        <w:tabs>
          <w:tab w:val="left" w:pos="576"/>
        </w:tabs>
        <w:autoSpaceDE w:val="0"/>
        <w:autoSpaceDN w:val="0"/>
        <w:adjustRightInd w:val="0"/>
        <w:spacing w:after="200" w:line="276" w:lineRule="auto"/>
        <w:ind w:left="709" w:hanging="283"/>
        <w:jc w:val="both"/>
      </w:pPr>
      <w:r w:rsidRPr="00306C61">
        <w:rPr>
          <w:spacing w:val="4"/>
        </w:rPr>
        <w:t>áttekinti az önkormányzathoz tartozó intézmények javasolt beruházási</w:t>
      </w:r>
      <w:r w:rsidRPr="00306C61">
        <w:rPr>
          <w:spacing w:val="4"/>
        </w:rPr>
        <w:br/>
      </w:r>
      <w:r w:rsidRPr="00306C61">
        <w:rPr>
          <w:spacing w:val="2"/>
        </w:rPr>
        <w:t>kiadásait,</w:t>
      </w:r>
    </w:p>
    <w:p w14:paraId="52981655" w14:textId="77777777" w:rsidR="00306C61" w:rsidRPr="00306C61" w:rsidRDefault="00306C61" w:rsidP="00306C61">
      <w:pPr>
        <w:widowControl w:val="0"/>
        <w:shd w:val="clear" w:color="auto" w:fill="FFFFFF"/>
        <w:tabs>
          <w:tab w:val="left" w:pos="709"/>
        </w:tabs>
        <w:autoSpaceDE w:val="0"/>
        <w:autoSpaceDN w:val="0"/>
        <w:adjustRightInd w:val="0"/>
        <w:ind w:left="709" w:hanging="283"/>
        <w:jc w:val="both"/>
      </w:pPr>
      <w:r w:rsidRPr="00306C61">
        <w:t>-</w:t>
      </w:r>
      <w:r w:rsidRPr="00306C61">
        <w:tab/>
      </w:r>
      <w:r w:rsidRPr="00306C61">
        <w:rPr>
          <w:spacing w:val="7"/>
        </w:rPr>
        <w:t>adott beruházásokkal kapcsolatban beruházási számításokat végez,</w:t>
      </w:r>
      <w:r w:rsidRPr="00306C61">
        <w:rPr>
          <w:spacing w:val="7"/>
        </w:rPr>
        <w:br/>
      </w:r>
      <w:r w:rsidRPr="00306C61">
        <w:rPr>
          <w:spacing w:val="4"/>
        </w:rPr>
        <w:t>ellenőrizve a beruházás hatékonyságát, gazdaságosságát, a beruházással</w:t>
      </w:r>
      <w:r w:rsidRPr="00306C61">
        <w:rPr>
          <w:spacing w:val="4"/>
        </w:rPr>
        <w:br/>
      </w:r>
      <w:r w:rsidRPr="00306C61">
        <w:rPr>
          <w:spacing w:val="2"/>
        </w:rPr>
        <w:t>elérhető eredményeket,</w:t>
      </w:r>
    </w:p>
    <w:p w14:paraId="2F9DA62D" w14:textId="77777777" w:rsidR="00306C61" w:rsidRPr="00306C61" w:rsidRDefault="00306C61" w:rsidP="00306C61">
      <w:pPr>
        <w:widowControl w:val="0"/>
        <w:numPr>
          <w:ilvl w:val="0"/>
          <w:numId w:val="20"/>
        </w:numPr>
        <w:shd w:val="clear" w:color="auto" w:fill="FFFFFF"/>
        <w:tabs>
          <w:tab w:val="left" w:pos="581"/>
        </w:tabs>
        <w:autoSpaceDE w:val="0"/>
        <w:autoSpaceDN w:val="0"/>
        <w:adjustRightInd w:val="0"/>
        <w:spacing w:after="200" w:line="276" w:lineRule="auto"/>
        <w:ind w:left="709" w:hanging="283"/>
        <w:jc w:val="both"/>
      </w:pPr>
      <w:r w:rsidRPr="00306C61">
        <w:rPr>
          <w:spacing w:val="3"/>
        </w:rPr>
        <w:t>adott beruházással kapcsolatban alternatívákat dolgoz ki,</w:t>
      </w:r>
    </w:p>
    <w:p w14:paraId="4DFCEA62" w14:textId="77777777" w:rsidR="00306C61" w:rsidRPr="00306C61" w:rsidRDefault="00306C61" w:rsidP="00306C61">
      <w:pPr>
        <w:widowControl w:val="0"/>
        <w:numPr>
          <w:ilvl w:val="0"/>
          <w:numId w:val="20"/>
        </w:numPr>
        <w:shd w:val="clear" w:color="auto" w:fill="FFFFFF"/>
        <w:tabs>
          <w:tab w:val="left" w:pos="567"/>
        </w:tabs>
        <w:autoSpaceDE w:val="0"/>
        <w:autoSpaceDN w:val="0"/>
        <w:adjustRightInd w:val="0"/>
        <w:spacing w:before="5" w:after="200" w:line="276" w:lineRule="auto"/>
        <w:ind w:left="709" w:hanging="283"/>
        <w:jc w:val="both"/>
      </w:pPr>
      <w:r w:rsidRPr="00306C61">
        <w:rPr>
          <w:spacing w:val="4"/>
        </w:rPr>
        <w:t>gondoskodik a közbeszerzési eljárás lefolytatásáról, ha a beruházáshoz</w:t>
      </w:r>
      <w:r w:rsidRPr="00306C61">
        <w:rPr>
          <w:spacing w:val="4"/>
        </w:rPr>
        <w:br/>
      </w:r>
      <w:r w:rsidRPr="00306C61">
        <w:rPr>
          <w:spacing w:val="3"/>
        </w:rPr>
        <w:t>kapcsolódó kiadások nagyságrendje az eljárás lefolytatását - a vonatkozó</w:t>
      </w:r>
      <w:r w:rsidRPr="00306C61">
        <w:rPr>
          <w:spacing w:val="3"/>
        </w:rPr>
        <w:br/>
      </w:r>
      <w:r w:rsidRPr="00306C61">
        <w:rPr>
          <w:spacing w:val="4"/>
        </w:rPr>
        <w:t>jogszabályok szerint - indokolttá teszi;</w:t>
      </w:r>
    </w:p>
    <w:p w14:paraId="7AB889DD" w14:textId="77777777" w:rsidR="00306C61" w:rsidRPr="00306C61" w:rsidRDefault="00306C61" w:rsidP="00306C61">
      <w:pPr>
        <w:widowControl w:val="0"/>
        <w:numPr>
          <w:ilvl w:val="0"/>
          <w:numId w:val="20"/>
        </w:numPr>
        <w:shd w:val="clear" w:color="auto" w:fill="FFFFFF"/>
        <w:tabs>
          <w:tab w:val="left" w:pos="581"/>
        </w:tabs>
        <w:autoSpaceDE w:val="0"/>
        <w:autoSpaceDN w:val="0"/>
        <w:adjustRightInd w:val="0"/>
        <w:spacing w:after="200" w:line="276" w:lineRule="auto"/>
        <w:ind w:left="709" w:hanging="283"/>
        <w:jc w:val="both"/>
      </w:pPr>
      <w:r w:rsidRPr="00306C61">
        <w:rPr>
          <w:spacing w:val="3"/>
        </w:rPr>
        <w:t>a nem közbeszerzési körbe tartozó beruházások vonatkozásában:</w:t>
      </w:r>
    </w:p>
    <w:p w14:paraId="148DE271" w14:textId="77777777" w:rsidR="00306C61" w:rsidRPr="00306C61" w:rsidRDefault="00306C61" w:rsidP="00306C61">
      <w:pPr>
        <w:widowControl w:val="0"/>
        <w:numPr>
          <w:ilvl w:val="0"/>
          <w:numId w:val="21"/>
        </w:numPr>
        <w:shd w:val="clear" w:color="auto" w:fill="FFFFFF"/>
        <w:autoSpaceDE w:val="0"/>
        <w:autoSpaceDN w:val="0"/>
        <w:adjustRightInd w:val="0"/>
        <w:spacing w:after="200" w:line="276" w:lineRule="auto"/>
        <w:ind w:left="1276" w:hanging="425"/>
        <w:jc w:val="both"/>
      </w:pPr>
      <w:r w:rsidRPr="00306C61">
        <w:rPr>
          <w:spacing w:val="3"/>
        </w:rPr>
        <w:t>beszerzi a beruházásokkal kapcsolatos előzetes ajánlatokat,</w:t>
      </w:r>
      <w:r w:rsidRPr="00306C61">
        <w:rPr>
          <w:spacing w:val="3"/>
        </w:rPr>
        <w:br/>
        <w:t>költségvetéseket,</w:t>
      </w:r>
    </w:p>
    <w:p w14:paraId="2234C5F8" w14:textId="77777777" w:rsidR="00306C61" w:rsidRPr="00306C61" w:rsidRDefault="00306C61" w:rsidP="00306C61">
      <w:pPr>
        <w:widowControl w:val="0"/>
        <w:numPr>
          <w:ilvl w:val="0"/>
          <w:numId w:val="21"/>
        </w:numPr>
        <w:shd w:val="clear" w:color="auto" w:fill="FFFFFF"/>
        <w:tabs>
          <w:tab w:val="left" w:pos="1276"/>
        </w:tabs>
        <w:autoSpaceDE w:val="0"/>
        <w:autoSpaceDN w:val="0"/>
        <w:adjustRightInd w:val="0"/>
        <w:spacing w:after="200" w:line="276" w:lineRule="auto"/>
        <w:ind w:left="1276" w:hanging="425"/>
        <w:jc w:val="both"/>
      </w:pPr>
      <w:r w:rsidRPr="00306C61">
        <w:rPr>
          <w:spacing w:val="8"/>
        </w:rPr>
        <w:t>lebonyolítja a vagyonrendelet szerinti beruházás megkezdése</w:t>
      </w:r>
      <w:r w:rsidRPr="00306C61">
        <w:rPr>
          <w:spacing w:val="8"/>
        </w:rPr>
        <w:br/>
      </w:r>
      <w:r w:rsidRPr="00306C61">
        <w:rPr>
          <w:spacing w:val="2"/>
        </w:rPr>
        <w:t>előtti eljárást,</w:t>
      </w:r>
    </w:p>
    <w:p w14:paraId="5D9B886B" w14:textId="77777777" w:rsidR="00306C61" w:rsidRPr="00306C61" w:rsidRDefault="00306C61" w:rsidP="00306C61">
      <w:pPr>
        <w:widowControl w:val="0"/>
        <w:autoSpaceDE w:val="0"/>
        <w:autoSpaceDN w:val="0"/>
        <w:adjustRightInd w:val="0"/>
        <w:jc w:val="both"/>
      </w:pPr>
    </w:p>
    <w:p w14:paraId="32CD5C18" w14:textId="77777777" w:rsidR="00306C61" w:rsidRPr="00306C61" w:rsidRDefault="00306C61" w:rsidP="00306C61">
      <w:pPr>
        <w:widowControl w:val="0"/>
        <w:numPr>
          <w:ilvl w:val="0"/>
          <w:numId w:val="20"/>
        </w:numPr>
        <w:shd w:val="clear" w:color="auto" w:fill="FFFFFF"/>
        <w:tabs>
          <w:tab w:val="left" w:pos="581"/>
        </w:tabs>
        <w:autoSpaceDE w:val="0"/>
        <w:autoSpaceDN w:val="0"/>
        <w:adjustRightInd w:val="0"/>
        <w:spacing w:after="200" w:line="276" w:lineRule="auto"/>
        <w:ind w:left="709" w:hanging="258"/>
        <w:jc w:val="both"/>
      </w:pPr>
      <w:r w:rsidRPr="00306C61">
        <w:rPr>
          <w:spacing w:val="4"/>
        </w:rPr>
        <w:t>a beruházást tervezi az adott évi költségvetésében - gondoskodik arról,</w:t>
      </w:r>
      <w:r w:rsidRPr="00306C61">
        <w:rPr>
          <w:spacing w:val="4"/>
        </w:rPr>
        <w:br/>
      </w:r>
      <w:r w:rsidRPr="00306C61">
        <w:rPr>
          <w:spacing w:val="6"/>
        </w:rPr>
        <w:t>hogy a beruházás a költségvetési rendeletben megjelenjen, illetve ha a</w:t>
      </w:r>
      <w:r w:rsidRPr="00306C61">
        <w:rPr>
          <w:spacing w:val="6"/>
        </w:rPr>
        <w:br/>
      </w:r>
      <w:r w:rsidRPr="00306C61">
        <w:rPr>
          <w:spacing w:val="3"/>
        </w:rPr>
        <w:t>beruházás nem volt tervezhető, gondoskodik az évközi költségvetési rendelet</w:t>
      </w:r>
      <w:r w:rsidRPr="00306C61">
        <w:rPr>
          <w:spacing w:val="3"/>
        </w:rPr>
        <w:softHyphen/>
        <w:t xml:space="preserve"> </w:t>
      </w:r>
      <w:r w:rsidRPr="00306C61">
        <w:rPr>
          <w:spacing w:val="2"/>
        </w:rPr>
        <w:t>módosításáról,</w:t>
      </w:r>
    </w:p>
    <w:p w14:paraId="0B52DBCA" w14:textId="77777777" w:rsidR="00306C61" w:rsidRPr="00306C61" w:rsidRDefault="00306C61" w:rsidP="00306C61">
      <w:pPr>
        <w:widowControl w:val="0"/>
        <w:numPr>
          <w:ilvl w:val="0"/>
          <w:numId w:val="20"/>
        </w:numPr>
        <w:shd w:val="clear" w:color="auto" w:fill="FFFFFF"/>
        <w:tabs>
          <w:tab w:val="left" w:pos="581"/>
        </w:tabs>
        <w:autoSpaceDE w:val="0"/>
        <w:autoSpaceDN w:val="0"/>
        <w:adjustRightInd w:val="0"/>
        <w:spacing w:after="200" w:line="276" w:lineRule="auto"/>
        <w:ind w:left="709" w:hanging="258"/>
        <w:jc w:val="both"/>
      </w:pPr>
      <w:r w:rsidRPr="00306C61">
        <w:rPr>
          <w:spacing w:val="3"/>
        </w:rPr>
        <w:t>a beruházással kapcsolatos kötelezettségvállalást nyilvántartásba veszi,</w:t>
      </w:r>
    </w:p>
    <w:p w14:paraId="04C68A69" w14:textId="77777777" w:rsidR="00306C61" w:rsidRPr="00306C61" w:rsidRDefault="00306C61" w:rsidP="00306C61">
      <w:pPr>
        <w:widowControl w:val="0"/>
        <w:shd w:val="clear" w:color="auto" w:fill="FFFFFF"/>
        <w:tabs>
          <w:tab w:val="left" w:pos="566"/>
        </w:tabs>
        <w:autoSpaceDE w:val="0"/>
        <w:autoSpaceDN w:val="0"/>
        <w:adjustRightInd w:val="0"/>
        <w:ind w:left="709" w:hanging="258"/>
        <w:jc w:val="both"/>
      </w:pPr>
      <w:r w:rsidRPr="00306C61">
        <w:t xml:space="preserve">- </w:t>
      </w:r>
      <w:r w:rsidRPr="00306C61">
        <w:tab/>
      </w:r>
      <w:r w:rsidRPr="00306C61">
        <w:rPr>
          <w:spacing w:val="3"/>
        </w:rPr>
        <w:t>gondoskodik a beruházás lebonyolításáról,</w:t>
      </w:r>
    </w:p>
    <w:p w14:paraId="4FB89032" w14:textId="77777777" w:rsidR="00306C61" w:rsidRPr="00306C61" w:rsidRDefault="00306C61" w:rsidP="00306C61">
      <w:pPr>
        <w:widowControl w:val="0"/>
        <w:shd w:val="clear" w:color="auto" w:fill="FFFFFF"/>
        <w:tabs>
          <w:tab w:val="left" w:pos="648"/>
        </w:tabs>
        <w:autoSpaceDE w:val="0"/>
        <w:autoSpaceDN w:val="0"/>
        <w:adjustRightInd w:val="0"/>
        <w:spacing w:before="5"/>
        <w:ind w:left="709" w:hanging="258"/>
        <w:jc w:val="both"/>
      </w:pPr>
      <w:r w:rsidRPr="00306C61">
        <w:lastRenderedPageBreak/>
        <w:t>-</w:t>
      </w:r>
      <w:r w:rsidRPr="00306C61">
        <w:tab/>
      </w:r>
      <w:r w:rsidRPr="00306C61">
        <w:rPr>
          <w:spacing w:val="7"/>
        </w:rPr>
        <w:t>a pénzügyi teljesítés előtt gondoskodik arról, hogy a beruházás</w:t>
      </w:r>
      <w:r w:rsidRPr="00306C61">
        <w:rPr>
          <w:spacing w:val="7"/>
        </w:rPr>
        <w:br/>
      </w:r>
      <w:r w:rsidRPr="00306C61">
        <w:rPr>
          <w:spacing w:val="9"/>
        </w:rPr>
        <w:t xml:space="preserve">teljesítését megfelelő szakember a szerv részéről igazolja (teljesítés, szakmai </w:t>
      </w:r>
      <w:r w:rsidRPr="00306C61">
        <w:rPr>
          <w:spacing w:val="1"/>
        </w:rPr>
        <w:t>igazolás),</w:t>
      </w:r>
    </w:p>
    <w:p w14:paraId="7680B4E3" w14:textId="77777777" w:rsidR="00306C61" w:rsidRPr="00306C61" w:rsidRDefault="00306C61" w:rsidP="00306C61">
      <w:pPr>
        <w:widowControl w:val="0"/>
        <w:numPr>
          <w:ilvl w:val="0"/>
          <w:numId w:val="22"/>
        </w:numPr>
        <w:shd w:val="clear" w:color="auto" w:fill="FFFFFF"/>
        <w:tabs>
          <w:tab w:val="left" w:pos="571"/>
        </w:tabs>
        <w:autoSpaceDE w:val="0"/>
        <w:autoSpaceDN w:val="0"/>
        <w:adjustRightInd w:val="0"/>
        <w:spacing w:after="200" w:line="276" w:lineRule="auto"/>
        <w:ind w:left="709" w:hanging="258"/>
        <w:jc w:val="both"/>
      </w:pPr>
      <w:r w:rsidRPr="00306C61">
        <w:rPr>
          <w:spacing w:val="3"/>
        </w:rPr>
        <w:t>az elkészült beruházásról állományba vételi bizonylatot állít ki,</w:t>
      </w:r>
    </w:p>
    <w:p w14:paraId="42A869CB" w14:textId="77777777" w:rsidR="00306C61" w:rsidRPr="00306C61" w:rsidRDefault="00306C61" w:rsidP="00306C61">
      <w:pPr>
        <w:widowControl w:val="0"/>
        <w:numPr>
          <w:ilvl w:val="0"/>
          <w:numId w:val="22"/>
        </w:numPr>
        <w:shd w:val="clear" w:color="auto" w:fill="FFFFFF"/>
        <w:tabs>
          <w:tab w:val="left" w:pos="571"/>
        </w:tabs>
        <w:autoSpaceDE w:val="0"/>
        <w:autoSpaceDN w:val="0"/>
        <w:adjustRightInd w:val="0"/>
        <w:spacing w:after="200" w:line="276" w:lineRule="auto"/>
        <w:ind w:left="709" w:hanging="258"/>
        <w:jc w:val="both"/>
      </w:pPr>
      <w:r w:rsidRPr="00306C61">
        <w:rPr>
          <w:spacing w:val="5"/>
        </w:rPr>
        <w:t>az elkészült beruházást a kettős könyvvitel rendszerében nyilvántartja</w:t>
      </w:r>
      <w:r w:rsidRPr="00306C61">
        <w:rPr>
          <w:spacing w:val="5"/>
        </w:rPr>
        <w:br/>
      </w:r>
      <w:r w:rsidRPr="00306C61">
        <w:rPr>
          <w:spacing w:val="3"/>
        </w:rPr>
        <w:t>(főkönyvi számlán, és analitikus nyilvántartásban is).</w:t>
      </w:r>
    </w:p>
    <w:p w14:paraId="51EF5801"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2"/>
          <w:kern w:val="32"/>
          <w:sz w:val="28"/>
          <w:szCs w:val="28"/>
        </w:rPr>
      </w:pPr>
      <w:bookmarkStart w:id="27" w:name="_Toc269994890"/>
      <w:bookmarkStart w:id="28" w:name="_Toc269995020"/>
      <w:r w:rsidRPr="00306C61">
        <w:rPr>
          <w:b/>
          <w:bCs/>
          <w:spacing w:val="2"/>
          <w:kern w:val="32"/>
          <w:sz w:val="28"/>
          <w:szCs w:val="28"/>
        </w:rPr>
        <w:t xml:space="preserve"> Adóügyi feladatok</w:t>
      </w:r>
      <w:bookmarkEnd w:id="27"/>
      <w:bookmarkEnd w:id="28"/>
    </w:p>
    <w:p w14:paraId="660FEE3C" w14:textId="77777777" w:rsidR="00306C61" w:rsidRPr="00306C61" w:rsidRDefault="00306C61" w:rsidP="00306C61">
      <w:pPr>
        <w:widowControl w:val="0"/>
        <w:shd w:val="clear" w:color="auto" w:fill="FFFFFF"/>
        <w:autoSpaceDE w:val="0"/>
        <w:autoSpaceDN w:val="0"/>
        <w:adjustRightInd w:val="0"/>
        <w:ind w:right="11"/>
        <w:rPr>
          <w:b/>
          <w:spacing w:val="2"/>
          <w:szCs w:val="28"/>
        </w:rPr>
      </w:pPr>
    </w:p>
    <w:p w14:paraId="0C3365C4" w14:textId="77777777" w:rsidR="00306C61" w:rsidRPr="00306C61" w:rsidRDefault="00306C61" w:rsidP="00306C61">
      <w:pPr>
        <w:widowControl w:val="0"/>
        <w:shd w:val="clear" w:color="auto" w:fill="FFFFFF"/>
        <w:autoSpaceDE w:val="0"/>
        <w:autoSpaceDN w:val="0"/>
        <w:adjustRightInd w:val="0"/>
        <w:ind w:right="11"/>
        <w:rPr>
          <w:spacing w:val="2"/>
          <w:szCs w:val="28"/>
        </w:rPr>
      </w:pPr>
      <w:r w:rsidRPr="00306C61">
        <w:rPr>
          <w:spacing w:val="2"/>
          <w:szCs w:val="28"/>
        </w:rPr>
        <w:t xml:space="preserve">Az adóügyi feladatokat külön szervezeti egység (Adócsoport) látja el. </w:t>
      </w:r>
    </w:p>
    <w:p w14:paraId="2AD3CE3F" w14:textId="77777777" w:rsidR="00306C61" w:rsidRPr="00306C61" w:rsidRDefault="00306C61" w:rsidP="00306C61">
      <w:pPr>
        <w:widowControl w:val="0"/>
        <w:shd w:val="clear" w:color="auto" w:fill="FFFFFF"/>
        <w:autoSpaceDE w:val="0"/>
        <w:autoSpaceDN w:val="0"/>
        <w:adjustRightInd w:val="0"/>
        <w:ind w:right="11"/>
        <w:jc w:val="both"/>
        <w:rPr>
          <w:spacing w:val="2"/>
          <w:szCs w:val="28"/>
        </w:rPr>
      </w:pPr>
      <w:r w:rsidRPr="00306C61">
        <w:rPr>
          <w:spacing w:val="2"/>
          <w:szCs w:val="28"/>
        </w:rPr>
        <w:t>A helyi adók és a gépjármű adó a helyi önkormányzat jelentős költségvetési bevételét képezi.</w:t>
      </w:r>
    </w:p>
    <w:p w14:paraId="1A9C09A7" w14:textId="77777777" w:rsidR="00306C61" w:rsidRPr="00306C61" w:rsidRDefault="00306C61" w:rsidP="00306C61">
      <w:pPr>
        <w:widowControl w:val="0"/>
        <w:shd w:val="clear" w:color="auto" w:fill="FFFFFF"/>
        <w:autoSpaceDE w:val="0"/>
        <w:autoSpaceDN w:val="0"/>
        <w:adjustRightInd w:val="0"/>
        <w:ind w:right="11"/>
        <w:jc w:val="both"/>
        <w:rPr>
          <w:spacing w:val="2"/>
          <w:szCs w:val="28"/>
        </w:rPr>
      </w:pPr>
      <w:r w:rsidRPr="00306C61">
        <w:rPr>
          <w:spacing w:val="2"/>
          <w:szCs w:val="28"/>
        </w:rPr>
        <w:t>A főbb feladatokat a Polgármesteri Hivatal Ügyrendje, a jelen szabályzat 1.13 pontja és részletesen a dolgozók munkaköri leírásai tartalmazzák.</w:t>
      </w:r>
    </w:p>
    <w:p w14:paraId="6F2AF912"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kern w:val="32"/>
          <w:sz w:val="28"/>
          <w:szCs w:val="28"/>
        </w:rPr>
      </w:pPr>
      <w:bookmarkStart w:id="29" w:name="_Toc269994891"/>
      <w:bookmarkStart w:id="30" w:name="_Toc269995021"/>
      <w:r w:rsidRPr="00306C61">
        <w:rPr>
          <w:b/>
          <w:bCs/>
          <w:kern w:val="32"/>
          <w:sz w:val="28"/>
          <w:szCs w:val="28"/>
        </w:rPr>
        <w:t>Vagyonhasználat, hasznosítás</w:t>
      </w:r>
      <w:bookmarkEnd w:id="29"/>
      <w:bookmarkEnd w:id="30"/>
    </w:p>
    <w:p w14:paraId="5EA22A96" w14:textId="77777777" w:rsidR="00306C61" w:rsidRPr="00306C61" w:rsidRDefault="00306C61" w:rsidP="00306C61">
      <w:pPr>
        <w:widowControl w:val="0"/>
        <w:shd w:val="clear" w:color="auto" w:fill="FFFFFF"/>
        <w:autoSpaceDE w:val="0"/>
        <w:autoSpaceDN w:val="0"/>
        <w:adjustRightInd w:val="0"/>
        <w:spacing w:before="221"/>
        <w:jc w:val="both"/>
      </w:pPr>
      <w:r w:rsidRPr="00306C61">
        <w:rPr>
          <w:spacing w:val="5"/>
        </w:rPr>
        <w:t xml:space="preserve"> Az önkormányzat és Polgármesteri Hivatala vonatkozásában a vagyonhasználat, vagyon</w:t>
      </w:r>
      <w:r w:rsidRPr="00306C61">
        <w:rPr>
          <w:spacing w:val="4"/>
        </w:rPr>
        <w:t xml:space="preserve">hasznosítás részletes szabályait a vonatkozó önkormányzati rendelet határozza </w:t>
      </w:r>
      <w:r w:rsidRPr="00306C61">
        <w:rPr>
          <w:spacing w:val="-4"/>
        </w:rPr>
        <w:t>meg (Vagyonrendelet).</w:t>
      </w:r>
    </w:p>
    <w:p w14:paraId="0E48B0DC" w14:textId="77777777" w:rsidR="00306C61" w:rsidRPr="00306C61" w:rsidRDefault="00306C61" w:rsidP="00306C61">
      <w:pPr>
        <w:widowControl w:val="0"/>
        <w:shd w:val="clear" w:color="auto" w:fill="FFFFFF"/>
        <w:autoSpaceDE w:val="0"/>
        <w:autoSpaceDN w:val="0"/>
        <w:adjustRightInd w:val="0"/>
        <w:jc w:val="both"/>
      </w:pPr>
      <w:r w:rsidRPr="00306C61">
        <w:rPr>
          <w:spacing w:val="3"/>
        </w:rPr>
        <w:t>Az önkormányzat gazdasági szervezetének (Polgármesteri Hivatalának) feladata</w:t>
      </w:r>
      <w:r w:rsidRPr="00306C61">
        <w:rPr>
          <w:spacing w:val="2"/>
        </w:rPr>
        <w:t xml:space="preserve"> e tárgykörben, hogy</w:t>
      </w:r>
    </w:p>
    <w:p w14:paraId="15B59EC6" w14:textId="77777777" w:rsidR="00306C61" w:rsidRPr="00306C61" w:rsidRDefault="00306C61" w:rsidP="00306C61">
      <w:pPr>
        <w:widowControl w:val="0"/>
        <w:shd w:val="clear" w:color="auto" w:fill="FFFFFF"/>
        <w:tabs>
          <w:tab w:val="left" w:pos="600"/>
        </w:tabs>
        <w:autoSpaceDE w:val="0"/>
        <w:autoSpaceDN w:val="0"/>
        <w:adjustRightInd w:val="0"/>
        <w:ind w:left="709" w:hanging="142"/>
        <w:jc w:val="both"/>
      </w:pPr>
      <w:r w:rsidRPr="00306C61">
        <w:t xml:space="preserve">  - </w:t>
      </w:r>
      <w:r w:rsidRPr="00306C61">
        <w:rPr>
          <w:spacing w:val="4"/>
        </w:rPr>
        <w:t xml:space="preserve">a használatában, tulajdonában lévő vagyont nyilvántartsa a következők </w:t>
      </w:r>
      <w:r w:rsidRPr="00306C61">
        <w:t>szerint:</w:t>
      </w:r>
    </w:p>
    <w:p w14:paraId="7398C3E7" w14:textId="77777777" w:rsidR="00306C61" w:rsidRPr="00306C61" w:rsidRDefault="00306C61" w:rsidP="00306C61">
      <w:pPr>
        <w:widowControl w:val="0"/>
        <w:shd w:val="clear" w:color="auto" w:fill="FFFFFF"/>
        <w:tabs>
          <w:tab w:val="left" w:pos="946"/>
        </w:tabs>
        <w:autoSpaceDE w:val="0"/>
        <w:autoSpaceDN w:val="0"/>
        <w:adjustRightInd w:val="0"/>
        <w:ind w:left="709" w:hanging="142"/>
        <w:jc w:val="both"/>
      </w:pPr>
      <w:r w:rsidRPr="00306C61">
        <w:t>-</w:t>
      </w:r>
      <w:r w:rsidRPr="00306C61">
        <w:tab/>
      </w:r>
      <w:r w:rsidRPr="00306C61">
        <w:rPr>
          <w:spacing w:val="7"/>
        </w:rPr>
        <w:t>a főkönyvi könyvelésben, illetve annak részletezéseképpen az</w:t>
      </w:r>
      <w:r w:rsidRPr="00306C61">
        <w:rPr>
          <w:spacing w:val="7"/>
        </w:rPr>
        <w:br/>
      </w:r>
      <w:r w:rsidRPr="00306C61">
        <w:rPr>
          <w:spacing w:val="3"/>
        </w:rPr>
        <w:t>analitikus nyilvántartásban teljes körűen szerepeltesse mennyiségben</w:t>
      </w:r>
      <w:r w:rsidRPr="00306C61">
        <w:rPr>
          <w:spacing w:val="3"/>
        </w:rPr>
        <w:br/>
      </w:r>
      <w:r w:rsidRPr="00306C61">
        <w:rPr>
          <w:spacing w:val="2"/>
        </w:rPr>
        <w:t>és értékben,</w:t>
      </w:r>
    </w:p>
    <w:p w14:paraId="46A07B0A" w14:textId="77777777" w:rsidR="00306C61" w:rsidRPr="00306C61" w:rsidRDefault="00306C61" w:rsidP="00306C61">
      <w:pPr>
        <w:widowControl w:val="0"/>
        <w:shd w:val="clear" w:color="auto" w:fill="FFFFFF"/>
        <w:tabs>
          <w:tab w:val="left" w:pos="869"/>
        </w:tabs>
        <w:autoSpaceDE w:val="0"/>
        <w:autoSpaceDN w:val="0"/>
        <w:adjustRightInd w:val="0"/>
        <w:spacing w:before="5"/>
        <w:ind w:left="709" w:hanging="142"/>
        <w:jc w:val="both"/>
      </w:pPr>
      <w:r w:rsidRPr="00306C61">
        <w:t>-</w:t>
      </w:r>
      <w:r w:rsidRPr="00306C61">
        <w:tab/>
      </w:r>
      <w:r w:rsidRPr="00306C61">
        <w:rPr>
          <w:spacing w:val="3"/>
        </w:rPr>
        <w:t>a meglévő ingatlan vagyonról naprakészen vezesse az ingatlankatasztert,</w:t>
      </w:r>
    </w:p>
    <w:p w14:paraId="159D0DDF" w14:textId="77777777" w:rsidR="00306C61" w:rsidRPr="00306C61" w:rsidRDefault="00306C61" w:rsidP="00306C61">
      <w:pPr>
        <w:widowControl w:val="0"/>
        <w:shd w:val="clear" w:color="auto" w:fill="FFFFFF"/>
        <w:tabs>
          <w:tab w:val="left" w:pos="600"/>
        </w:tabs>
        <w:autoSpaceDE w:val="0"/>
        <w:autoSpaceDN w:val="0"/>
        <w:adjustRightInd w:val="0"/>
        <w:ind w:left="709" w:hanging="142"/>
        <w:jc w:val="both"/>
      </w:pPr>
      <w:r w:rsidRPr="00306C61">
        <w:t>-</w:t>
      </w:r>
      <w:r w:rsidRPr="00306C61">
        <w:tab/>
        <w:t xml:space="preserve"> </w:t>
      </w:r>
      <w:r w:rsidRPr="00306C61">
        <w:rPr>
          <w:spacing w:val="3"/>
        </w:rPr>
        <w:t xml:space="preserve">a vagyonhasználat során a rá vonatkozó önkormányzati vagyon rendelet </w:t>
      </w:r>
      <w:r w:rsidRPr="00306C61">
        <w:rPr>
          <w:spacing w:val="2"/>
        </w:rPr>
        <w:t>által előírt eljárási rendet betartsa,</w:t>
      </w:r>
    </w:p>
    <w:p w14:paraId="4529D251" w14:textId="77777777" w:rsidR="00306C61" w:rsidRPr="00306C61" w:rsidRDefault="00306C61" w:rsidP="00306C61">
      <w:pPr>
        <w:widowControl w:val="0"/>
        <w:shd w:val="clear" w:color="auto" w:fill="FFFFFF"/>
        <w:tabs>
          <w:tab w:val="left" w:pos="754"/>
        </w:tabs>
        <w:autoSpaceDE w:val="0"/>
        <w:autoSpaceDN w:val="0"/>
        <w:adjustRightInd w:val="0"/>
        <w:ind w:left="709" w:hanging="142"/>
        <w:jc w:val="both"/>
      </w:pPr>
      <w:r w:rsidRPr="00306C61">
        <w:t xml:space="preserve"> -</w:t>
      </w:r>
      <w:r w:rsidRPr="00306C61">
        <w:tab/>
        <w:t xml:space="preserve"> </w:t>
      </w:r>
      <w:r w:rsidRPr="00306C61">
        <w:rPr>
          <w:spacing w:val="4"/>
        </w:rPr>
        <w:t>a vagyon hasznosítása során a rá vonatkozó önkormányzati</w:t>
      </w:r>
      <w:r w:rsidRPr="00306C61">
        <w:rPr>
          <w:spacing w:val="4"/>
        </w:rPr>
        <w:br/>
        <w:t xml:space="preserve"> </w:t>
      </w:r>
      <w:r w:rsidRPr="00306C61">
        <w:rPr>
          <w:spacing w:val="3"/>
        </w:rPr>
        <w:t>vagyonrendelet által rögzített eljárás feladatait végrehajtsa.</w:t>
      </w:r>
    </w:p>
    <w:p w14:paraId="70765101" w14:textId="77777777" w:rsidR="00306C61" w:rsidRPr="00306C61" w:rsidRDefault="00306C61" w:rsidP="00306C61">
      <w:pPr>
        <w:widowControl w:val="0"/>
        <w:shd w:val="clear" w:color="auto" w:fill="FFFFFF"/>
        <w:tabs>
          <w:tab w:val="left" w:pos="590"/>
        </w:tabs>
        <w:autoSpaceDE w:val="0"/>
        <w:autoSpaceDN w:val="0"/>
        <w:adjustRightInd w:val="0"/>
        <w:ind w:left="709" w:hanging="142"/>
        <w:jc w:val="both"/>
        <w:rPr>
          <w:spacing w:val="3"/>
        </w:rPr>
      </w:pPr>
      <w:r w:rsidRPr="00306C61">
        <w:t>-</w:t>
      </w:r>
      <w:r w:rsidRPr="00306C61">
        <w:tab/>
      </w:r>
      <w:r w:rsidRPr="00306C61">
        <w:rPr>
          <w:spacing w:val="3"/>
        </w:rPr>
        <w:t>a használatába adott vagyon leltározásáról évenként, illetve a vagyon rendelet szerint gondoskodjon.</w:t>
      </w:r>
    </w:p>
    <w:p w14:paraId="060E7C91" w14:textId="77777777" w:rsidR="00306C61" w:rsidRPr="00306C61" w:rsidRDefault="00306C61" w:rsidP="00306C61">
      <w:pPr>
        <w:widowControl w:val="0"/>
        <w:shd w:val="clear" w:color="auto" w:fill="FFFFFF"/>
        <w:tabs>
          <w:tab w:val="left" w:pos="590"/>
        </w:tabs>
        <w:autoSpaceDE w:val="0"/>
        <w:autoSpaceDN w:val="0"/>
        <w:adjustRightInd w:val="0"/>
        <w:spacing w:line="211" w:lineRule="exact"/>
        <w:ind w:left="709" w:hanging="142"/>
        <w:jc w:val="both"/>
      </w:pPr>
    </w:p>
    <w:p w14:paraId="74CD7B0C"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2"/>
          <w:kern w:val="32"/>
          <w:sz w:val="28"/>
          <w:szCs w:val="28"/>
        </w:rPr>
      </w:pPr>
      <w:bookmarkStart w:id="31" w:name="_Toc269994892"/>
      <w:bookmarkStart w:id="32" w:name="_Toc269995022"/>
      <w:r w:rsidRPr="00306C61">
        <w:rPr>
          <w:b/>
          <w:bCs/>
          <w:spacing w:val="2"/>
          <w:kern w:val="32"/>
          <w:sz w:val="28"/>
          <w:szCs w:val="28"/>
        </w:rPr>
        <w:t xml:space="preserve"> Munkaerő-gazdálkodás</w:t>
      </w:r>
      <w:bookmarkEnd w:id="31"/>
      <w:bookmarkEnd w:id="32"/>
    </w:p>
    <w:p w14:paraId="09F67A4B" w14:textId="77777777" w:rsidR="00306C61" w:rsidRPr="00306C61" w:rsidRDefault="00306C61" w:rsidP="00306C61">
      <w:pPr>
        <w:widowControl w:val="0"/>
        <w:shd w:val="clear" w:color="auto" w:fill="FFFFFF"/>
        <w:autoSpaceDE w:val="0"/>
        <w:autoSpaceDN w:val="0"/>
        <w:adjustRightInd w:val="0"/>
        <w:spacing w:before="211"/>
        <w:ind w:left="29"/>
        <w:jc w:val="both"/>
      </w:pPr>
      <w:r w:rsidRPr="00306C61">
        <w:rPr>
          <w:spacing w:val="5"/>
        </w:rPr>
        <w:t xml:space="preserve">Önkormányzatunknál a munkaerő-gazdálkodással kapcsolatos feladatok </w:t>
      </w:r>
      <w:r w:rsidRPr="00306C61">
        <w:rPr>
          <w:spacing w:val="2"/>
        </w:rPr>
        <w:t>ellátása során a Polgármesteri Hivatal az alábbi részfeladatokat látja el:</w:t>
      </w:r>
    </w:p>
    <w:p w14:paraId="4FBE3755" w14:textId="77777777" w:rsidR="00306C61" w:rsidRPr="00306C61" w:rsidRDefault="00306C61" w:rsidP="00306C61">
      <w:pPr>
        <w:widowControl w:val="0"/>
        <w:shd w:val="clear" w:color="auto" w:fill="FFFFFF"/>
        <w:autoSpaceDE w:val="0"/>
        <w:autoSpaceDN w:val="0"/>
        <w:adjustRightInd w:val="0"/>
        <w:spacing w:before="221"/>
        <w:ind w:left="29"/>
        <w:jc w:val="both"/>
      </w:pPr>
      <w:r w:rsidRPr="00306C61">
        <w:rPr>
          <w:spacing w:val="3"/>
        </w:rPr>
        <w:t>a) általános nyilvántartási, adminisztrációs és egyéb munkajogi feladatok</w:t>
      </w:r>
    </w:p>
    <w:p w14:paraId="4F5D9889" w14:textId="77777777" w:rsidR="00306C61" w:rsidRPr="00306C61" w:rsidRDefault="00306C61" w:rsidP="00306C61">
      <w:pPr>
        <w:widowControl w:val="0"/>
        <w:shd w:val="clear" w:color="auto" w:fill="FFFFFF"/>
        <w:tabs>
          <w:tab w:val="left" w:pos="974"/>
        </w:tabs>
        <w:autoSpaceDE w:val="0"/>
        <w:autoSpaceDN w:val="0"/>
        <w:adjustRightInd w:val="0"/>
        <w:ind w:left="567" w:hanging="206"/>
        <w:jc w:val="both"/>
      </w:pPr>
      <w:r w:rsidRPr="00306C61">
        <w:t>-</w:t>
      </w:r>
      <w:r w:rsidRPr="00306C61">
        <w:tab/>
      </w:r>
      <w:r w:rsidRPr="00306C61">
        <w:rPr>
          <w:spacing w:val="4"/>
        </w:rPr>
        <w:t>a munkavégzésre, illetve a foglalkoztatásra vonatkozó belső</w:t>
      </w:r>
      <w:r w:rsidRPr="00306C61">
        <w:rPr>
          <w:spacing w:val="4"/>
        </w:rPr>
        <w:br/>
        <w:t>szabályzatok elkészítése, a szükséges módosítási javaslatok</w:t>
      </w:r>
      <w:r w:rsidRPr="00306C61">
        <w:rPr>
          <w:spacing w:val="4"/>
        </w:rPr>
        <w:br/>
      </w:r>
      <w:r w:rsidRPr="00306C61">
        <w:rPr>
          <w:spacing w:val="2"/>
        </w:rPr>
        <w:t>megfogalmazása,</w:t>
      </w:r>
    </w:p>
    <w:p w14:paraId="54B1A5BF" w14:textId="77777777" w:rsidR="00306C61" w:rsidRPr="00306C61" w:rsidRDefault="00306C61" w:rsidP="00306C61">
      <w:pPr>
        <w:widowControl w:val="0"/>
        <w:shd w:val="clear" w:color="auto" w:fill="FFFFFF"/>
        <w:tabs>
          <w:tab w:val="left" w:pos="883"/>
        </w:tabs>
        <w:autoSpaceDE w:val="0"/>
        <w:autoSpaceDN w:val="0"/>
        <w:adjustRightInd w:val="0"/>
        <w:ind w:left="567" w:hanging="206"/>
        <w:jc w:val="both"/>
      </w:pPr>
      <w:r w:rsidRPr="00306C61">
        <w:t>-</w:t>
      </w:r>
      <w:r w:rsidRPr="00306C61">
        <w:tab/>
      </w:r>
      <w:r w:rsidRPr="00306C61">
        <w:rPr>
          <w:spacing w:val="3"/>
        </w:rPr>
        <w:t>a munkaviszony létesítésével kapcsolatos feladatok:</w:t>
      </w:r>
    </w:p>
    <w:p w14:paraId="3E307265" w14:textId="77777777" w:rsidR="00306C61" w:rsidRPr="00306C61" w:rsidRDefault="00306C61" w:rsidP="00306C61">
      <w:pPr>
        <w:widowControl w:val="0"/>
        <w:numPr>
          <w:ilvl w:val="0"/>
          <w:numId w:val="23"/>
        </w:numPr>
        <w:shd w:val="clear" w:color="auto" w:fill="FFFFFF"/>
        <w:tabs>
          <w:tab w:val="left" w:pos="1066"/>
        </w:tabs>
        <w:autoSpaceDE w:val="0"/>
        <w:autoSpaceDN w:val="0"/>
        <w:adjustRightInd w:val="0"/>
        <w:spacing w:before="5" w:after="200" w:line="276" w:lineRule="auto"/>
        <w:ind w:left="567" w:hanging="206"/>
        <w:jc w:val="both"/>
      </w:pPr>
      <w:r w:rsidRPr="00306C61">
        <w:rPr>
          <w:spacing w:val="3"/>
        </w:rPr>
        <w:t>pályáztatás lebonyolítása,</w:t>
      </w:r>
    </w:p>
    <w:p w14:paraId="63A156A5" w14:textId="77777777" w:rsidR="00306C61" w:rsidRPr="00306C61" w:rsidRDefault="00306C61" w:rsidP="00306C61">
      <w:pPr>
        <w:widowControl w:val="0"/>
        <w:numPr>
          <w:ilvl w:val="0"/>
          <w:numId w:val="23"/>
        </w:numPr>
        <w:shd w:val="clear" w:color="auto" w:fill="FFFFFF"/>
        <w:tabs>
          <w:tab w:val="left" w:pos="1066"/>
        </w:tabs>
        <w:autoSpaceDE w:val="0"/>
        <w:autoSpaceDN w:val="0"/>
        <w:adjustRightInd w:val="0"/>
        <w:spacing w:after="200" w:line="276" w:lineRule="auto"/>
        <w:ind w:left="567" w:hanging="206"/>
        <w:jc w:val="both"/>
      </w:pPr>
      <w:r w:rsidRPr="00306C61">
        <w:rPr>
          <w:spacing w:val="3"/>
        </w:rPr>
        <w:t>egyéni munkaszerződés, kinevezés elkészítése,</w:t>
      </w:r>
    </w:p>
    <w:p w14:paraId="3F85DC7F" w14:textId="77777777" w:rsidR="00306C61" w:rsidRPr="00306C61" w:rsidRDefault="00306C61" w:rsidP="00306C61">
      <w:pPr>
        <w:widowControl w:val="0"/>
        <w:numPr>
          <w:ilvl w:val="0"/>
          <w:numId w:val="23"/>
        </w:numPr>
        <w:shd w:val="clear" w:color="auto" w:fill="FFFFFF"/>
        <w:tabs>
          <w:tab w:val="left" w:pos="1066"/>
        </w:tabs>
        <w:autoSpaceDE w:val="0"/>
        <w:autoSpaceDN w:val="0"/>
        <w:adjustRightInd w:val="0"/>
        <w:spacing w:after="200" w:line="276" w:lineRule="auto"/>
        <w:ind w:left="567" w:hanging="206"/>
        <w:jc w:val="both"/>
      </w:pPr>
      <w:r w:rsidRPr="00306C61">
        <w:rPr>
          <w:spacing w:val="3"/>
        </w:rPr>
        <w:t>a különböző nyilvántartásokba való felvétel,</w:t>
      </w:r>
    </w:p>
    <w:p w14:paraId="0D68C4D7"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after="200" w:line="276" w:lineRule="auto"/>
        <w:ind w:left="567" w:hanging="206"/>
        <w:jc w:val="both"/>
      </w:pPr>
      <w:r w:rsidRPr="00306C61">
        <w:rPr>
          <w:spacing w:val="5"/>
        </w:rPr>
        <w:lastRenderedPageBreak/>
        <w:t>a munkaviszony alapján járó juttatások biztosításával kapcsolatos</w:t>
      </w:r>
      <w:r w:rsidRPr="00306C61">
        <w:rPr>
          <w:spacing w:val="5"/>
        </w:rPr>
        <w:br/>
      </w:r>
      <w:r w:rsidRPr="00306C61">
        <w:rPr>
          <w:spacing w:val="3"/>
        </w:rPr>
        <w:t>adminisztrációs, adatszolgáltatási és egyéb feladatok,</w:t>
      </w:r>
    </w:p>
    <w:p w14:paraId="07541146"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before="5" w:after="200" w:line="276" w:lineRule="auto"/>
        <w:ind w:left="567" w:hanging="206"/>
      </w:pPr>
      <w:r w:rsidRPr="00306C61">
        <w:rPr>
          <w:spacing w:val="4"/>
        </w:rPr>
        <w:t xml:space="preserve">az egyes munkaviszonnyal kapcsolatos jogosultságok biztosítása és nyilvántartása (pl.: szabadság nyilvántartása, kiadása; cafeteria </w:t>
      </w:r>
      <w:r w:rsidRPr="00306C61">
        <w:rPr>
          <w:spacing w:val="3"/>
        </w:rPr>
        <w:t xml:space="preserve"> nyilvántartása, kiadása; munkaruha juttatás nyilvántartása, kiadása, eseti gépkocsi használat kiadása és nyilvántartása).</w:t>
      </w:r>
    </w:p>
    <w:p w14:paraId="3F276181"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after="200" w:line="276" w:lineRule="auto"/>
        <w:ind w:left="567" w:hanging="206"/>
        <w:jc w:val="both"/>
      </w:pPr>
      <w:r w:rsidRPr="00306C61">
        <w:rPr>
          <w:spacing w:val="3"/>
        </w:rPr>
        <w:t>munkavédelmi feladatok ellátása,</w:t>
      </w:r>
    </w:p>
    <w:p w14:paraId="64D458BE"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before="5" w:after="200" w:line="276" w:lineRule="auto"/>
        <w:ind w:left="567" w:hanging="206"/>
        <w:jc w:val="both"/>
      </w:pPr>
      <w:r w:rsidRPr="00306C61">
        <w:rPr>
          <w:spacing w:val="3"/>
        </w:rPr>
        <w:t>továbbképzéssel, képzéssel kapcsolatos nyilvántartási feladatok,</w:t>
      </w:r>
    </w:p>
    <w:p w14:paraId="415D6AC8"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before="5" w:after="200" w:line="276" w:lineRule="auto"/>
        <w:ind w:left="567" w:hanging="206"/>
        <w:jc w:val="both"/>
      </w:pPr>
      <w:r w:rsidRPr="00306C61">
        <w:rPr>
          <w:spacing w:val="2"/>
        </w:rPr>
        <w:t>munkaviszony szüneteltetésével kapcsolatos nyilvántartási feladatok,</w:t>
      </w:r>
    </w:p>
    <w:p w14:paraId="37D65ADD"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after="200" w:line="276" w:lineRule="auto"/>
        <w:ind w:left="567" w:hanging="206"/>
        <w:jc w:val="both"/>
      </w:pPr>
      <w:r w:rsidRPr="00306C61">
        <w:rPr>
          <w:spacing w:val="3"/>
        </w:rPr>
        <w:t>a munkaviszony módosításával kapcsolatos feladatok, a munkaviszony megszüntetetésével kapcsolatos feladatok,</w:t>
      </w:r>
    </w:p>
    <w:p w14:paraId="3568B2D1" w14:textId="77777777" w:rsidR="00306C61" w:rsidRPr="00306C61" w:rsidRDefault="00306C61" w:rsidP="00306C61">
      <w:pPr>
        <w:widowControl w:val="0"/>
        <w:numPr>
          <w:ilvl w:val="0"/>
          <w:numId w:val="23"/>
        </w:numPr>
        <w:shd w:val="clear" w:color="auto" w:fill="FFFFFF"/>
        <w:tabs>
          <w:tab w:val="left" w:pos="845"/>
        </w:tabs>
        <w:autoSpaceDE w:val="0"/>
        <w:autoSpaceDN w:val="0"/>
        <w:adjustRightInd w:val="0"/>
        <w:spacing w:after="200" w:line="276" w:lineRule="auto"/>
        <w:ind w:left="567" w:hanging="206"/>
        <w:jc w:val="both"/>
      </w:pPr>
      <w:r w:rsidRPr="00306C61">
        <w:rPr>
          <w:spacing w:val="3"/>
        </w:rPr>
        <w:t>a fegyelmi felelősség témakörébe tartozó tevékenységek;</w:t>
      </w:r>
    </w:p>
    <w:p w14:paraId="0CA0D04C" w14:textId="77777777" w:rsidR="00306C61" w:rsidRPr="00306C61" w:rsidRDefault="00306C61" w:rsidP="00306C61">
      <w:pPr>
        <w:widowControl w:val="0"/>
        <w:shd w:val="clear" w:color="auto" w:fill="FFFFFF"/>
        <w:autoSpaceDE w:val="0"/>
        <w:autoSpaceDN w:val="0"/>
        <w:adjustRightInd w:val="0"/>
        <w:spacing w:before="216"/>
        <w:ind w:left="10"/>
        <w:jc w:val="both"/>
      </w:pPr>
      <w:r w:rsidRPr="00306C61">
        <w:rPr>
          <w:spacing w:val="3"/>
        </w:rPr>
        <w:t xml:space="preserve">b)  munkaerő-gazdálkodási feladatok a létszám és illetménygazdálkodás </w:t>
      </w:r>
      <w:r w:rsidRPr="00306C61">
        <w:t>területén:</w:t>
      </w:r>
    </w:p>
    <w:p w14:paraId="1063BB52" w14:textId="77777777" w:rsidR="00306C61" w:rsidRPr="00306C61" w:rsidRDefault="00306C61" w:rsidP="00306C61">
      <w:pPr>
        <w:widowControl w:val="0"/>
        <w:numPr>
          <w:ilvl w:val="0"/>
          <w:numId w:val="24"/>
        </w:numPr>
        <w:shd w:val="clear" w:color="auto" w:fill="FFFFFF"/>
        <w:tabs>
          <w:tab w:val="left" w:pos="567"/>
        </w:tabs>
        <w:autoSpaceDE w:val="0"/>
        <w:autoSpaceDN w:val="0"/>
        <w:adjustRightInd w:val="0"/>
        <w:spacing w:before="5" w:after="200" w:line="276" w:lineRule="auto"/>
        <w:jc w:val="both"/>
      </w:pPr>
      <w:r w:rsidRPr="00306C61">
        <w:rPr>
          <w:spacing w:val="5"/>
        </w:rPr>
        <w:t>a feladatellátáshoz igazodó létszámszükséglet folyamatos figyelemmel</w:t>
      </w:r>
      <w:r w:rsidRPr="00306C61">
        <w:rPr>
          <w:spacing w:val="5"/>
        </w:rPr>
        <w:br/>
        <w:t>kísérése, a tapasztalatok alapján a létszámigénynek megfelelő tervezés a</w:t>
      </w:r>
      <w:r w:rsidRPr="00306C61">
        <w:rPr>
          <w:spacing w:val="5"/>
        </w:rPr>
        <w:br/>
      </w:r>
      <w:r w:rsidRPr="00306C61">
        <w:rPr>
          <w:spacing w:val="3"/>
        </w:rPr>
        <w:t>költségvetési tervjavaslat összeállításakor, az engedélyezett létszámon belüli gazdálkodás</w:t>
      </w:r>
    </w:p>
    <w:p w14:paraId="5D15E5BF" w14:textId="77777777" w:rsidR="00306C61" w:rsidRPr="00306C61" w:rsidRDefault="00306C61" w:rsidP="00306C61">
      <w:pPr>
        <w:widowControl w:val="0"/>
        <w:numPr>
          <w:ilvl w:val="0"/>
          <w:numId w:val="24"/>
        </w:numPr>
        <w:shd w:val="clear" w:color="auto" w:fill="FFFFFF"/>
        <w:tabs>
          <w:tab w:val="left" w:pos="567"/>
        </w:tabs>
        <w:autoSpaceDE w:val="0"/>
        <w:autoSpaceDN w:val="0"/>
        <w:adjustRightInd w:val="0"/>
        <w:spacing w:before="5" w:after="200" w:line="276" w:lineRule="auto"/>
        <w:jc w:val="both"/>
      </w:pPr>
      <w:r w:rsidRPr="00306C61">
        <w:rPr>
          <w:spacing w:val="8"/>
        </w:rPr>
        <w:t>a személyi juttatások és a létszám előirányzattal való gazdálkodás a</w:t>
      </w:r>
      <w:r w:rsidRPr="00306C61">
        <w:rPr>
          <w:spacing w:val="8"/>
        </w:rPr>
        <w:br/>
      </w:r>
      <w:r w:rsidRPr="00306C61">
        <w:rPr>
          <w:spacing w:val="3"/>
        </w:rPr>
        <w:t>jogszabályi korlátozások, és a belső rendelkezések figyelembevételével,</w:t>
      </w:r>
    </w:p>
    <w:p w14:paraId="2C1BA9A1" w14:textId="77777777" w:rsidR="00306C61" w:rsidRPr="00306C61" w:rsidRDefault="00306C61" w:rsidP="00306C61">
      <w:pPr>
        <w:widowControl w:val="0"/>
        <w:numPr>
          <w:ilvl w:val="0"/>
          <w:numId w:val="24"/>
        </w:numPr>
        <w:shd w:val="clear" w:color="auto" w:fill="FFFFFF"/>
        <w:tabs>
          <w:tab w:val="left" w:pos="567"/>
        </w:tabs>
        <w:autoSpaceDE w:val="0"/>
        <w:autoSpaceDN w:val="0"/>
        <w:adjustRightInd w:val="0"/>
        <w:spacing w:before="5" w:after="200" w:line="276" w:lineRule="auto"/>
        <w:jc w:val="both"/>
      </w:pPr>
      <w:r w:rsidRPr="00306C61">
        <w:rPr>
          <w:spacing w:val="6"/>
        </w:rPr>
        <w:t>a pénzmaradvány, személyi juttatások maradvány kidolgozása, és</w:t>
      </w:r>
      <w:r w:rsidRPr="00306C61">
        <w:rPr>
          <w:spacing w:val="6"/>
        </w:rPr>
        <w:br/>
      </w:r>
      <w:r w:rsidRPr="00306C61">
        <w:rPr>
          <w:spacing w:val="3"/>
        </w:rPr>
        <w:t>felhasználási javaslat adása.</w:t>
      </w:r>
    </w:p>
    <w:p w14:paraId="3C4745C7" w14:textId="77777777" w:rsidR="00306C61" w:rsidRPr="00306C61" w:rsidRDefault="00306C61" w:rsidP="00306C61">
      <w:pPr>
        <w:widowControl w:val="0"/>
        <w:shd w:val="clear" w:color="auto" w:fill="FFFFFF"/>
        <w:tabs>
          <w:tab w:val="left" w:pos="567"/>
        </w:tabs>
        <w:autoSpaceDE w:val="0"/>
        <w:autoSpaceDN w:val="0"/>
        <w:adjustRightInd w:val="0"/>
        <w:spacing w:before="5"/>
        <w:jc w:val="both"/>
        <w:rPr>
          <w:spacing w:val="3"/>
        </w:rPr>
      </w:pPr>
    </w:p>
    <w:p w14:paraId="154CB74A"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1"/>
          <w:kern w:val="32"/>
          <w:sz w:val="28"/>
          <w:szCs w:val="28"/>
        </w:rPr>
      </w:pPr>
      <w:bookmarkStart w:id="33" w:name="_Toc269994893"/>
      <w:bookmarkStart w:id="34" w:name="_Toc269995023"/>
      <w:r w:rsidRPr="00306C61">
        <w:rPr>
          <w:b/>
          <w:bCs/>
          <w:spacing w:val="1"/>
          <w:kern w:val="32"/>
          <w:sz w:val="28"/>
          <w:szCs w:val="28"/>
        </w:rPr>
        <w:t>Készpénzkezelés</w:t>
      </w:r>
      <w:bookmarkEnd w:id="33"/>
      <w:bookmarkEnd w:id="34"/>
    </w:p>
    <w:p w14:paraId="3B205D1D" w14:textId="77777777" w:rsidR="00306C61" w:rsidRPr="00306C61" w:rsidRDefault="00306C61" w:rsidP="00306C61">
      <w:pPr>
        <w:widowControl w:val="0"/>
        <w:shd w:val="clear" w:color="auto" w:fill="FFFFFF"/>
        <w:autoSpaceDE w:val="0"/>
        <w:autoSpaceDN w:val="0"/>
        <w:adjustRightInd w:val="0"/>
        <w:spacing w:before="216"/>
        <w:ind w:right="5"/>
        <w:jc w:val="both"/>
        <w:rPr>
          <w:spacing w:val="2"/>
        </w:rPr>
      </w:pPr>
      <w:r w:rsidRPr="00306C61">
        <w:rPr>
          <w:spacing w:val="3"/>
        </w:rPr>
        <w:t xml:space="preserve">A szervnél a készpénzkezeléssel kapcsolatos feladatok az önkormányzat, a Polgármesteri Hivatal és a gazdasági szervezettel nem rendelkező intézményei </w:t>
      </w:r>
      <w:r w:rsidRPr="00306C61">
        <w:rPr>
          <w:spacing w:val="2"/>
        </w:rPr>
        <w:t>pénzkezelési szabályzatában kerültek meghatározásra. A szabályzatban rögzítettek betartása, folyamtatos figyelemmel kísérése, módosítása a jegyző, az intézményvezető és a pénzügyi osztályvezető feladata.</w:t>
      </w:r>
    </w:p>
    <w:p w14:paraId="63A0E318"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3"/>
          <w:kern w:val="32"/>
          <w:sz w:val="28"/>
          <w:szCs w:val="28"/>
        </w:rPr>
      </w:pPr>
      <w:bookmarkStart w:id="35" w:name="_Toc269994894"/>
      <w:bookmarkStart w:id="36" w:name="_Toc269995024"/>
      <w:r w:rsidRPr="00306C61">
        <w:rPr>
          <w:b/>
          <w:bCs/>
          <w:spacing w:val="3"/>
          <w:kern w:val="32"/>
          <w:sz w:val="28"/>
          <w:szCs w:val="28"/>
        </w:rPr>
        <w:t>Könyvvezetés és beszámolási kötelezettség</w:t>
      </w:r>
      <w:bookmarkEnd w:id="35"/>
      <w:bookmarkEnd w:id="36"/>
    </w:p>
    <w:p w14:paraId="2E350D73" w14:textId="77777777" w:rsidR="00306C61" w:rsidRPr="00306C61" w:rsidRDefault="00306C61" w:rsidP="00306C61">
      <w:pPr>
        <w:widowControl w:val="0"/>
        <w:shd w:val="clear" w:color="auto" w:fill="FFFFFF"/>
        <w:autoSpaceDE w:val="0"/>
        <w:autoSpaceDN w:val="0"/>
        <w:adjustRightInd w:val="0"/>
        <w:spacing w:before="211"/>
        <w:ind w:left="19"/>
        <w:jc w:val="both"/>
      </w:pPr>
      <w:r w:rsidRPr="00306C61">
        <w:rPr>
          <w:spacing w:val="3"/>
        </w:rPr>
        <w:t>A szervre vonatkozóan kéttípusú könyvvezetést kell végeznünk, így:</w:t>
      </w:r>
    </w:p>
    <w:p w14:paraId="4451C6AD" w14:textId="77777777" w:rsidR="00306C61" w:rsidRPr="00306C61" w:rsidDel="006B1EEB" w:rsidRDefault="00306C61" w:rsidP="00306C61">
      <w:pPr>
        <w:widowControl w:val="0"/>
        <w:autoSpaceDE w:val="0"/>
        <w:autoSpaceDN w:val="0"/>
        <w:adjustRightInd w:val="0"/>
        <w:jc w:val="both"/>
        <w:rPr>
          <w:vanish/>
        </w:rPr>
      </w:pPr>
      <w:r w:rsidRPr="00306C61">
        <w:t xml:space="preserve">- </w:t>
      </w:r>
    </w:p>
    <w:p w14:paraId="103FA2C8" w14:textId="77777777" w:rsidR="00306C61" w:rsidRPr="00306C61" w:rsidRDefault="00306C61" w:rsidP="00306C61">
      <w:pPr>
        <w:ind w:left="720"/>
        <w:contextualSpacing/>
        <w:jc w:val="both"/>
      </w:pPr>
      <w:r w:rsidRPr="00306C61">
        <w:t xml:space="preserve">a költségvetés végrehajtását a költségvetési számvitel, </w:t>
      </w:r>
    </w:p>
    <w:p w14:paraId="74549484" w14:textId="77777777" w:rsidR="00306C61" w:rsidRPr="00306C61" w:rsidDel="006B1EEB" w:rsidRDefault="00306C61" w:rsidP="00306C61">
      <w:pPr>
        <w:widowControl w:val="0"/>
        <w:autoSpaceDE w:val="0"/>
        <w:autoSpaceDN w:val="0"/>
        <w:adjustRightInd w:val="0"/>
        <w:jc w:val="both"/>
        <w:rPr>
          <w:vanish/>
        </w:rPr>
      </w:pPr>
      <w:r w:rsidRPr="00306C61">
        <w:t xml:space="preserve">- </w:t>
      </w:r>
    </w:p>
    <w:p w14:paraId="6BD27F31" w14:textId="77777777" w:rsidR="00306C61" w:rsidRPr="00306C61" w:rsidRDefault="00306C61" w:rsidP="00306C61">
      <w:pPr>
        <w:ind w:left="142" w:hanging="142"/>
        <w:contextualSpacing/>
        <w:jc w:val="both"/>
      </w:pPr>
      <w:r w:rsidRPr="00306C61">
        <w:t>a vagyon változását, a költségek és árbevételek, eredményesség alakulását a pénzügyi számvitel rögzíti.</w:t>
      </w:r>
    </w:p>
    <w:p w14:paraId="056662BB" w14:textId="77777777" w:rsidR="00306C61" w:rsidRPr="00306C61" w:rsidDel="006B1EEB" w:rsidRDefault="00306C61" w:rsidP="00306C61">
      <w:pPr>
        <w:widowControl w:val="0"/>
        <w:autoSpaceDE w:val="0"/>
        <w:autoSpaceDN w:val="0"/>
        <w:adjustRightInd w:val="0"/>
        <w:jc w:val="both"/>
        <w:rPr>
          <w:vanish/>
        </w:rPr>
      </w:pPr>
    </w:p>
    <w:p w14:paraId="43E65103" w14:textId="77777777" w:rsidR="00306C61" w:rsidRPr="00306C61" w:rsidRDefault="00306C61" w:rsidP="00306C61">
      <w:pPr>
        <w:widowControl w:val="0"/>
        <w:shd w:val="clear" w:color="auto" w:fill="FFFFFF"/>
        <w:autoSpaceDE w:val="0"/>
        <w:autoSpaceDN w:val="0"/>
        <w:adjustRightInd w:val="0"/>
        <w:spacing w:before="216"/>
        <w:jc w:val="both"/>
      </w:pPr>
      <w:r w:rsidRPr="00306C61">
        <w:rPr>
          <w:spacing w:val="5"/>
        </w:rPr>
        <w:t xml:space="preserve">A könyvvezetési és beszámolási kötelezettséget a </w:t>
      </w:r>
      <w:r w:rsidRPr="00306C61">
        <w:rPr>
          <w:spacing w:val="7"/>
        </w:rPr>
        <w:t xml:space="preserve">Számviteli szabályzatokban rögzített részletes szabályok szerint kell </w:t>
      </w:r>
      <w:r w:rsidRPr="00306C61">
        <w:rPr>
          <w:spacing w:val="1"/>
        </w:rPr>
        <w:t>teljesíteni.</w:t>
      </w:r>
    </w:p>
    <w:p w14:paraId="75BEB8F4" w14:textId="77777777" w:rsidR="00306C61" w:rsidRPr="00306C61" w:rsidRDefault="00306C61" w:rsidP="00306C61">
      <w:pPr>
        <w:widowControl w:val="0"/>
        <w:shd w:val="clear" w:color="auto" w:fill="FFFFFF"/>
        <w:autoSpaceDE w:val="0"/>
        <w:autoSpaceDN w:val="0"/>
        <w:adjustRightInd w:val="0"/>
        <w:ind w:right="19"/>
        <w:jc w:val="both"/>
        <w:rPr>
          <w:spacing w:val="2"/>
        </w:rPr>
      </w:pPr>
    </w:p>
    <w:p w14:paraId="30CA52D1" w14:textId="77777777" w:rsidR="00306C61" w:rsidRPr="00306C61" w:rsidRDefault="00306C61" w:rsidP="00306C61">
      <w:pPr>
        <w:keepNext/>
        <w:widowControl w:val="0"/>
        <w:numPr>
          <w:ilvl w:val="1"/>
          <w:numId w:val="27"/>
        </w:numPr>
        <w:autoSpaceDE w:val="0"/>
        <w:autoSpaceDN w:val="0"/>
        <w:adjustRightInd w:val="0"/>
        <w:spacing w:after="200" w:line="276" w:lineRule="auto"/>
        <w:jc w:val="center"/>
        <w:outlineLvl w:val="0"/>
        <w:rPr>
          <w:b/>
          <w:bCs/>
          <w:spacing w:val="1"/>
          <w:kern w:val="32"/>
          <w:sz w:val="28"/>
          <w:szCs w:val="28"/>
        </w:rPr>
      </w:pPr>
      <w:bookmarkStart w:id="37" w:name="_Toc269994895"/>
      <w:bookmarkStart w:id="38" w:name="_Toc269995025"/>
      <w:r w:rsidRPr="00306C61">
        <w:rPr>
          <w:b/>
          <w:bCs/>
          <w:spacing w:val="1"/>
          <w:kern w:val="32"/>
          <w:sz w:val="28"/>
          <w:szCs w:val="28"/>
        </w:rPr>
        <w:t>Belső kontroll és belső ellenőrzési kötelezettség</w:t>
      </w:r>
      <w:bookmarkEnd w:id="37"/>
      <w:bookmarkEnd w:id="38"/>
    </w:p>
    <w:p w14:paraId="5CD7DE3C" w14:textId="77777777" w:rsidR="00306C61" w:rsidRPr="00306C61" w:rsidRDefault="00306C61" w:rsidP="00306C61">
      <w:pPr>
        <w:widowControl w:val="0"/>
        <w:autoSpaceDE w:val="0"/>
        <w:autoSpaceDN w:val="0"/>
        <w:adjustRightInd w:val="0"/>
        <w:jc w:val="both"/>
      </w:pPr>
    </w:p>
    <w:p w14:paraId="60759A7B" w14:textId="77777777" w:rsidR="00306C61" w:rsidRPr="00306C61" w:rsidRDefault="00306C61" w:rsidP="00306C61">
      <w:pPr>
        <w:widowControl w:val="0"/>
        <w:autoSpaceDE w:val="0"/>
        <w:autoSpaceDN w:val="0"/>
        <w:adjustRightInd w:val="0"/>
        <w:jc w:val="both"/>
      </w:pPr>
      <w:r w:rsidRPr="00306C61">
        <w:t xml:space="preserve">A költségvetési szerv vezetője köteles kockázatkezelési rendszert működtetni a </w:t>
      </w:r>
      <w:r w:rsidRPr="00306C61">
        <w:rPr>
          <w:bCs/>
        </w:rPr>
        <w:t>370/2011. (XII. 31.) Korm. rendelet a</w:t>
      </w:r>
      <w:r w:rsidRPr="00306C61">
        <w:t xml:space="preserve"> </w:t>
      </w:r>
      <w:r w:rsidRPr="00306C61">
        <w:rPr>
          <w:bCs/>
        </w:rPr>
        <w:t>7. §</w:t>
      </w:r>
      <w:r w:rsidRPr="00306C61">
        <w:t xml:space="preserve"> (1) bekezdése szerint.</w:t>
      </w:r>
      <w:r w:rsidRPr="00306C61">
        <w:rPr>
          <w:bCs/>
        </w:rPr>
        <w:t xml:space="preserve"> E kormányrendelet 8. §</w:t>
      </w:r>
      <w:r w:rsidRPr="00306C61">
        <w:t xml:space="preserve"> (1) bekezdése szerint: A költségvetési szerv vezetője köteles a szervezeten belül kontrolltevékenységeket kialakítani, melyek biztosítják a kockázatok kezelését, hozzájárulnak a szervezet céljainak eléréséhez és erősítik a szervezet integritását.</w:t>
      </w:r>
    </w:p>
    <w:p w14:paraId="1AB45619" w14:textId="77777777" w:rsidR="00306C61" w:rsidRPr="00306C61" w:rsidRDefault="00306C61" w:rsidP="00306C61">
      <w:pPr>
        <w:widowControl w:val="0"/>
        <w:autoSpaceDE w:val="0"/>
        <w:autoSpaceDN w:val="0"/>
        <w:adjustRightInd w:val="0"/>
        <w:jc w:val="both"/>
      </w:pPr>
    </w:p>
    <w:p w14:paraId="1357C8C3" w14:textId="77777777" w:rsidR="00306C61" w:rsidRPr="00306C61" w:rsidRDefault="00306C61" w:rsidP="00306C61">
      <w:pPr>
        <w:widowControl w:val="0"/>
        <w:autoSpaceDE w:val="0"/>
        <w:autoSpaceDN w:val="0"/>
        <w:adjustRightInd w:val="0"/>
        <w:jc w:val="both"/>
      </w:pPr>
      <w:r w:rsidRPr="00306C61">
        <w:t>A 370/2011. kormányrendelet több, lényeges ponton is módosításra került, melyek nagy része 2017. január 1-el lépett érvénybe. A legfontosabb változások:</w:t>
      </w:r>
    </w:p>
    <w:p w14:paraId="29BDA5DA" w14:textId="77777777" w:rsidR="00306C61" w:rsidRPr="00306C61" w:rsidRDefault="00306C61" w:rsidP="00306C61">
      <w:pPr>
        <w:widowControl w:val="0"/>
        <w:autoSpaceDE w:val="0"/>
        <w:autoSpaceDN w:val="0"/>
        <w:adjustRightInd w:val="0"/>
        <w:spacing w:before="100" w:beforeAutospacing="1"/>
        <w:jc w:val="both"/>
      </w:pPr>
      <w:r w:rsidRPr="00306C61">
        <w:rPr>
          <w:i/>
          <w:iCs/>
        </w:rPr>
        <w:t>Belső kontroll:</w:t>
      </w:r>
    </w:p>
    <w:p w14:paraId="6B905AD5"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Belső Kontroll rendszerben a kockázatkezelési rendszert, integrált kockázatkezelési rendszernek kell tekinteni, kiegészült a régi fogalom, azzal, hogy ez már a szervezet minden egységére kiterjed (nem csak a gazdasági folyamatokra), teljes körű azonosítást kér a jogszabály, melyet egységes módszertan mellett kell értékelni is.</w:t>
      </w:r>
    </w:p>
    <w:p w14:paraId="1BF997E4"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kontrollkörnyezet kialakításánál az átláthatóság, és a szervezeti célokkal való összekapcsolásra kell különösen figyelni.</w:t>
      </w:r>
    </w:p>
    <w:p w14:paraId="5144B8B4"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folyamatgazda, mint fogalom pontos definíciót kapott. Mi a legtöbb helyen a szervezeti egységek vezetőit tekintjük ezeknek.</w:t>
      </w:r>
    </w:p>
    <w:p w14:paraId="546EB80B"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szabálytalanság kezelés átalakul,</w:t>
      </w:r>
      <w:r w:rsidRPr="00306C61">
        <w:rPr>
          <w:i/>
          <w:iCs/>
        </w:rPr>
        <w:t xml:space="preserve"> integritást sértő esemény kezelés eljárásrendje</w:t>
      </w:r>
      <w:r w:rsidRPr="00306C61">
        <w:t xml:space="preserve"> lett belőle. Ennek pontos tartalmát a jogszabály 6.§. 4 (a) pontja tartalmazza.</w:t>
      </w:r>
    </w:p>
    <w:p w14:paraId="369751FE"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pártatlanság és erkölcsi értékek fogalom helyébe az etikai érték és a integritás érvényesítés került be többek között.</w:t>
      </w:r>
    </w:p>
    <w:p w14:paraId="66314880"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Nagyon fontos új elem, hogy az integrált kockázatelemzés kialakítása során már nem csak a gazdálkodásban, hanem a teljes szervezetben rejlő kockázatokat kell mérni és értékelni.</w:t>
      </w:r>
    </w:p>
    <w:p w14:paraId="0BB73E6E"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FEUVE mint fogalom kikerült a rendszerből.</w:t>
      </w:r>
    </w:p>
    <w:p w14:paraId="0FE2B2F8" w14:textId="77777777" w:rsidR="00306C61" w:rsidRPr="00306C61" w:rsidRDefault="00306C61" w:rsidP="007D6C00">
      <w:pPr>
        <w:widowControl w:val="0"/>
        <w:numPr>
          <w:ilvl w:val="0"/>
          <w:numId w:val="47"/>
        </w:numPr>
        <w:autoSpaceDE w:val="0"/>
        <w:autoSpaceDN w:val="0"/>
        <w:adjustRightInd w:val="0"/>
        <w:spacing w:after="200" w:line="276" w:lineRule="auto"/>
        <w:jc w:val="both"/>
      </w:pPr>
      <w:r w:rsidRPr="00306C61">
        <w:t>A költségvetési szerv vezetője által a belső kontrollrendszer működéséről tett nyilatkozatának mintája teljes mértékben megváltozott.</w:t>
      </w:r>
    </w:p>
    <w:p w14:paraId="06F87FA2" w14:textId="77777777" w:rsidR="00306C61" w:rsidRPr="00306C61" w:rsidRDefault="00306C61" w:rsidP="00306C61">
      <w:pPr>
        <w:widowControl w:val="0"/>
        <w:autoSpaceDE w:val="0"/>
        <w:autoSpaceDN w:val="0"/>
        <w:adjustRightInd w:val="0"/>
        <w:spacing w:before="100" w:beforeAutospacing="1"/>
        <w:jc w:val="both"/>
      </w:pPr>
      <w:r w:rsidRPr="00306C61">
        <w:rPr>
          <w:i/>
          <w:iCs/>
        </w:rPr>
        <w:t>Belső ellenőrzés:</w:t>
      </w:r>
    </w:p>
    <w:p w14:paraId="06450B6C"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A gazdasági szervezettel nem rendelkező költségvetési szervek belső ellenőrzését a gazdasági feladatokat ellátó szervezetnek kell ellátnia, írásos felhatalmazás esetén lehet ettől eltérni.</w:t>
      </w:r>
    </w:p>
    <w:p w14:paraId="21D3F019"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A 2017. január 01. után kinevezett belső ellenőrök esetén belső ellenőrzési vezetőnek csak akkor nevezhető ki valaki, ha igazolni tudja az ötéves szakmai gyakorlatot. Ez főleg az 1 fős belső ellenőrzési szervezeteket érinti, ami jellemzi az ország belső ellenőrzését.</w:t>
      </w:r>
    </w:p>
    <w:p w14:paraId="5AAEBBF5"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lastRenderedPageBreak/>
        <w:t>Ha van irányító szerv, vagy felettes szerv, aki a belső ellenőrzést ellátja, akkor annak Belső Ellenőrzési Kézikönyve használható az alsóbb szinteken is.</w:t>
      </w:r>
    </w:p>
    <w:p w14:paraId="7C6D8DC7"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Önkormányzatok esetén az éves belső ellenőrzési tervet kizárólag a képviselő-testület hozzájárulásával lehet módosítani, tegyük hozzá teljesen jogos ez a módosítás. A képviselő-testületnek ezen felül joga lesz közvetlenül feladatot adni a belső ellenőrzés számára.</w:t>
      </w:r>
    </w:p>
    <w:p w14:paraId="11E4FB17"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Vizsgálatvezetőnek most már csak az nevezhető ki, aki legalább kétéves szakmai gyakorlattal rendelkezik, a felmentés ez alól megszűnt.</w:t>
      </w:r>
    </w:p>
    <w:p w14:paraId="18815522"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Irányító szerv által végzett belső ellenőrzések esetén az adott ellenőrt úgy kell kezelni, mintha az irányított szerv belső ellenőreként járna el. Ez a jogok és kötelezettségek megítélése miatt nagyon fontos az ellenőrzött szervezeten belül. </w:t>
      </w:r>
    </w:p>
    <w:p w14:paraId="34ABC089"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Épp a fentiek miatt módosult azoknak a köre, akiknek a lezárt jelentést meg kell küldeni.</w:t>
      </w:r>
    </w:p>
    <w:p w14:paraId="3C0610AD" w14:textId="77777777" w:rsidR="00306C61" w:rsidRPr="00306C61" w:rsidRDefault="00306C61" w:rsidP="007D6C00">
      <w:pPr>
        <w:widowControl w:val="0"/>
        <w:numPr>
          <w:ilvl w:val="0"/>
          <w:numId w:val="48"/>
        </w:numPr>
        <w:autoSpaceDE w:val="0"/>
        <w:autoSpaceDN w:val="0"/>
        <w:adjustRightInd w:val="0"/>
        <w:spacing w:after="200" w:line="276" w:lineRule="auto"/>
        <w:jc w:val="both"/>
      </w:pPr>
      <w:r w:rsidRPr="00306C61">
        <w:t>A nyilvántartás oldalról szinte természetes, hogy ha egy irányító szerv több szervezetnek is "nyújt" belső ellenőrzési "szolgáltatást", akkor azokról szervezeti szinten és nemcsak egységesen kell vezetni a nyilvántartásokat.</w:t>
      </w:r>
    </w:p>
    <w:p w14:paraId="4FBA8C92" w14:textId="77777777" w:rsidR="00306C61" w:rsidRPr="00306C61" w:rsidRDefault="00306C61" w:rsidP="00306C61">
      <w:pPr>
        <w:keepNext/>
        <w:widowControl w:val="0"/>
        <w:numPr>
          <w:ilvl w:val="1"/>
          <w:numId w:val="27"/>
        </w:numPr>
        <w:autoSpaceDE w:val="0"/>
        <w:autoSpaceDN w:val="0"/>
        <w:adjustRightInd w:val="0"/>
        <w:spacing w:before="240" w:after="60" w:line="276" w:lineRule="auto"/>
        <w:jc w:val="center"/>
        <w:outlineLvl w:val="0"/>
        <w:rPr>
          <w:b/>
          <w:bCs/>
          <w:spacing w:val="3"/>
          <w:kern w:val="32"/>
          <w:sz w:val="28"/>
          <w:szCs w:val="28"/>
        </w:rPr>
      </w:pPr>
      <w:bookmarkStart w:id="39" w:name="_Toc269994896"/>
      <w:bookmarkStart w:id="40" w:name="_Toc269995026"/>
      <w:r w:rsidRPr="00306C61">
        <w:rPr>
          <w:b/>
          <w:bCs/>
          <w:spacing w:val="3"/>
          <w:kern w:val="32"/>
          <w:sz w:val="28"/>
          <w:szCs w:val="28"/>
        </w:rPr>
        <w:t>Adatszolgáltatás</w:t>
      </w:r>
      <w:bookmarkEnd w:id="39"/>
      <w:bookmarkEnd w:id="40"/>
    </w:p>
    <w:p w14:paraId="42AFA112" w14:textId="77777777" w:rsidR="00306C61" w:rsidRPr="00306C61" w:rsidRDefault="00306C61" w:rsidP="00306C61">
      <w:pPr>
        <w:jc w:val="both"/>
      </w:pPr>
    </w:p>
    <w:p w14:paraId="66C2F5D2" w14:textId="77777777" w:rsidR="00306C61" w:rsidRPr="00306C61" w:rsidRDefault="00306C61" w:rsidP="00306C61">
      <w:pPr>
        <w:jc w:val="both"/>
      </w:pPr>
      <w:r w:rsidRPr="00306C61">
        <w:t>Az Áht. 6/C § (1) szerint a helyi önkormányzat bevételeivel és kiadásaival kapcsolatban a tervezési, gazdálkodási, ellenőrzési, finanszírozási, adatszolgáltatási és beszámolási feladatok ellátásáról az önkormányzati hivatal gondoskodik</w:t>
      </w:r>
    </w:p>
    <w:p w14:paraId="605D61AA" w14:textId="77777777" w:rsidR="00306C61" w:rsidRPr="00306C61" w:rsidRDefault="00306C61" w:rsidP="00306C61">
      <w:pPr>
        <w:widowControl w:val="0"/>
        <w:shd w:val="clear" w:color="auto" w:fill="FFFFFF"/>
        <w:autoSpaceDE w:val="0"/>
        <w:autoSpaceDN w:val="0"/>
        <w:adjustRightInd w:val="0"/>
        <w:ind w:left="19" w:right="24"/>
        <w:jc w:val="both"/>
        <w:rPr>
          <w:spacing w:val="8"/>
        </w:rPr>
      </w:pPr>
    </w:p>
    <w:p w14:paraId="79789191" w14:textId="77777777" w:rsidR="00306C61" w:rsidRPr="00306C61" w:rsidRDefault="00306C61" w:rsidP="00306C61">
      <w:pPr>
        <w:widowControl w:val="0"/>
        <w:shd w:val="clear" w:color="auto" w:fill="FFFFFF"/>
        <w:autoSpaceDE w:val="0"/>
        <w:autoSpaceDN w:val="0"/>
        <w:adjustRightInd w:val="0"/>
        <w:ind w:left="19" w:right="24"/>
        <w:jc w:val="both"/>
      </w:pPr>
      <w:r w:rsidRPr="00306C61">
        <w:rPr>
          <w:spacing w:val="8"/>
        </w:rPr>
        <w:t xml:space="preserve">Az adatszolgáltatással kapcsolatban a gazdasági szervezet a következő </w:t>
      </w:r>
      <w:r w:rsidRPr="00306C61">
        <w:rPr>
          <w:spacing w:val="1"/>
        </w:rPr>
        <w:t>feladatokat látja el:</w:t>
      </w:r>
    </w:p>
    <w:p w14:paraId="21756D93" w14:textId="77777777" w:rsidR="00306C61" w:rsidRPr="00306C61" w:rsidRDefault="00306C61" w:rsidP="00306C61">
      <w:pPr>
        <w:widowControl w:val="0"/>
        <w:numPr>
          <w:ilvl w:val="0"/>
          <w:numId w:val="25"/>
        </w:numPr>
        <w:shd w:val="clear" w:color="auto" w:fill="FFFFFF"/>
        <w:tabs>
          <w:tab w:val="left" w:pos="709"/>
        </w:tabs>
        <w:autoSpaceDE w:val="0"/>
        <w:autoSpaceDN w:val="0"/>
        <w:adjustRightInd w:val="0"/>
        <w:spacing w:before="5" w:after="200" w:line="276" w:lineRule="auto"/>
        <w:jc w:val="both"/>
      </w:pPr>
      <w:r w:rsidRPr="00306C61">
        <w:rPr>
          <w:spacing w:val="7"/>
        </w:rPr>
        <w:t>a pénzügyi-gazdálkodási területhez tartozóan adatszolgáltatást nyújt a</w:t>
      </w:r>
      <w:r w:rsidRPr="00306C61">
        <w:rPr>
          <w:spacing w:val="7"/>
        </w:rPr>
        <w:br/>
      </w:r>
      <w:r w:rsidRPr="00306C61">
        <w:rPr>
          <w:spacing w:val="4"/>
        </w:rPr>
        <w:t>jogszabályokban meghatározott esetekben, különösen a tervezési,</w:t>
      </w:r>
      <w:r w:rsidRPr="00306C61">
        <w:rPr>
          <w:spacing w:val="4"/>
        </w:rPr>
        <w:br/>
      </w:r>
      <w:r w:rsidRPr="00306C61">
        <w:rPr>
          <w:spacing w:val="5"/>
        </w:rPr>
        <w:t>beszámolási feladatokhoz, állami támogatások igénylésével, illetve a</w:t>
      </w:r>
      <w:r w:rsidRPr="00306C61">
        <w:rPr>
          <w:spacing w:val="5"/>
        </w:rPr>
        <w:br/>
      </w:r>
      <w:r w:rsidRPr="00306C61">
        <w:rPr>
          <w:spacing w:val="3"/>
        </w:rPr>
        <w:t>támogatásokkal való elszámolásokhoz, negyedévenként mérlegjelentést, illetve pénzforgalmi információt nyújt havi rendszerességgel a MÁK részére. Elkészíti az éves beszámolót külön az önkormányzatról, külön a polgármesteri hivatalról, külön-külön a gazdasági szervezettel nem rendelkező intézményeiről, illetve összesíti az önkormányzati intézményi beszámolókat,</w:t>
      </w:r>
    </w:p>
    <w:p w14:paraId="30F96AA8" w14:textId="77777777" w:rsidR="00306C61" w:rsidRPr="00306C61" w:rsidRDefault="00306C61" w:rsidP="00306C61">
      <w:pPr>
        <w:widowControl w:val="0"/>
        <w:numPr>
          <w:ilvl w:val="0"/>
          <w:numId w:val="25"/>
        </w:numPr>
        <w:shd w:val="clear" w:color="auto" w:fill="FFFFFF"/>
        <w:tabs>
          <w:tab w:val="left" w:pos="709"/>
        </w:tabs>
        <w:autoSpaceDE w:val="0"/>
        <w:autoSpaceDN w:val="0"/>
        <w:adjustRightInd w:val="0"/>
        <w:spacing w:before="5" w:after="200" w:line="276" w:lineRule="auto"/>
        <w:jc w:val="both"/>
      </w:pPr>
      <w:r w:rsidRPr="00306C61">
        <w:rPr>
          <w:spacing w:val="3"/>
        </w:rPr>
        <w:t>különböző pályázatok elszámolását végzi,</w:t>
      </w:r>
    </w:p>
    <w:p w14:paraId="6B7D8918" w14:textId="77777777" w:rsidR="00306C61" w:rsidRPr="00306C61" w:rsidRDefault="00306C61" w:rsidP="00306C61">
      <w:pPr>
        <w:widowControl w:val="0"/>
        <w:numPr>
          <w:ilvl w:val="0"/>
          <w:numId w:val="25"/>
        </w:numPr>
        <w:shd w:val="clear" w:color="auto" w:fill="FFFFFF"/>
        <w:tabs>
          <w:tab w:val="left" w:pos="709"/>
        </w:tabs>
        <w:autoSpaceDE w:val="0"/>
        <w:autoSpaceDN w:val="0"/>
        <w:adjustRightInd w:val="0"/>
        <w:spacing w:before="5" w:after="200" w:line="276" w:lineRule="auto"/>
        <w:jc w:val="both"/>
      </w:pPr>
      <w:r w:rsidRPr="00306C61">
        <w:rPr>
          <w:spacing w:val="3"/>
        </w:rPr>
        <w:t>naturális mutatókról tájékoztatást ad,</w:t>
      </w:r>
    </w:p>
    <w:p w14:paraId="4A01444C" w14:textId="77777777" w:rsidR="00306C61" w:rsidRPr="00306C61" w:rsidRDefault="00306C61" w:rsidP="00306C61">
      <w:pPr>
        <w:widowControl w:val="0"/>
        <w:numPr>
          <w:ilvl w:val="0"/>
          <w:numId w:val="25"/>
        </w:numPr>
        <w:shd w:val="clear" w:color="auto" w:fill="FFFFFF"/>
        <w:tabs>
          <w:tab w:val="left" w:pos="709"/>
        </w:tabs>
        <w:autoSpaceDE w:val="0"/>
        <w:autoSpaceDN w:val="0"/>
        <w:adjustRightInd w:val="0"/>
        <w:spacing w:before="5" w:after="200" w:line="276" w:lineRule="auto"/>
        <w:jc w:val="both"/>
      </w:pPr>
      <w:r w:rsidRPr="00306C61">
        <w:t>közbeszerzésekről adatot szolgáltat,</w:t>
      </w:r>
    </w:p>
    <w:p w14:paraId="2DA5E4B6" w14:textId="77777777" w:rsidR="00306C61" w:rsidRPr="00306C61" w:rsidRDefault="00306C61" w:rsidP="00306C61">
      <w:pPr>
        <w:widowControl w:val="0"/>
        <w:numPr>
          <w:ilvl w:val="0"/>
          <w:numId w:val="25"/>
        </w:numPr>
        <w:shd w:val="clear" w:color="auto" w:fill="FFFFFF"/>
        <w:tabs>
          <w:tab w:val="left" w:pos="709"/>
        </w:tabs>
        <w:autoSpaceDE w:val="0"/>
        <w:autoSpaceDN w:val="0"/>
        <w:adjustRightInd w:val="0"/>
        <w:spacing w:before="5" w:after="200" w:line="276" w:lineRule="auto"/>
        <w:jc w:val="both"/>
      </w:pPr>
      <w:r w:rsidRPr="00306C61">
        <w:t>statisztikát készít stb..</w:t>
      </w:r>
    </w:p>
    <w:p w14:paraId="5043F06F" w14:textId="77777777" w:rsidR="00306C61" w:rsidRPr="00306C61" w:rsidRDefault="00306C61" w:rsidP="00306C61"/>
    <w:p w14:paraId="596BB5C1" w14:textId="77777777" w:rsidR="00306C61" w:rsidRPr="00306C61" w:rsidRDefault="00306C61" w:rsidP="00306C61">
      <w:pPr>
        <w:jc w:val="both"/>
      </w:pPr>
      <w:r w:rsidRPr="00306C61">
        <w:lastRenderedPageBreak/>
        <w:t>Az önkormányzati adóhatóság a feladatellátásának teljesítéséhez az alábbi nyilvántartásokat hozza létre:</w:t>
      </w:r>
    </w:p>
    <w:p w14:paraId="14288861" w14:textId="77777777" w:rsidR="00306C61" w:rsidRPr="00306C61" w:rsidRDefault="00306C61" w:rsidP="00306C61">
      <w:pPr>
        <w:ind w:firstLine="240"/>
        <w:jc w:val="both"/>
      </w:pPr>
      <w:r w:rsidRPr="00306C61">
        <w:rPr>
          <w:i/>
          <w:iCs/>
        </w:rPr>
        <w:t xml:space="preserve">a) </w:t>
      </w:r>
      <w:r w:rsidRPr="00306C61">
        <w:t>adózói törzsadat-nyilvántartás,</w:t>
      </w:r>
    </w:p>
    <w:p w14:paraId="7204ADDA" w14:textId="77777777" w:rsidR="00306C61" w:rsidRPr="00306C61" w:rsidRDefault="00306C61" w:rsidP="00306C61">
      <w:pPr>
        <w:ind w:firstLine="240"/>
        <w:jc w:val="both"/>
      </w:pPr>
      <w:r w:rsidRPr="00306C61">
        <w:rPr>
          <w:i/>
          <w:iCs/>
        </w:rPr>
        <w:t xml:space="preserve">b) </w:t>
      </w:r>
      <w:r w:rsidRPr="00306C61">
        <w:t>az adózó egyedi adatait tartalmazó, folyamatosan vezetett adószámla-nyilvántartás,</w:t>
      </w:r>
    </w:p>
    <w:p w14:paraId="388E8260" w14:textId="77777777" w:rsidR="00306C61" w:rsidRPr="00306C61" w:rsidRDefault="00306C61" w:rsidP="00306C61">
      <w:pPr>
        <w:ind w:firstLine="240"/>
        <w:jc w:val="both"/>
      </w:pPr>
      <w:r w:rsidRPr="00306C61">
        <w:rPr>
          <w:i/>
          <w:iCs/>
        </w:rPr>
        <w:t xml:space="preserve">c) </w:t>
      </w:r>
      <w:r w:rsidRPr="00306C61">
        <w:t>az adózó képviseletére vonatkozó nyilvántartás,</w:t>
      </w:r>
    </w:p>
    <w:p w14:paraId="4E2C7238" w14:textId="77777777" w:rsidR="00306C61" w:rsidRPr="00306C61" w:rsidRDefault="00306C61" w:rsidP="00306C61">
      <w:pPr>
        <w:ind w:firstLine="240"/>
        <w:jc w:val="both"/>
      </w:pPr>
      <w:r w:rsidRPr="00306C61">
        <w:rPr>
          <w:i/>
          <w:iCs/>
        </w:rPr>
        <w:t xml:space="preserve">d) </w:t>
      </w:r>
      <w:r w:rsidRPr="00306C61">
        <w:t>az adózónkénti és közterhenkénti bejelentkezési, változás-bejelentési, bevallási nyilvántartás,</w:t>
      </w:r>
    </w:p>
    <w:p w14:paraId="1A26A3EA" w14:textId="77777777" w:rsidR="00306C61" w:rsidRPr="00306C61" w:rsidRDefault="00306C61" w:rsidP="00306C61">
      <w:pPr>
        <w:ind w:firstLine="240"/>
        <w:jc w:val="both"/>
      </w:pPr>
      <w:r w:rsidRPr="00306C61">
        <w:rPr>
          <w:i/>
          <w:iCs/>
        </w:rPr>
        <w:t xml:space="preserve">e) </w:t>
      </w:r>
      <w:r w:rsidRPr="00306C61">
        <w:t>az építményadó, a telekadó külföldön bejegyzett szervezet adóalanyainak nyilvántartása,</w:t>
      </w:r>
    </w:p>
    <w:p w14:paraId="576B0C1E" w14:textId="77777777" w:rsidR="00306C61" w:rsidRPr="00306C61" w:rsidRDefault="00306C61" w:rsidP="00306C61">
      <w:pPr>
        <w:ind w:firstLine="240"/>
        <w:jc w:val="both"/>
      </w:pPr>
      <w:r w:rsidRPr="00306C61">
        <w:rPr>
          <w:i/>
          <w:iCs/>
        </w:rPr>
        <w:t xml:space="preserve">f) </w:t>
      </w:r>
      <w:r w:rsidRPr="00306C61">
        <w:t>az építményadóban adófelfüggesztést igénybe vevők nyilvántartása,</w:t>
      </w:r>
    </w:p>
    <w:p w14:paraId="40BCB902" w14:textId="77777777" w:rsidR="00306C61" w:rsidRPr="00306C61" w:rsidRDefault="00306C61" w:rsidP="00306C61">
      <w:pPr>
        <w:ind w:firstLine="240"/>
        <w:jc w:val="both"/>
      </w:pPr>
      <w:r w:rsidRPr="00306C61">
        <w:rPr>
          <w:i/>
          <w:iCs/>
        </w:rPr>
        <w:t xml:space="preserve">g) </w:t>
      </w:r>
      <w:r w:rsidRPr="00306C61">
        <w:t>az építményadóban a műemléképület felújításához kapcsolódó építményadó-mentesség nyilvántartása,</w:t>
      </w:r>
    </w:p>
    <w:p w14:paraId="231260F6" w14:textId="77777777" w:rsidR="00306C61" w:rsidRPr="00306C61" w:rsidRDefault="00306C61" w:rsidP="00306C61">
      <w:pPr>
        <w:ind w:firstLine="240"/>
        <w:jc w:val="both"/>
      </w:pPr>
      <w:r w:rsidRPr="00306C61">
        <w:rPr>
          <w:i/>
          <w:iCs/>
        </w:rPr>
        <w:t xml:space="preserve">h) </w:t>
      </w:r>
      <w:r w:rsidRPr="00306C61">
        <w:t>a feltételes adómentességet igénybe vevő adózók nyilatkozatainak nyilvántartása,</w:t>
      </w:r>
    </w:p>
    <w:p w14:paraId="131E920A" w14:textId="77777777" w:rsidR="00306C61" w:rsidRPr="00306C61" w:rsidRDefault="00306C61" w:rsidP="00306C61">
      <w:pPr>
        <w:ind w:firstLine="240"/>
        <w:jc w:val="both"/>
      </w:pPr>
      <w:r w:rsidRPr="00306C61">
        <w:rPr>
          <w:i/>
          <w:iCs/>
        </w:rPr>
        <w:t xml:space="preserve">i) </w:t>
      </w:r>
      <w:r w:rsidRPr="00306C61">
        <w:t>a gépjárműadó megállapításához szükséges hatósági adatszolgáltatások nyilvántartása,</w:t>
      </w:r>
    </w:p>
    <w:p w14:paraId="16D546DA" w14:textId="77777777" w:rsidR="00306C61" w:rsidRPr="00306C61" w:rsidRDefault="00306C61" w:rsidP="00306C61">
      <w:pPr>
        <w:ind w:firstLine="240"/>
        <w:jc w:val="both"/>
      </w:pPr>
      <w:r w:rsidRPr="00306C61">
        <w:rPr>
          <w:i/>
          <w:iCs/>
        </w:rPr>
        <w:t xml:space="preserve">j) </w:t>
      </w:r>
      <w:r w:rsidRPr="00306C61">
        <w:t>az önkormányzati adóhatóság előtt elektronikus úton intézhető ügyek nyilvántartása,</w:t>
      </w:r>
    </w:p>
    <w:p w14:paraId="0F0BDC09" w14:textId="77777777" w:rsidR="00306C61" w:rsidRPr="00306C61" w:rsidRDefault="00306C61" w:rsidP="00306C61">
      <w:pPr>
        <w:ind w:firstLine="240"/>
        <w:jc w:val="both"/>
      </w:pPr>
      <w:r w:rsidRPr="00306C61">
        <w:rPr>
          <w:i/>
          <w:iCs/>
        </w:rPr>
        <w:t xml:space="preserve">k) </w:t>
      </w:r>
      <w:r w:rsidRPr="00306C61">
        <w:t>a befizetések, fizetési számlakivonatok, utalások és az azonosítás alatt álló bevételek, valamint a más szervezetet megillető bevételek nyilvántartása,</w:t>
      </w:r>
    </w:p>
    <w:p w14:paraId="5504F9A5" w14:textId="77777777" w:rsidR="00306C61" w:rsidRPr="00306C61" w:rsidRDefault="00306C61" w:rsidP="00306C61">
      <w:pPr>
        <w:ind w:firstLine="240"/>
        <w:jc w:val="both"/>
      </w:pPr>
      <w:r w:rsidRPr="00306C61">
        <w:rPr>
          <w:i/>
          <w:iCs/>
        </w:rPr>
        <w:t xml:space="preserve">l) </w:t>
      </w:r>
      <w:r w:rsidRPr="00306C61">
        <w:t>a behajthatatlannak minősített adótartozások nyilvántartása,</w:t>
      </w:r>
    </w:p>
    <w:p w14:paraId="3AEA0782" w14:textId="77777777" w:rsidR="00306C61" w:rsidRPr="00306C61" w:rsidRDefault="00306C61" w:rsidP="00306C61">
      <w:pPr>
        <w:ind w:firstLine="240"/>
        <w:jc w:val="both"/>
      </w:pPr>
      <w:r w:rsidRPr="00306C61">
        <w:rPr>
          <w:i/>
          <w:iCs/>
        </w:rPr>
        <w:t xml:space="preserve">m) </w:t>
      </w:r>
      <w:r w:rsidRPr="00306C61">
        <w:t>a biztosítási intézkedések nyilvántartása,</w:t>
      </w:r>
    </w:p>
    <w:p w14:paraId="3F2ED487" w14:textId="77777777" w:rsidR="00306C61" w:rsidRPr="00306C61" w:rsidRDefault="00306C61" w:rsidP="00306C61">
      <w:pPr>
        <w:ind w:firstLine="240"/>
        <w:jc w:val="both"/>
      </w:pPr>
      <w:r w:rsidRPr="00306C61">
        <w:rPr>
          <w:i/>
          <w:iCs/>
        </w:rPr>
        <w:t xml:space="preserve">n) </w:t>
      </w:r>
      <w:r w:rsidRPr="00306C61">
        <w:t>a végrehajtási cselekmények nyilvántartása,</w:t>
      </w:r>
    </w:p>
    <w:p w14:paraId="029C11C5" w14:textId="77777777" w:rsidR="00306C61" w:rsidRPr="00306C61" w:rsidRDefault="00306C61" w:rsidP="00306C61">
      <w:pPr>
        <w:ind w:firstLine="240"/>
        <w:jc w:val="both"/>
      </w:pPr>
      <w:r w:rsidRPr="00306C61">
        <w:rPr>
          <w:i/>
          <w:iCs/>
        </w:rPr>
        <w:t xml:space="preserve">o) </w:t>
      </w:r>
      <w:r w:rsidRPr="00306C61">
        <w:t>az önkormányzati adóhatóság által átruházott végrehajtási cselekményekre, visszatartási jog gyakorlására vonatkozó adatok nyilvántartása,</w:t>
      </w:r>
    </w:p>
    <w:p w14:paraId="3862540F" w14:textId="77777777" w:rsidR="00306C61" w:rsidRPr="00306C61" w:rsidRDefault="00306C61" w:rsidP="00306C61">
      <w:pPr>
        <w:ind w:firstLine="240"/>
        <w:jc w:val="both"/>
      </w:pPr>
      <w:r w:rsidRPr="00306C61">
        <w:rPr>
          <w:i/>
          <w:iCs/>
        </w:rPr>
        <w:t xml:space="preserve">p) </w:t>
      </w:r>
      <w:r w:rsidRPr="00306C61">
        <w:t>a magánfőzés ellenőrzésével összefüggő adatok nyilvántartása.</w:t>
      </w:r>
    </w:p>
    <w:p w14:paraId="2F3FA4B6" w14:textId="77777777" w:rsidR="00306C61" w:rsidRPr="00306C61" w:rsidRDefault="00306C61" w:rsidP="00306C61">
      <w:pPr>
        <w:jc w:val="both"/>
      </w:pPr>
      <w:r w:rsidRPr="00306C61">
        <w:t xml:space="preserve">Az önkormányzati adóhatóság a fenti nyilvántartásokat folyamatosan vezeti és az azokban bekövetkezett változást legkésőbb három munkanapon belül átvezeti. </w:t>
      </w:r>
    </w:p>
    <w:p w14:paraId="379E9BC1" w14:textId="77777777" w:rsidR="00306C61" w:rsidRPr="00306C61" w:rsidRDefault="00306C61" w:rsidP="00306C61">
      <w:pPr>
        <w:jc w:val="both"/>
      </w:pPr>
    </w:p>
    <w:p w14:paraId="5ACA1972" w14:textId="77777777" w:rsidR="00306C61" w:rsidRPr="00306C61" w:rsidRDefault="00306C61" w:rsidP="00306C61">
      <w:pPr>
        <w:jc w:val="both"/>
      </w:pPr>
      <w:r w:rsidRPr="00306C61">
        <w:t>A 37/2015. NGM rendelet szerint az önkormányzati adóhatóság a tárgyév január 1-jei állapotnak megfelelően adatot szolgáltat a települési önkormányzat képviselő-testülete által rendeletben meghatározott, az önkormányzati adóhatóság előtt indítható elektronikus ügyek fajtájáról és azt tárgyév január 15-éig a Kincstár területileg illetékes megyei igazgatóságának megküldi. A Kincstár által üzemeltetett elektronikus rendszerén keresztül adatot szolgáltat továbbá az állami adó- és vámhatósághoz benyújtott iparűzési adóbevallási nyomtatvány fogadására szolgáló Hivatali Kapu</w:t>
      </w:r>
    </w:p>
    <w:p w14:paraId="163F1E8E" w14:textId="77777777" w:rsidR="00306C61" w:rsidRPr="00306C61" w:rsidRDefault="00306C61" w:rsidP="00306C61">
      <w:pPr>
        <w:jc w:val="both"/>
      </w:pPr>
      <w:r w:rsidRPr="00306C61">
        <w:rPr>
          <w:i/>
          <w:iCs/>
        </w:rPr>
        <w:t xml:space="preserve">a) </w:t>
      </w:r>
      <w:r w:rsidRPr="00306C61">
        <w:t>létesítésének időpontjáról, KRID azonosítójáról,</w:t>
      </w:r>
    </w:p>
    <w:p w14:paraId="0E83F5E5" w14:textId="77777777" w:rsidR="00306C61" w:rsidRPr="00306C61" w:rsidRDefault="00306C61" w:rsidP="00306C61">
      <w:pPr>
        <w:jc w:val="both"/>
      </w:pPr>
      <w:r w:rsidRPr="00306C61">
        <w:rPr>
          <w:i/>
          <w:iCs/>
        </w:rPr>
        <w:t xml:space="preserve">b) </w:t>
      </w:r>
      <w:r w:rsidRPr="00306C61">
        <w:t>azonosító adatában bekövetkezett változásról</w:t>
      </w:r>
    </w:p>
    <w:p w14:paraId="777D1087" w14:textId="77777777" w:rsidR="00306C61" w:rsidRPr="00306C61" w:rsidRDefault="00306C61" w:rsidP="00306C61">
      <w:pPr>
        <w:jc w:val="both"/>
      </w:pPr>
      <w:r w:rsidRPr="00306C61">
        <w:t>a létesítést, illetve a változást követő hónap tizedik napjáig.</w:t>
      </w:r>
      <w:r w:rsidRPr="00306C61">
        <w:rPr>
          <w:sz w:val="20"/>
          <w:szCs w:val="20"/>
        </w:rPr>
        <w:t xml:space="preserve"> </w:t>
      </w:r>
      <w:r w:rsidRPr="00306C61">
        <w:t>Ezen túlmenően</w:t>
      </w:r>
      <w:r w:rsidRPr="00306C61">
        <w:rPr>
          <w:sz w:val="20"/>
          <w:szCs w:val="20"/>
        </w:rPr>
        <w:t xml:space="preserve"> </w:t>
      </w:r>
      <w:r w:rsidRPr="00306C61">
        <w:t>az építményadó és a magánszemély kommunális adója fizetési kötelezettség alól igényelt adófelfüggesztésről összesítőt készít a tárgyév február 15-ei állapotnak megfelelően, és azt a Kincstár területileg illetékes megyei igazgatóságának a tárgyév március 1-éig megküldi.</w:t>
      </w:r>
    </w:p>
    <w:p w14:paraId="13F0100B" w14:textId="77777777" w:rsidR="00306C61" w:rsidRPr="00306C61" w:rsidRDefault="00306C61" w:rsidP="00306C61">
      <w:pPr>
        <w:jc w:val="both"/>
      </w:pPr>
    </w:p>
    <w:p w14:paraId="7BA4395A" w14:textId="77777777" w:rsidR="00306C61" w:rsidRPr="00306C61" w:rsidRDefault="00306C61" w:rsidP="00306C61">
      <w:pPr>
        <w:widowControl w:val="0"/>
        <w:shd w:val="clear" w:color="auto" w:fill="FFFFFF"/>
        <w:tabs>
          <w:tab w:val="left" w:pos="619"/>
        </w:tabs>
        <w:autoSpaceDE w:val="0"/>
        <w:autoSpaceDN w:val="0"/>
        <w:adjustRightInd w:val="0"/>
        <w:spacing w:before="5"/>
        <w:jc w:val="both"/>
      </w:pPr>
      <w:r w:rsidRPr="00306C61">
        <w:t>Az önkormányzati adóhatóság a kivetéssel megállapított építményadóról, telekadóról, magánszemély kommunális adójáról, gépjárműadóról kivetési összesítőt készít és azt a tárgyév április 1-jéig a Kincstár területileg illetékes megyei igazgatóságának megküldi.</w:t>
      </w:r>
    </w:p>
    <w:p w14:paraId="66393D36" w14:textId="77777777" w:rsidR="00306C61" w:rsidRPr="00306C61" w:rsidRDefault="00306C61" w:rsidP="00306C61">
      <w:pPr>
        <w:widowControl w:val="0"/>
        <w:shd w:val="clear" w:color="auto" w:fill="FFFFFF"/>
        <w:tabs>
          <w:tab w:val="left" w:pos="619"/>
        </w:tabs>
        <w:autoSpaceDE w:val="0"/>
        <w:autoSpaceDN w:val="0"/>
        <w:adjustRightInd w:val="0"/>
        <w:spacing w:before="5"/>
        <w:jc w:val="both"/>
      </w:pPr>
    </w:p>
    <w:p w14:paraId="3CEE22D9" w14:textId="77777777" w:rsidR="00306C61" w:rsidRPr="00306C61" w:rsidRDefault="00306C61" w:rsidP="00306C61">
      <w:pPr>
        <w:widowControl w:val="0"/>
        <w:shd w:val="clear" w:color="auto" w:fill="FFFFFF"/>
        <w:tabs>
          <w:tab w:val="left" w:pos="619"/>
        </w:tabs>
        <w:autoSpaceDE w:val="0"/>
        <w:autoSpaceDN w:val="0"/>
        <w:adjustRightInd w:val="0"/>
        <w:spacing w:before="5"/>
        <w:jc w:val="both"/>
      </w:pPr>
      <w:r w:rsidRPr="00306C61">
        <w:t>Az adózóknak a tárgyévben benyújtott, az állandó jellegű helyi iparűzési adóról szóló, a tárgyévet követő év május 31-éig beérkezett bevallásainak adatairól összesítőt készít, és azt a tárgyévet követő év július 31-éig, továbbá a tárgyévet követő év január 31-éig beérkezett ideiglenes jelleggel végzett iparűzési tevékenység adókötelezettségéről szóló adóbevallásainak feldolgozásáról összesítőt készít és azt a tárgyévet követő év március 1-jéig a Kincstár területileg illetékes megyei igazgatóságának megküldi.</w:t>
      </w:r>
    </w:p>
    <w:p w14:paraId="16BBBDB2" w14:textId="77777777" w:rsidR="00306C61" w:rsidRPr="00306C61" w:rsidRDefault="00306C61" w:rsidP="00306C61">
      <w:pPr>
        <w:widowControl w:val="0"/>
        <w:shd w:val="clear" w:color="auto" w:fill="FFFFFF"/>
        <w:tabs>
          <w:tab w:val="left" w:pos="619"/>
        </w:tabs>
        <w:autoSpaceDE w:val="0"/>
        <w:autoSpaceDN w:val="0"/>
        <w:adjustRightInd w:val="0"/>
        <w:spacing w:before="5"/>
        <w:jc w:val="both"/>
      </w:pPr>
    </w:p>
    <w:p w14:paraId="3B69077E" w14:textId="77777777" w:rsidR="00306C61" w:rsidRPr="00306C61" w:rsidRDefault="00306C61" w:rsidP="00306C61">
      <w:pPr>
        <w:keepNext/>
        <w:widowControl w:val="0"/>
        <w:numPr>
          <w:ilvl w:val="0"/>
          <w:numId w:val="27"/>
        </w:numPr>
        <w:autoSpaceDE w:val="0"/>
        <w:autoSpaceDN w:val="0"/>
        <w:adjustRightInd w:val="0"/>
        <w:spacing w:before="240" w:after="60" w:line="276" w:lineRule="auto"/>
        <w:jc w:val="center"/>
        <w:outlineLvl w:val="0"/>
        <w:rPr>
          <w:spacing w:val="3"/>
          <w:kern w:val="32"/>
          <w:sz w:val="28"/>
          <w:szCs w:val="28"/>
        </w:rPr>
      </w:pPr>
      <w:bookmarkStart w:id="41" w:name="_Toc269994897"/>
      <w:bookmarkStart w:id="42" w:name="_Toc269995027"/>
      <w:r w:rsidRPr="00306C61">
        <w:rPr>
          <w:b/>
          <w:spacing w:val="3"/>
          <w:kern w:val="32"/>
          <w:sz w:val="28"/>
          <w:szCs w:val="28"/>
        </w:rPr>
        <w:lastRenderedPageBreak/>
        <w:t>A pénzügyi-gazdasági feladatok ellátásáért felelős személy(ek</w:t>
      </w:r>
      <w:r w:rsidRPr="00306C61">
        <w:rPr>
          <w:spacing w:val="3"/>
          <w:kern w:val="32"/>
          <w:sz w:val="28"/>
          <w:szCs w:val="28"/>
        </w:rPr>
        <w:t xml:space="preserve">) </w:t>
      </w:r>
      <w:r w:rsidRPr="00306C61">
        <w:rPr>
          <w:b/>
          <w:spacing w:val="3"/>
          <w:kern w:val="32"/>
          <w:sz w:val="28"/>
          <w:szCs w:val="28"/>
        </w:rPr>
        <w:t>feladatai</w:t>
      </w:r>
      <w:bookmarkEnd w:id="41"/>
      <w:bookmarkEnd w:id="42"/>
    </w:p>
    <w:p w14:paraId="47513E98" w14:textId="77777777" w:rsidR="00306C61" w:rsidRPr="00306C61" w:rsidRDefault="00306C61" w:rsidP="00306C61">
      <w:pPr>
        <w:keepNext/>
        <w:widowControl w:val="0"/>
        <w:autoSpaceDE w:val="0"/>
        <w:autoSpaceDN w:val="0"/>
        <w:adjustRightInd w:val="0"/>
        <w:spacing w:after="60"/>
        <w:jc w:val="center"/>
        <w:outlineLvl w:val="0"/>
        <w:rPr>
          <w:b/>
          <w:bCs/>
          <w:kern w:val="32"/>
        </w:rPr>
      </w:pPr>
    </w:p>
    <w:p w14:paraId="12DB348C" w14:textId="77777777" w:rsidR="00306C61" w:rsidRPr="00306C61" w:rsidRDefault="00306C61" w:rsidP="00306C61">
      <w:pPr>
        <w:widowControl w:val="0"/>
        <w:shd w:val="clear" w:color="auto" w:fill="FFFFFF"/>
        <w:autoSpaceDE w:val="0"/>
        <w:autoSpaceDN w:val="0"/>
        <w:adjustRightInd w:val="0"/>
        <w:spacing w:before="120"/>
        <w:ind w:left="142" w:hanging="142"/>
        <w:jc w:val="both"/>
      </w:pPr>
      <w:r w:rsidRPr="00306C61">
        <w:rPr>
          <w:spacing w:val="5"/>
        </w:rPr>
        <w:t xml:space="preserve">  A pénzügyi-gazdálkodási feladatok ellátásáért felelős személyek részletes</w:t>
      </w:r>
      <w:r w:rsidRPr="00306C61">
        <w:rPr>
          <w:spacing w:val="2"/>
        </w:rPr>
        <w:t xml:space="preserve"> feladatait, felelősségi körüket, a helyettesítés rendjét valamint a belső és külső kapcsolattartásra vonatkozó előírásokat a munkaköri leírások tartalmazzák.</w:t>
      </w:r>
    </w:p>
    <w:p w14:paraId="7E7BA4D7" w14:textId="77777777" w:rsidR="00306C61" w:rsidRPr="00306C61" w:rsidRDefault="00306C61" w:rsidP="00306C61">
      <w:pPr>
        <w:widowControl w:val="0"/>
        <w:shd w:val="clear" w:color="auto" w:fill="FFFFFF"/>
        <w:autoSpaceDE w:val="0"/>
        <w:autoSpaceDN w:val="0"/>
        <w:adjustRightInd w:val="0"/>
        <w:ind w:left="142"/>
        <w:jc w:val="both"/>
        <w:rPr>
          <w:spacing w:val="6"/>
        </w:rPr>
      </w:pPr>
    </w:p>
    <w:p w14:paraId="686FBEF8" w14:textId="77777777" w:rsidR="00306C61" w:rsidRPr="00306C61" w:rsidRDefault="00306C61" w:rsidP="00306C61">
      <w:pPr>
        <w:widowControl w:val="0"/>
        <w:shd w:val="clear" w:color="auto" w:fill="FFFFFF"/>
        <w:autoSpaceDE w:val="0"/>
        <w:autoSpaceDN w:val="0"/>
        <w:adjustRightInd w:val="0"/>
        <w:ind w:left="142"/>
        <w:jc w:val="both"/>
      </w:pPr>
      <w:r w:rsidRPr="00306C61">
        <w:rPr>
          <w:spacing w:val="6"/>
        </w:rPr>
        <w:t xml:space="preserve">A munkaköri leírások elkészítéséért és aktualizálásáért az osztályvezetők tartoznak </w:t>
      </w:r>
      <w:r w:rsidRPr="00306C61">
        <w:rPr>
          <w:spacing w:val="1"/>
        </w:rPr>
        <w:t>felelősséggel, az osztályvezetők munkaköri leírását a jegyző készíti.</w:t>
      </w:r>
    </w:p>
    <w:p w14:paraId="21FE1B78" w14:textId="77777777" w:rsidR="00306C61" w:rsidRPr="00306C61" w:rsidRDefault="00306C61" w:rsidP="00306C61">
      <w:pPr>
        <w:widowControl w:val="0"/>
        <w:shd w:val="clear" w:color="auto" w:fill="FFFFFF"/>
        <w:autoSpaceDE w:val="0"/>
        <w:autoSpaceDN w:val="0"/>
        <w:adjustRightInd w:val="0"/>
        <w:ind w:left="142"/>
        <w:jc w:val="both"/>
      </w:pPr>
      <w:r w:rsidRPr="00306C61">
        <w:rPr>
          <w:spacing w:val="2"/>
        </w:rPr>
        <w:t xml:space="preserve">A 3. pontban meghatározott feladat-, hatás- és jogkörök további részletezéseként </w:t>
      </w:r>
      <w:r w:rsidRPr="00306C61">
        <w:rPr>
          <w:spacing w:val="5"/>
        </w:rPr>
        <w:t>ki kell dolgozni a gazdasági vezetőnek a saját, valamint a gazdasági szervezet</w:t>
      </w:r>
      <w:r w:rsidRPr="00306C61">
        <w:rPr>
          <w:spacing w:val="3"/>
        </w:rPr>
        <w:t xml:space="preserve"> dolgozóinak a munkaköri leírását.</w:t>
      </w:r>
    </w:p>
    <w:p w14:paraId="2C70893C" w14:textId="77777777" w:rsidR="00306C61" w:rsidRPr="00306C61" w:rsidRDefault="00306C61" w:rsidP="00306C61">
      <w:pPr>
        <w:widowControl w:val="0"/>
        <w:shd w:val="clear" w:color="auto" w:fill="FFFFFF"/>
        <w:autoSpaceDE w:val="0"/>
        <w:autoSpaceDN w:val="0"/>
        <w:adjustRightInd w:val="0"/>
        <w:jc w:val="center"/>
        <w:rPr>
          <w:b/>
          <w:bCs/>
          <w:spacing w:val="3"/>
          <w:sz w:val="28"/>
          <w:szCs w:val="28"/>
        </w:rPr>
      </w:pPr>
    </w:p>
    <w:p w14:paraId="744D96F0" w14:textId="77777777" w:rsidR="00306C61" w:rsidRPr="00306C61" w:rsidRDefault="00306C61" w:rsidP="00306C61">
      <w:pPr>
        <w:keepNext/>
        <w:widowControl w:val="0"/>
        <w:numPr>
          <w:ilvl w:val="0"/>
          <w:numId w:val="27"/>
        </w:numPr>
        <w:autoSpaceDE w:val="0"/>
        <w:autoSpaceDN w:val="0"/>
        <w:adjustRightInd w:val="0"/>
        <w:spacing w:before="240" w:after="60" w:line="276" w:lineRule="auto"/>
        <w:jc w:val="center"/>
        <w:outlineLvl w:val="0"/>
        <w:rPr>
          <w:b/>
          <w:spacing w:val="3"/>
          <w:kern w:val="32"/>
          <w:sz w:val="28"/>
          <w:szCs w:val="28"/>
        </w:rPr>
      </w:pPr>
      <w:bookmarkStart w:id="43" w:name="_Toc269994898"/>
      <w:bookmarkStart w:id="44" w:name="_Toc269995028"/>
      <w:r w:rsidRPr="00306C61">
        <w:rPr>
          <w:b/>
          <w:spacing w:val="3"/>
          <w:kern w:val="32"/>
          <w:sz w:val="28"/>
          <w:szCs w:val="28"/>
        </w:rPr>
        <w:t>A vezetők, és más dolgozók feladat-, hatás- és jogköre</w:t>
      </w:r>
      <w:bookmarkEnd w:id="43"/>
      <w:bookmarkEnd w:id="44"/>
    </w:p>
    <w:p w14:paraId="5FA474B7" w14:textId="77777777" w:rsidR="00306C61" w:rsidRPr="00306C61" w:rsidRDefault="00306C61" w:rsidP="00306C61">
      <w:pPr>
        <w:widowControl w:val="0"/>
        <w:shd w:val="clear" w:color="auto" w:fill="FFFFFF"/>
        <w:autoSpaceDE w:val="0"/>
        <w:autoSpaceDN w:val="0"/>
        <w:adjustRightInd w:val="0"/>
        <w:ind w:left="826"/>
        <w:jc w:val="center"/>
        <w:rPr>
          <w:b/>
          <w:bCs/>
          <w:spacing w:val="3"/>
          <w:sz w:val="28"/>
          <w:szCs w:val="28"/>
        </w:rPr>
      </w:pPr>
    </w:p>
    <w:p w14:paraId="431E7050" w14:textId="77777777" w:rsidR="00306C61" w:rsidRPr="00306C61" w:rsidRDefault="00306C61" w:rsidP="00306C61">
      <w:pPr>
        <w:spacing w:before="100" w:beforeAutospacing="1" w:after="20"/>
        <w:ind w:firstLine="180"/>
        <w:jc w:val="both"/>
      </w:pPr>
      <w:r w:rsidRPr="00306C61">
        <w:t xml:space="preserve">368/2011. (XII. 19.) Korm r. 12. §. szerint: </w:t>
      </w:r>
    </w:p>
    <w:p w14:paraId="01C7931E" w14:textId="77777777" w:rsidR="00306C61" w:rsidRPr="00306C61" w:rsidRDefault="00306C61" w:rsidP="00306C61">
      <w:pPr>
        <w:spacing w:before="100" w:beforeAutospacing="1" w:after="20"/>
        <w:ind w:firstLine="180"/>
        <w:jc w:val="both"/>
      </w:pPr>
      <w:r w:rsidRPr="00306C61">
        <w:t>(1) A gazdasági vezetőnek a felsőoktatásban szerzett végzettséggel – állami felsőoktatási intézmény gazdasági vezetőjének a felsőoktatásban szerzett végzettséggel és gazdaságtudományok képzési területen szerzett szakképzettséggel – és emellett</w:t>
      </w:r>
    </w:p>
    <w:p w14:paraId="6063A882" w14:textId="77777777" w:rsidR="00306C61" w:rsidRPr="00306C61" w:rsidRDefault="00306C61" w:rsidP="00306C61">
      <w:pPr>
        <w:spacing w:before="100" w:beforeAutospacing="1" w:after="20"/>
        <w:ind w:firstLine="180"/>
        <w:jc w:val="both"/>
      </w:pPr>
      <w:r w:rsidRPr="00306C61">
        <w:rPr>
          <w:i/>
          <w:iCs/>
        </w:rPr>
        <w:t>a)</w:t>
      </w:r>
      <w:r w:rsidRPr="00306C61">
        <w:t xml:space="preserve"> okleveles könyvvizsgálói vagy államháztartási mérlegképes könyvelői szakképesítéssel vagy az engedélyezés szempontjából ezzel egyenértékű szakképesítéssel, vagy</w:t>
      </w:r>
    </w:p>
    <w:p w14:paraId="6A446F6C" w14:textId="77777777" w:rsidR="00306C61" w:rsidRPr="00306C61" w:rsidRDefault="00306C61" w:rsidP="00306C61">
      <w:pPr>
        <w:spacing w:before="100" w:beforeAutospacing="1" w:after="20"/>
        <w:ind w:firstLine="180"/>
        <w:jc w:val="both"/>
      </w:pPr>
      <w:r w:rsidRPr="00306C61">
        <w:rPr>
          <w:i/>
          <w:iCs/>
        </w:rPr>
        <w:t>b)</w:t>
      </w:r>
      <w:bookmarkStart w:id="45" w:name="foot_60_place"/>
      <w:r w:rsidRPr="00306C61">
        <w:rPr>
          <w:i/>
          <w:iCs/>
          <w:vertAlign w:val="superscript"/>
        </w:rPr>
        <w:fldChar w:fldCharType="begin"/>
      </w:r>
      <w:r w:rsidRPr="00306C61">
        <w:rPr>
          <w:i/>
          <w:iCs/>
          <w:vertAlign w:val="superscript"/>
        </w:rPr>
        <w:instrText xml:space="preserve"> HYPERLINK "http://njt.hu/cgi_bin/njt_doc.cgi?docid=143097.380149" \l "foot60" </w:instrText>
      </w:r>
      <w:r w:rsidRPr="00306C61">
        <w:rPr>
          <w:i/>
          <w:iCs/>
          <w:vertAlign w:val="superscript"/>
        </w:rPr>
      </w:r>
      <w:r w:rsidRPr="00306C61">
        <w:rPr>
          <w:i/>
          <w:iCs/>
          <w:vertAlign w:val="superscript"/>
        </w:rPr>
        <w:fldChar w:fldCharType="separate"/>
      </w:r>
      <w:r w:rsidRPr="00306C61">
        <w:rPr>
          <w:i/>
          <w:iCs/>
          <w:color w:val="0000FF"/>
          <w:u w:val="single"/>
          <w:vertAlign w:val="superscript"/>
        </w:rPr>
        <w:t>60</w:t>
      </w:r>
      <w:r w:rsidRPr="00306C61">
        <w:rPr>
          <w:i/>
          <w:iCs/>
          <w:vertAlign w:val="superscript"/>
        </w:rPr>
        <w:fldChar w:fldCharType="end"/>
      </w:r>
      <w:bookmarkEnd w:id="45"/>
      <w:r w:rsidRPr="00306C61">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w:t>
      </w:r>
    </w:p>
    <w:p w14:paraId="5E737E2A" w14:textId="77777777" w:rsidR="00306C61" w:rsidRPr="00306C61" w:rsidRDefault="00306C61" w:rsidP="00306C61">
      <w:pPr>
        <w:spacing w:before="100" w:beforeAutospacing="1" w:after="20"/>
        <w:ind w:firstLine="180"/>
        <w:jc w:val="both"/>
      </w:pPr>
      <w:r w:rsidRPr="00306C61">
        <w:t xml:space="preserve">kell rendelkeznie. </w:t>
      </w:r>
    </w:p>
    <w:p w14:paraId="0FBBFBBC" w14:textId="77777777" w:rsidR="00306C61" w:rsidRPr="00306C61" w:rsidRDefault="00306C61" w:rsidP="00306C61">
      <w:pPr>
        <w:spacing w:before="100" w:beforeAutospacing="1" w:after="20"/>
        <w:ind w:firstLine="180"/>
        <w:jc w:val="both"/>
      </w:pPr>
      <w:r w:rsidRPr="00306C61">
        <w:t>(1a)</w:t>
      </w:r>
      <w:bookmarkStart w:id="46" w:name="foot_61_place"/>
      <w:r w:rsidRPr="00306C61">
        <w:rPr>
          <w:vertAlign w:val="superscript"/>
        </w:rPr>
        <w:fldChar w:fldCharType="begin"/>
      </w:r>
      <w:r w:rsidRPr="00306C61">
        <w:rPr>
          <w:vertAlign w:val="superscript"/>
        </w:rPr>
        <w:instrText xml:space="preserve"> HYPERLINK "http://njt.hu/cgi_bin/njt_doc.cgi?docid=143097.380149" \l "foot61" </w:instrText>
      </w:r>
      <w:r w:rsidRPr="00306C61">
        <w:rPr>
          <w:vertAlign w:val="superscript"/>
        </w:rPr>
      </w:r>
      <w:r w:rsidRPr="00306C61">
        <w:rPr>
          <w:vertAlign w:val="superscript"/>
        </w:rPr>
        <w:fldChar w:fldCharType="separate"/>
      </w:r>
      <w:r w:rsidRPr="00306C61">
        <w:rPr>
          <w:color w:val="0000FF"/>
          <w:u w:val="single"/>
          <w:vertAlign w:val="superscript"/>
        </w:rPr>
        <w:t>61</w:t>
      </w:r>
      <w:r w:rsidRPr="00306C61">
        <w:rPr>
          <w:vertAlign w:val="superscript"/>
        </w:rPr>
        <w:fldChar w:fldCharType="end"/>
      </w:r>
      <w:bookmarkEnd w:id="46"/>
      <w:r w:rsidRPr="00306C61">
        <w:t xml:space="preserve">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14:paraId="39B5130B" w14:textId="77777777" w:rsidR="00306C61" w:rsidRPr="00306C61" w:rsidRDefault="00306C61" w:rsidP="00306C61">
      <w:pPr>
        <w:spacing w:before="100" w:beforeAutospacing="1" w:after="20"/>
        <w:ind w:firstLine="180"/>
        <w:jc w:val="both"/>
      </w:pPr>
      <w:r w:rsidRPr="00306C61">
        <w:t>(2)</w:t>
      </w:r>
      <w:bookmarkStart w:id="47" w:name="foot_62_place"/>
      <w:r w:rsidRPr="00306C61">
        <w:rPr>
          <w:vertAlign w:val="superscript"/>
        </w:rPr>
        <w:fldChar w:fldCharType="begin"/>
      </w:r>
      <w:r w:rsidRPr="00306C61">
        <w:rPr>
          <w:vertAlign w:val="superscript"/>
        </w:rPr>
        <w:instrText xml:space="preserve"> HYPERLINK "http://njt.hu/cgi_bin/njt_doc.cgi?docid=143097.380149" \l "foot62" </w:instrText>
      </w:r>
      <w:r w:rsidRPr="00306C61">
        <w:rPr>
          <w:vertAlign w:val="superscript"/>
        </w:rPr>
      </w:r>
      <w:r w:rsidRPr="00306C61">
        <w:rPr>
          <w:vertAlign w:val="superscript"/>
        </w:rPr>
        <w:fldChar w:fldCharType="separate"/>
      </w:r>
      <w:r w:rsidRPr="00306C61">
        <w:rPr>
          <w:color w:val="0000FF"/>
          <w:u w:val="single"/>
          <w:vertAlign w:val="superscript"/>
        </w:rPr>
        <w:t>62</w:t>
      </w:r>
      <w:r w:rsidRPr="00306C61">
        <w:rPr>
          <w:vertAlign w:val="superscript"/>
        </w:rPr>
        <w:fldChar w:fldCharType="end"/>
      </w:r>
      <w:bookmarkEnd w:id="47"/>
      <w:r w:rsidRPr="00306C61">
        <w:t xml:space="preserve"> 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
    <w:p w14:paraId="72A86C3A" w14:textId="77777777" w:rsidR="00306C61" w:rsidRPr="00306C61" w:rsidRDefault="00306C61" w:rsidP="00306C61">
      <w:pPr>
        <w:widowControl w:val="0"/>
        <w:shd w:val="clear" w:color="auto" w:fill="FFFFFF"/>
        <w:autoSpaceDE w:val="0"/>
        <w:autoSpaceDN w:val="0"/>
        <w:adjustRightInd w:val="0"/>
        <w:jc w:val="both"/>
      </w:pPr>
    </w:p>
    <w:p w14:paraId="424CE81A" w14:textId="77777777" w:rsidR="00306C61" w:rsidRPr="00306C61" w:rsidRDefault="00306C61" w:rsidP="00306C61">
      <w:pPr>
        <w:widowControl w:val="0"/>
        <w:shd w:val="clear" w:color="auto" w:fill="FFFFFF"/>
        <w:autoSpaceDE w:val="0"/>
        <w:autoSpaceDN w:val="0"/>
        <w:adjustRightInd w:val="0"/>
        <w:jc w:val="both"/>
        <w:rPr>
          <w:spacing w:val="2"/>
        </w:rPr>
      </w:pPr>
      <w:r w:rsidRPr="00306C61">
        <w:rPr>
          <w:spacing w:val="2"/>
        </w:rPr>
        <w:t xml:space="preserve">A gazdasági vezető (pénzügyi osztályvezető) a </w:t>
      </w:r>
      <w:r w:rsidRPr="00306C61">
        <w:t xml:space="preserve">368/2011. (XII. 19.) Korm r. 11. § </w:t>
      </w:r>
      <w:r w:rsidRPr="00306C61">
        <w:rPr>
          <w:spacing w:val="2"/>
        </w:rPr>
        <w:t xml:space="preserve">(1) bekezdés </w:t>
      </w:r>
      <w:r w:rsidRPr="00306C61">
        <w:rPr>
          <w:spacing w:val="2"/>
        </w:rPr>
        <w:lastRenderedPageBreak/>
        <w:t>szerinti feladatai a következők:</w:t>
      </w:r>
    </w:p>
    <w:p w14:paraId="1B71112D" w14:textId="77777777" w:rsidR="00306C61" w:rsidRPr="00306C61" w:rsidRDefault="00306C61" w:rsidP="00306C61">
      <w:pPr>
        <w:ind w:left="284" w:hanging="284"/>
        <w:jc w:val="both"/>
      </w:pPr>
      <w:r w:rsidRPr="00306C61">
        <w:rPr>
          <w:i/>
          <w:iCs/>
        </w:rPr>
        <w:t xml:space="preserve">a) </w:t>
      </w:r>
      <w:r w:rsidRPr="00306C61">
        <w:t>vezeti és ellenőrzi a gazdasági szervezetet,</w:t>
      </w:r>
    </w:p>
    <w:p w14:paraId="5BACBC1E" w14:textId="77777777" w:rsidR="00306C61" w:rsidRPr="00306C61" w:rsidRDefault="00306C61" w:rsidP="00306C61">
      <w:pPr>
        <w:widowControl w:val="0"/>
        <w:autoSpaceDE w:val="0"/>
        <w:autoSpaceDN w:val="0"/>
        <w:adjustRightInd w:val="0"/>
        <w:ind w:left="284" w:hanging="284"/>
        <w:jc w:val="both"/>
      </w:pPr>
      <w:r w:rsidRPr="00306C61">
        <w:rPr>
          <w:i/>
          <w:iCs/>
        </w:rPr>
        <w:t xml:space="preserve">b) </w:t>
      </w:r>
      <w:r w:rsidRPr="00306C61">
        <w:t>felelős a kormányrendeletben számára meghatározott feladatok ellátásáért, és</w:t>
      </w:r>
    </w:p>
    <w:p w14:paraId="0CB9C3C3" w14:textId="77777777" w:rsidR="00306C61" w:rsidRPr="00306C61" w:rsidRDefault="00306C61" w:rsidP="00306C61">
      <w:pPr>
        <w:widowControl w:val="0"/>
        <w:autoSpaceDE w:val="0"/>
        <w:autoSpaceDN w:val="0"/>
        <w:adjustRightInd w:val="0"/>
        <w:ind w:left="284" w:hanging="284"/>
        <w:jc w:val="both"/>
      </w:pPr>
      <w:r w:rsidRPr="00306C61">
        <w:rPr>
          <w:i/>
          <w:iCs/>
        </w:rPr>
        <w:t xml:space="preserve">c) </w:t>
      </w:r>
      <w:r w:rsidRPr="00306C61">
        <w:t>a költségvetési szerv más szervezeti egységéhez beosztott, továbbá a költségvetési szervhez rendelt más költségvetési szerv alkalmazásában álló, a tervezéssel, gazdálkodással, finanszírozással, adatszolgáltatással és beszámolással kapcsolatos feladatok ellátásáért felelős személynek iránymutatást ad.</w:t>
      </w:r>
    </w:p>
    <w:p w14:paraId="4D97C2CA" w14:textId="77777777" w:rsidR="00306C61" w:rsidRPr="00306C61" w:rsidRDefault="00306C61" w:rsidP="00306C61">
      <w:pPr>
        <w:widowControl w:val="0"/>
        <w:shd w:val="clear" w:color="auto" w:fill="FFFFFF"/>
        <w:autoSpaceDE w:val="0"/>
        <w:autoSpaceDN w:val="0"/>
        <w:adjustRightInd w:val="0"/>
        <w:jc w:val="both"/>
      </w:pPr>
    </w:p>
    <w:p w14:paraId="5218AD01" w14:textId="77777777" w:rsidR="00306C61" w:rsidRPr="00306C61" w:rsidRDefault="00306C61" w:rsidP="00306C61">
      <w:pPr>
        <w:widowControl w:val="0"/>
        <w:shd w:val="clear" w:color="auto" w:fill="FFFFFF"/>
        <w:autoSpaceDE w:val="0"/>
        <w:autoSpaceDN w:val="0"/>
        <w:adjustRightInd w:val="0"/>
        <w:jc w:val="both"/>
      </w:pPr>
      <w:r w:rsidRPr="00306C61">
        <w:t>Vezetői megbízása keretében:</w:t>
      </w:r>
    </w:p>
    <w:p w14:paraId="17B1CF3D" w14:textId="77777777" w:rsidR="00306C61" w:rsidRPr="00306C61" w:rsidRDefault="00306C61" w:rsidP="00306C61">
      <w:pPr>
        <w:widowControl w:val="0"/>
        <w:shd w:val="clear" w:color="auto" w:fill="FFFFFF"/>
        <w:autoSpaceDE w:val="0"/>
        <w:autoSpaceDN w:val="0"/>
        <w:adjustRightInd w:val="0"/>
        <w:ind w:left="426" w:hanging="426"/>
        <w:jc w:val="both"/>
      </w:pPr>
      <w:r w:rsidRPr="00306C61">
        <w:t>a.)    Szervezi és irányítja a Pénzügyi Osztály munkáját.</w:t>
      </w:r>
    </w:p>
    <w:p w14:paraId="1B6822C4" w14:textId="77777777" w:rsidR="00306C61" w:rsidRPr="00306C61" w:rsidRDefault="00306C61" w:rsidP="00306C61">
      <w:pPr>
        <w:widowControl w:val="0"/>
        <w:shd w:val="clear" w:color="auto" w:fill="FFFFFF"/>
        <w:autoSpaceDE w:val="0"/>
        <w:autoSpaceDN w:val="0"/>
        <w:adjustRightInd w:val="0"/>
        <w:ind w:left="426" w:hanging="426"/>
        <w:jc w:val="both"/>
      </w:pPr>
      <w:r w:rsidRPr="00306C61">
        <w:t>b.) Ellenőrzi és irányítja az osztály állományába tartozó valamennyi munkavállaló tevékenységét.</w:t>
      </w:r>
    </w:p>
    <w:p w14:paraId="050A773F" w14:textId="77777777" w:rsidR="00306C61" w:rsidRPr="00306C61" w:rsidRDefault="00306C61" w:rsidP="00306C61">
      <w:pPr>
        <w:widowControl w:val="0"/>
        <w:shd w:val="clear" w:color="auto" w:fill="FFFFFF"/>
        <w:autoSpaceDE w:val="0"/>
        <w:autoSpaceDN w:val="0"/>
        <w:adjustRightInd w:val="0"/>
        <w:ind w:left="426" w:hanging="426"/>
        <w:jc w:val="both"/>
      </w:pPr>
      <w:r w:rsidRPr="00306C61">
        <w:t>c.) Gyakorolja a jegyző által meghatározott körben a kiadmányozási jogkört, illetve az osztály dolgozói vonatkozásában az egyéb munkáltatói jogkört, így</w:t>
      </w:r>
    </w:p>
    <w:p w14:paraId="7D8D6EA5" w14:textId="77777777" w:rsidR="00306C61" w:rsidRPr="00306C61" w:rsidRDefault="00306C61" w:rsidP="00306C61">
      <w:pPr>
        <w:widowControl w:val="0"/>
        <w:shd w:val="clear" w:color="auto" w:fill="FFFFFF"/>
        <w:autoSpaceDE w:val="0"/>
        <w:autoSpaceDN w:val="0"/>
        <w:adjustRightInd w:val="0"/>
        <w:ind w:left="851" w:hanging="567"/>
        <w:jc w:val="both"/>
      </w:pPr>
      <w:r w:rsidRPr="00306C61">
        <w:t xml:space="preserve">     -- rendelkezik a dolgozók szabadság igénybevételéről, elrendelhet túlórát, és ennek birtokában intézkedik a túlóra rendezéséről /többletmunkaidő kivételéről,</w:t>
      </w:r>
    </w:p>
    <w:p w14:paraId="35DAAA13" w14:textId="77777777" w:rsidR="00306C61" w:rsidRPr="00306C61" w:rsidRDefault="00306C61" w:rsidP="00306C61">
      <w:pPr>
        <w:widowControl w:val="0"/>
        <w:shd w:val="clear" w:color="auto" w:fill="FFFFFF"/>
        <w:autoSpaceDE w:val="0"/>
        <w:autoSpaceDN w:val="0"/>
        <w:adjustRightInd w:val="0"/>
        <w:ind w:left="851" w:hanging="567"/>
        <w:jc w:val="both"/>
      </w:pPr>
      <w:r w:rsidRPr="00306C61">
        <w:t xml:space="preserve">     -- gondoskodik a dolgozók munkavégzéséhez szükséges jogszabályok, rendeletek, határozatok megismertetéséről,</w:t>
      </w:r>
    </w:p>
    <w:p w14:paraId="20BB77BE" w14:textId="77777777" w:rsidR="00306C61" w:rsidRPr="00306C61" w:rsidRDefault="00306C61" w:rsidP="00306C61">
      <w:pPr>
        <w:widowControl w:val="0"/>
        <w:shd w:val="clear" w:color="auto" w:fill="FFFFFF"/>
        <w:autoSpaceDE w:val="0"/>
        <w:autoSpaceDN w:val="0"/>
        <w:adjustRightInd w:val="0"/>
        <w:ind w:left="426" w:hanging="426"/>
        <w:jc w:val="both"/>
      </w:pPr>
      <w:r w:rsidRPr="00306C61">
        <w:t>d.) Szakmailag segíti, összehangolja, koordinálja a gazdasági szervezettel nem rendelkező, önkormányzati intézményekben dolgozó gazdasági ügyintézők munkáját</w:t>
      </w:r>
    </w:p>
    <w:p w14:paraId="52ED6985" w14:textId="77777777" w:rsidR="00306C61" w:rsidRPr="00306C61" w:rsidRDefault="00306C61" w:rsidP="00306C61">
      <w:pPr>
        <w:widowControl w:val="0"/>
        <w:shd w:val="clear" w:color="auto" w:fill="FFFFFF"/>
        <w:autoSpaceDE w:val="0"/>
        <w:autoSpaceDN w:val="0"/>
        <w:adjustRightInd w:val="0"/>
        <w:ind w:left="426" w:hanging="426"/>
        <w:jc w:val="both"/>
      </w:pPr>
      <w:r w:rsidRPr="00306C61">
        <w:t xml:space="preserve">e.) Teljes körűen ellátja a teljesítményértékelési rendszerből fakadó osztályvezetői funkcióból adódó jogokat és kötelezettségeket. </w:t>
      </w:r>
    </w:p>
    <w:p w14:paraId="78F607AD" w14:textId="77777777" w:rsidR="00306C61" w:rsidRPr="00306C61" w:rsidRDefault="00306C61" w:rsidP="00306C61">
      <w:pPr>
        <w:widowControl w:val="0"/>
        <w:shd w:val="clear" w:color="auto" w:fill="FFFFFF"/>
        <w:autoSpaceDE w:val="0"/>
        <w:autoSpaceDN w:val="0"/>
        <w:adjustRightInd w:val="0"/>
        <w:ind w:left="426" w:hanging="426"/>
        <w:jc w:val="both"/>
      </w:pPr>
      <w:r w:rsidRPr="00306C61">
        <w:t>f.) Irányítja a szakmai munkát, jogértelmezéssel, helyes joggyakorlat kialakításával biztosítja az osztály szakmai tevékenységét a végrehajtás ellenőrzésével bezárólag.</w:t>
      </w:r>
    </w:p>
    <w:p w14:paraId="11917B6D" w14:textId="77777777" w:rsidR="00306C61" w:rsidRPr="00306C61" w:rsidRDefault="00306C61" w:rsidP="00306C61">
      <w:pPr>
        <w:widowControl w:val="0"/>
        <w:shd w:val="clear" w:color="auto" w:fill="FFFFFF"/>
        <w:autoSpaceDE w:val="0"/>
        <w:autoSpaceDN w:val="0"/>
        <w:adjustRightInd w:val="0"/>
        <w:ind w:left="426" w:hanging="426"/>
        <w:jc w:val="both"/>
      </w:pPr>
      <w:r w:rsidRPr="00306C61">
        <w:t>g.) A felmerülő jogalkalmazási kérdésben helyi vezetői szintű, vagy egyéb szakmai szintű egyeztetést kezdeményez.</w:t>
      </w:r>
    </w:p>
    <w:p w14:paraId="1538B694" w14:textId="77777777" w:rsidR="00306C61" w:rsidRPr="00306C61" w:rsidRDefault="00306C61" w:rsidP="00306C61">
      <w:pPr>
        <w:widowControl w:val="0"/>
        <w:shd w:val="clear" w:color="auto" w:fill="FFFFFF"/>
        <w:autoSpaceDE w:val="0"/>
        <w:autoSpaceDN w:val="0"/>
        <w:adjustRightInd w:val="0"/>
        <w:ind w:left="426" w:hanging="426"/>
        <w:jc w:val="both"/>
      </w:pPr>
      <w:r w:rsidRPr="00306C61">
        <w:t xml:space="preserve">h.) Valamennyi ágazati, és különösen a Ket. eljárási szabályait érintő jogszabályok, helyi rendeletek, valamint teljes körűen a belső szabályzatok változásainak folyamatos figyelemmel kísérése, osztályi szintű ismertetése, az elsajátítás számonkérése, és az alkalmazás ellenőrzése, továbbá a szükséges intézkedések dokumentálása. </w:t>
      </w:r>
    </w:p>
    <w:p w14:paraId="3BC10529" w14:textId="77777777" w:rsidR="00306C61" w:rsidRPr="00306C61" w:rsidRDefault="00306C61" w:rsidP="00306C61">
      <w:pPr>
        <w:widowControl w:val="0"/>
        <w:shd w:val="clear" w:color="auto" w:fill="FFFFFF"/>
        <w:autoSpaceDE w:val="0"/>
        <w:autoSpaceDN w:val="0"/>
        <w:adjustRightInd w:val="0"/>
        <w:ind w:left="426" w:hanging="426"/>
        <w:jc w:val="both"/>
      </w:pPr>
      <w:r w:rsidRPr="00306C61">
        <w:t>i.) Együttműködik a Hivatal és más szervezeti egységeivel önkormányzati és hivatali feladatok ellátásában.</w:t>
      </w:r>
    </w:p>
    <w:p w14:paraId="76EFD4FA" w14:textId="77777777" w:rsidR="00306C61" w:rsidRPr="00306C61" w:rsidRDefault="00306C61" w:rsidP="00306C61">
      <w:pPr>
        <w:spacing w:line="259" w:lineRule="auto"/>
        <w:ind w:left="284" w:hanging="284"/>
        <w:jc w:val="both"/>
        <w:rPr>
          <w:rFonts w:eastAsia="Calibri"/>
          <w:sz w:val="22"/>
          <w:szCs w:val="22"/>
          <w:lang w:eastAsia="en-US"/>
        </w:rPr>
      </w:pPr>
      <w:r w:rsidRPr="00306C61">
        <w:rPr>
          <w:rFonts w:eastAsia="Calibri"/>
          <w:sz w:val="22"/>
          <w:szCs w:val="22"/>
          <w:lang w:eastAsia="en-US"/>
        </w:rPr>
        <w:t>j.) Az önkormányzati alapítású, önálló gazdasági szervezettel nem rendelkező intézmények elemi költségvetésének elkészítésében részt vesz, továbbá elkészíti az éves elemi költségvetési beszámolójukat. Ezen intézmények a következők: Kiskunfélegyházi Napköziotthonos Óvoda, a Petőfi Sándor Városi Könyvtár, Móra Ferenc Művelődési Központ, a Kiskun Múzeum, a Kapocs Szociális és Gyermekvédelmi Intézmény, a Védőnői Szolgálat és a Szivárvány Személyes Gondoskodást Nyújtó Intézmény.</w:t>
      </w:r>
    </w:p>
    <w:p w14:paraId="69CA67EA" w14:textId="77777777" w:rsidR="00306C61" w:rsidRPr="00306C61" w:rsidRDefault="00306C61" w:rsidP="00306C61">
      <w:pPr>
        <w:widowControl w:val="0"/>
        <w:shd w:val="clear" w:color="auto" w:fill="FFFFFF"/>
        <w:tabs>
          <w:tab w:val="left" w:pos="624"/>
        </w:tabs>
        <w:autoSpaceDE w:val="0"/>
        <w:autoSpaceDN w:val="0"/>
        <w:adjustRightInd w:val="0"/>
        <w:spacing w:line="216" w:lineRule="exact"/>
        <w:jc w:val="both"/>
      </w:pPr>
    </w:p>
    <w:p w14:paraId="150167D5" w14:textId="77777777" w:rsidR="00306C61" w:rsidRPr="00306C61" w:rsidRDefault="00306C61" w:rsidP="00306C61">
      <w:pPr>
        <w:ind w:left="284"/>
        <w:jc w:val="both"/>
        <w:rPr>
          <w:szCs w:val="20"/>
        </w:rPr>
      </w:pPr>
      <w:r w:rsidRPr="00306C61">
        <w:rPr>
          <w:szCs w:val="20"/>
        </w:rPr>
        <w:t>Egyéb munkaköri feladataihoz tartozik:</w:t>
      </w:r>
    </w:p>
    <w:p w14:paraId="71F91877" w14:textId="77777777" w:rsidR="00306C61" w:rsidRPr="00306C61" w:rsidRDefault="00306C61" w:rsidP="007D6C00">
      <w:pPr>
        <w:widowControl w:val="0"/>
        <w:numPr>
          <w:ilvl w:val="0"/>
          <w:numId w:val="50"/>
        </w:numPr>
        <w:autoSpaceDE w:val="0"/>
        <w:autoSpaceDN w:val="0"/>
        <w:adjustRightInd w:val="0"/>
        <w:spacing w:after="200" w:line="276" w:lineRule="auto"/>
        <w:jc w:val="both"/>
        <w:rPr>
          <w:szCs w:val="20"/>
        </w:rPr>
      </w:pPr>
      <w:r w:rsidRPr="00306C61">
        <w:rPr>
          <w:szCs w:val="20"/>
        </w:rPr>
        <w:t>Részt vesz a Pénzügyi Osztályt érintő valamennyi feladat és hatáskör tekintetében a napi munkavégzés folyamatában.</w:t>
      </w:r>
    </w:p>
    <w:p w14:paraId="7C2C6F02" w14:textId="77777777" w:rsidR="00306C61" w:rsidRPr="00306C61" w:rsidRDefault="00306C61" w:rsidP="007D6C00">
      <w:pPr>
        <w:widowControl w:val="0"/>
        <w:numPr>
          <w:ilvl w:val="0"/>
          <w:numId w:val="50"/>
        </w:numPr>
        <w:autoSpaceDE w:val="0"/>
        <w:autoSpaceDN w:val="0"/>
        <w:adjustRightInd w:val="0"/>
        <w:spacing w:after="200" w:line="276" w:lineRule="auto"/>
        <w:jc w:val="both"/>
        <w:rPr>
          <w:szCs w:val="20"/>
        </w:rPr>
      </w:pPr>
      <w:r w:rsidRPr="00306C61">
        <w:rPr>
          <w:szCs w:val="20"/>
        </w:rPr>
        <w:t>Utasítás alapján: Ellátja a jegyző által, valamint a polgármester hatáskörébe tartozó ügyekben, a polgármester által rábízott egyéb feladatokat.</w:t>
      </w:r>
    </w:p>
    <w:p w14:paraId="4FABA194" w14:textId="77777777" w:rsidR="00306C61" w:rsidRPr="00306C61" w:rsidRDefault="00306C61" w:rsidP="007D6C00">
      <w:pPr>
        <w:widowControl w:val="0"/>
        <w:numPr>
          <w:ilvl w:val="0"/>
          <w:numId w:val="50"/>
        </w:numPr>
        <w:autoSpaceDE w:val="0"/>
        <w:autoSpaceDN w:val="0"/>
        <w:adjustRightInd w:val="0"/>
        <w:spacing w:after="200" w:line="276" w:lineRule="auto"/>
        <w:jc w:val="both"/>
        <w:rPr>
          <w:szCs w:val="20"/>
        </w:rPr>
      </w:pPr>
      <w:r w:rsidRPr="00306C61">
        <w:rPr>
          <w:szCs w:val="20"/>
        </w:rPr>
        <w:t>Az Önkormányzat működésével kapcsolatos feladat-és hatásköre:</w:t>
      </w:r>
    </w:p>
    <w:p w14:paraId="06627C5E" w14:textId="77777777" w:rsidR="00306C61" w:rsidRPr="00306C61" w:rsidRDefault="00306C61" w:rsidP="007D6C00">
      <w:pPr>
        <w:widowControl w:val="0"/>
        <w:numPr>
          <w:ilvl w:val="0"/>
          <w:numId w:val="51"/>
        </w:numPr>
        <w:autoSpaceDE w:val="0"/>
        <w:autoSpaceDN w:val="0"/>
        <w:adjustRightInd w:val="0"/>
        <w:spacing w:after="200" w:line="276" w:lineRule="auto"/>
        <w:ind w:left="1134"/>
        <w:jc w:val="both"/>
        <w:rPr>
          <w:szCs w:val="20"/>
        </w:rPr>
      </w:pPr>
      <w:r w:rsidRPr="00306C61">
        <w:rPr>
          <w:szCs w:val="20"/>
        </w:rPr>
        <w:t xml:space="preserve">Az Önkormányzat, a Polgármesteri Hivatal és munkamegosztási megállapodás alapján az önálló gazdasági szervezettel nem rendelkező intézmények </w:t>
      </w:r>
      <w:r w:rsidRPr="00306C61">
        <w:rPr>
          <w:szCs w:val="20"/>
        </w:rPr>
        <w:lastRenderedPageBreak/>
        <w:t>tevékenységével és működésével kapcsolatos, az osztályon megjelenő feladatok koordinálása, ellenőrzése.</w:t>
      </w:r>
    </w:p>
    <w:p w14:paraId="0B49CE36" w14:textId="77777777" w:rsidR="00306C61" w:rsidRPr="00306C61" w:rsidRDefault="00306C61" w:rsidP="007D6C00">
      <w:pPr>
        <w:widowControl w:val="0"/>
        <w:numPr>
          <w:ilvl w:val="0"/>
          <w:numId w:val="51"/>
        </w:numPr>
        <w:autoSpaceDE w:val="0"/>
        <w:autoSpaceDN w:val="0"/>
        <w:adjustRightInd w:val="0"/>
        <w:spacing w:after="200" w:line="276" w:lineRule="auto"/>
        <w:ind w:left="1134"/>
        <w:jc w:val="both"/>
        <w:rPr>
          <w:szCs w:val="20"/>
        </w:rPr>
      </w:pPr>
      <w:r w:rsidRPr="00306C61">
        <w:rPr>
          <w:szCs w:val="20"/>
        </w:rPr>
        <w:t>Képviselő-testületi és bizottsági előterjesztések egyeztetése, előkészítése, elkészítése, testületi döntést tartalmazó önkormányzati határozat szerinti végrehajtása.</w:t>
      </w:r>
    </w:p>
    <w:p w14:paraId="2978999A" w14:textId="77777777" w:rsidR="00306C61" w:rsidRPr="00306C61" w:rsidRDefault="00306C61" w:rsidP="007D6C00">
      <w:pPr>
        <w:widowControl w:val="0"/>
        <w:numPr>
          <w:ilvl w:val="0"/>
          <w:numId w:val="51"/>
        </w:numPr>
        <w:autoSpaceDE w:val="0"/>
        <w:autoSpaceDN w:val="0"/>
        <w:adjustRightInd w:val="0"/>
        <w:spacing w:after="200" w:line="276" w:lineRule="auto"/>
        <w:ind w:left="1134"/>
        <w:jc w:val="both"/>
        <w:rPr>
          <w:szCs w:val="20"/>
        </w:rPr>
      </w:pPr>
      <w:r w:rsidRPr="00306C61">
        <w:rPr>
          <w:szCs w:val="20"/>
        </w:rPr>
        <w:t>Részvétel bizottsági és képviselő-testületi üléseken a feladatkörhöz tartozó napirendek tárgyalásán.</w:t>
      </w:r>
    </w:p>
    <w:p w14:paraId="12A97454" w14:textId="77777777" w:rsidR="00306C61" w:rsidRPr="00306C61" w:rsidRDefault="00306C61" w:rsidP="00306C61">
      <w:pPr>
        <w:ind w:firstLine="708"/>
        <w:jc w:val="both"/>
        <w:rPr>
          <w:szCs w:val="20"/>
        </w:rPr>
      </w:pPr>
    </w:p>
    <w:p w14:paraId="09E063A8" w14:textId="77777777" w:rsidR="00306C61" w:rsidRPr="00306C61" w:rsidRDefault="00306C61" w:rsidP="00306C61">
      <w:pPr>
        <w:ind w:left="567" w:hanging="283"/>
        <w:jc w:val="both"/>
      </w:pPr>
      <w:r w:rsidRPr="00306C61">
        <w:t>Pénzügyi, gazdálkodási területet illetően:</w:t>
      </w:r>
    </w:p>
    <w:p w14:paraId="005BCCCC"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 xml:space="preserve">Az összeférhetetlenség figyelembevételével, ellátja az önkormányzat, a Polgármesteri Hivatal és valamennyi gazdasági szervezettel nem rendelkező intézménye tekintetében az utalványozási és pénzügyi ellenjegyzési feladatokat. </w:t>
      </w:r>
    </w:p>
    <w:p w14:paraId="5CCC5A64"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Elkészíti az önkormányzat éves költségvetési rendelet tervezetét, a költségvetés módosítására vonatkozó rendelet-tervezeteket.</w:t>
      </w:r>
    </w:p>
    <w:p w14:paraId="26B49595"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Elkészíti a költségvetés végrehajtásáról szóló beszámolót és az éves zárszámadási rendelet-tervezetet</w:t>
      </w:r>
    </w:p>
    <w:p w14:paraId="78DB4287"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Elkészíti a feladatköréhez tartozó egyéb testületi előterjesztéseket.</w:t>
      </w:r>
    </w:p>
    <w:p w14:paraId="0E94273D"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 xml:space="preserve">Megszervezi, koordinálja és ellenőrzi a költségvetést elkészítő tervezési munkát az önkormányzati költségvetési intézmények és a polgármesteri hivatal között. </w:t>
      </w:r>
    </w:p>
    <w:p w14:paraId="64B1FBBE"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Ellenőrzi az állami támogatások igénylését, elszámolását.</w:t>
      </w:r>
    </w:p>
    <w:p w14:paraId="1B1384CA"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Folyamatosan figyelemmel kíséri az önkormányzati költségvetés végrehajtását, pénzügyi egyensúlyát.  Erről meghatározott rendszerességgel, ill. esetenként tájékoztatja a polgármestert és a képviselő-testületet.</w:t>
      </w:r>
    </w:p>
    <w:p w14:paraId="56D9E7EA"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Az intézményektől beérkező pótelőirányzat igények pénzügyi megoldására javaslatot alakít ki, és érdemi elbírálásra továbbítja azokat az érintett bizottságok számára.</w:t>
      </w:r>
    </w:p>
    <w:p w14:paraId="00A2CE22"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 xml:space="preserve">Gondoskodik az államháztartás számára jogszabályokban előírt adatszolgáltatási és beszámolási kötelezettség (költségvetés, havi és negyedéves adatszolgáltatás, valamint éves beszámolók) határidőben történő teljesítéséről,  </w:t>
      </w:r>
    </w:p>
    <w:p w14:paraId="00CAA4D4"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Biztosítja a költségvetési szervek folyamatos pénzellátását.</w:t>
      </w:r>
    </w:p>
    <w:p w14:paraId="79220E83"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Gondoskodik a számviteli politika elkészítéséről.</w:t>
      </w:r>
    </w:p>
    <w:p w14:paraId="2A93B774" w14:textId="77777777" w:rsidR="00306C61" w:rsidRPr="00306C61" w:rsidRDefault="00306C61" w:rsidP="007D6C00">
      <w:pPr>
        <w:widowControl w:val="0"/>
        <w:numPr>
          <w:ilvl w:val="0"/>
          <w:numId w:val="49"/>
        </w:numPr>
        <w:autoSpaceDE w:val="0"/>
        <w:autoSpaceDN w:val="0"/>
        <w:adjustRightInd w:val="0"/>
        <w:spacing w:after="200" w:line="259" w:lineRule="auto"/>
        <w:ind w:left="567" w:hanging="283"/>
        <w:contextualSpacing/>
        <w:jc w:val="both"/>
        <w:rPr>
          <w:rFonts w:eastAsia="Calibri"/>
          <w:lang w:eastAsia="en-US"/>
        </w:rPr>
      </w:pPr>
      <w:r w:rsidRPr="00306C61">
        <w:rPr>
          <w:rFonts w:eastAsia="Calibri"/>
          <w:lang w:eastAsia="en-US"/>
        </w:rPr>
        <w:t>Gondoskodik a Polgármesteri Hivatal gazdálkodásának pénzügyi- számviteli lebonyolításáról, az önkormányzati költségvetési előirányzatok nyilvántartásának folyamatos vezetéséről.</w:t>
      </w:r>
    </w:p>
    <w:p w14:paraId="7FF1B208" w14:textId="77777777" w:rsidR="00306C61" w:rsidRPr="00306C61" w:rsidRDefault="00306C61" w:rsidP="007D6C00">
      <w:pPr>
        <w:widowControl w:val="0"/>
        <w:numPr>
          <w:ilvl w:val="0"/>
          <w:numId w:val="49"/>
        </w:numPr>
        <w:autoSpaceDE w:val="0"/>
        <w:autoSpaceDN w:val="0"/>
        <w:adjustRightInd w:val="0"/>
        <w:spacing w:after="200" w:line="276" w:lineRule="auto"/>
        <w:ind w:left="567" w:hanging="283"/>
        <w:jc w:val="both"/>
        <w:rPr>
          <w:szCs w:val="20"/>
        </w:rPr>
      </w:pPr>
      <w:r w:rsidRPr="00306C61">
        <w:rPr>
          <w:szCs w:val="20"/>
        </w:rPr>
        <w:t>Gondoskodik a költségvetési csoporton belül a költségvetési és a számviteli feladatok összehangolt működéséről, az egymás közötti információáramlásról, a hivatali munkarend és ügyfélszolgálati rendjére vonatkozó szabályok és a munkafegyelem betartásáról.</w:t>
      </w:r>
    </w:p>
    <w:p w14:paraId="7647D563" w14:textId="77777777" w:rsidR="00306C61" w:rsidRPr="00306C61" w:rsidRDefault="00306C61" w:rsidP="007D6C00">
      <w:pPr>
        <w:widowControl w:val="0"/>
        <w:numPr>
          <w:ilvl w:val="0"/>
          <w:numId w:val="49"/>
        </w:numPr>
        <w:autoSpaceDE w:val="0"/>
        <w:autoSpaceDN w:val="0"/>
        <w:adjustRightInd w:val="0"/>
        <w:spacing w:after="200" w:line="276" w:lineRule="auto"/>
        <w:ind w:left="567" w:hanging="283"/>
        <w:jc w:val="both"/>
        <w:rPr>
          <w:szCs w:val="20"/>
        </w:rPr>
      </w:pPr>
      <w:r w:rsidRPr="00306C61">
        <w:rPr>
          <w:szCs w:val="20"/>
        </w:rPr>
        <w:t>Szervezi és vezeti az adópolitikai elveknek megfelelően az adóigazgatási tevékenységet, az adókivetések előkészítését önadózás esetén az adóbevallások kidolgozását, az adók és adók módjára behajtandó köztartozások nyilvántartását, beszedését.</w:t>
      </w:r>
    </w:p>
    <w:p w14:paraId="3CD23A2A" w14:textId="77777777" w:rsidR="00306C61" w:rsidRPr="00306C61" w:rsidRDefault="00306C61" w:rsidP="007D6C00">
      <w:pPr>
        <w:widowControl w:val="0"/>
        <w:numPr>
          <w:ilvl w:val="0"/>
          <w:numId w:val="52"/>
        </w:numPr>
        <w:autoSpaceDE w:val="0"/>
        <w:autoSpaceDN w:val="0"/>
        <w:adjustRightInd w:val="0"/>
        <w:spacing w:after="200" w:line="276" w:lineRule="auto"/>
        <w:ind w:left="567" w:hanging="283"/>
        <w:jc w:val="both"/>
        <w:rPr>
          <w:szCs w:val="20"/>
        </w:rPr>
      </w:pPr>
      <w:r w:rsidRPr="00306C61">
        <w:rPr>
          <w:szCs w:val="20"/>
        </w:rPr>
        <w:t>Előkészíti a központi adójogszabályokból adódó helyi képviselő-testületi rendeletalkotást, így a képviselő-testület döntése alapján bevezetendő helyi adórendeletet.</w:t>
      </w:r>
    </w:p>
    <w:p w14:paraId="680E3931" w14:textId="77777777" w:rsidR="00306C61" w:rsidRPr="00306C61" w:rsidRDefault="00306C61" w:rsidP="007D6C00">
      <w:pPr>
        <w:widowControl w:val="0"/>
        <w:numPr>
          <w:ilvl w:val="0"/>
          <w:numId w:val="52"/>
        </w:numPr>
        <w:autoSpaceDE w:val="0"/>
        <w:autoSpaceDN w:val="0"/>
        <w:adjustRightInd w:val="0"/>
        <w:spacing w:after="200" w:line="276" w:lineRule="auto"/>
        <w:ind w:left="567" w:hanging="283"/>
        <w:jc w:val="both"/>
        <w:rPr>
          <w:szCs w:val="20"/>
        </w:rPr>
      </w:pPr>
      <w:r w:rsidRPr="00306C61">
        <w:rPr>
          <w:szCs w:val="20"/>
        </w:rPr>
        <w:lastRenderedPageBreak/>
        <w:t xml:space="preserve">Elősegíti az adóbevételi tervek teljesítését és a helyi adókról szóló törvény, illetve a Képviselő-testület adózással kapcsolatos rendeleteinek végrehajtását. </w:t>
      </w:r>
    </w:p>
    <w:p w14:paraId="04B50823" w14:textId="77777777" w:rsidR="00306C61" w:rsidRPr="00306C61" w:rsidRDefault="00306C61" w:rsidP="007D6C00">
      <w:pPr>
        <w:widowControl w:val="0"/>
        <w:numPr>
          <w:ilvl w:val="0"/>
          <w:numId w:val="52"/>
        </w:numPr>
        <w:autoSpaceDE w:val="0"/>
        <w:autoSpaceDN w:val="0"/>
        <w:adjustRightInd w:val="0"/>
        <w:spacing w:after="200" w:line="276" w:lineRule="auto"/>
        <w:ind w:left="567" w:hanging="283"/>
        <w:jc w:val="both"/>
        <w:rPr>
          <w:szCs w:val="20"/>
        </w:rPr>
      </w:pPr>
      <w:r w:rsidRPr="00306C61">
        <w:rPr>
          <w:szCs w:val="20"/>
        </w:rPr>
        <w:t xml:space="preserve">Ellenőrzi, hogy a hatósági ügyintézés az anyagi eljárási jogszabályokban foglaltak szerint történjék. </w:t>
      </w:r>
    </w:p>
    <w:p w14:paraId="3005D971" w14:textId="77777777" w:rsidR="00306C61" w:rsidRPr="00306C61" w:rsidRDefault="00306C61" w:rsidP="007D6C00">
      <w:pPr>
        <w:widowControl w:val="0"/>
        <w:numPr>
          <w:ilvl w:val="0"/>
          <w:numId w:val="52"/>
        </w:numPr>
        <w:autoSpaceDE w:val="0"/>
        <w:autoSpaceDN w:val="0"/>
        <w:adjustRightInd w:val="0"/>
        <w:spacing w:after="200" w:line="276" w:lineRule="auto"/>
        <w:ind w:left="567" w:hanging="283"/>
        <w:jc w:val="both"/>
        <w:rPr>
          <w:szCs w:val="20"/>
        </w:rPr>
      </w:pPr>
      <w:r w:rsidRPr="00306C61">
        <w:rPr>
          <w:szCs w:val="20"/>
        </w:rPr>
        <w:t>Felügyeli, hogy a helyi sajtón keresztül az adózók tájékoztatása megtörténjen az aktuális adóproblémákról, az adójogszabályok előírásairól adókötelezettségük teljesítésének elősegítése érdekében.</w:t>
      </w:r>
    </w:p>
    <w:p w14:paraId="6B739CC3"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rPr>
          <w:szCs w:val="20"/>
        </w:rPr>
      </w:pPr>
      <w:r w:rsidRPr="00306C61">
        <w:rPr>
          <w:szCs w:val="20"/>
        </w:rPr>
        <w:t>Gondoskodik arról, hogy a költségvetést megalapozó adóbevételek átutalása szükségszerűen megtörténjen.</w:t>
      </w:r>
    </w:p>
    <w:p w14:paraId="4D51E770"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rPr>
          <w:szCs w:val="20"/>
        </w:rPr>
      </w:pPr>
      <w:r w:rsidRPr="00306C61">
        <w:rPr>
          <w:szCs w:val="20"/>
        </w:rPr>
        <w:t>Gondoskodik határozati és egyéb intézkedések elleni fellebbezések felterjesztéséről – amennyiben saját hatáskörében nem módosítja, vagy nem vonja vissza – az elbírálásra jogosult szervhez.</w:t>
      </w:r>
    </w:p>
    <w:p w14:paraId="5A28A49A"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rPr>
          <w:szCs w:val="20"/>
        </w:rPr>
      </w:pPr>
      <w:r w:rsidRPr="00306C61">
        <w:rPr>
          <w:szCs w:val="20"/>
        </w:rPr>
        <w:t xml:space="preserve">Felelős az adócsoport feladatkörébe tartozó kivetési, bevallási bizonylatok, összesítők és ezekhez tartozó gyűjtött adatok gondos és évenkénti rendszerezett kezeléséért, megőrzéséért. </w:t>
      </w:r>
    </w:p>
    <w:p w14:paraId="643F9DE1"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rPr>
          <w:szCs w:val="20"/>
        </w:rPr>
      </w:pPr>
      <w:r w:rsidRPr="00306C61">
        <w:rPr>
          <w:szCs w:val="20"/>
        </w:rPr>
        <w:t xml:space="preserve">Ellenőrzi a jogszabályokban előírt nyilvántartások vezetését, a kimutatásokat és az információszolgáltatás meghatározott rendje keretében szolgáltatott adatokat, beszámolókat. </w:t>
      </w:r>
    </w:p>
    <w:p w14:paraId="7798BD31"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rPr>
          <w:szCs w:val="20"/>
        </w:rPr>
      </w:pPr>
      <w:r w:rsidRPr="00306C61">
        <w:rPr>
          <w:szCs w:val="20"/>
        </w:rPr>
        <w:t>Ellenőrzi a közérdekű adatok közzétételi kötelezettségének teljesítéséről szóló szabályzata alapján a közérdekű adatok határidőben történő szolgáltatását.</w:t>
      </w:r>
    </w:p>
    <w:p w14:paraId="399EF5B1"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pPr>
      <w:r w:rsidRPr="00306C61">
        <w:t>Gondoskodik a gyermek/diákélelmezés, diétás étkeztetés biztosításáról.</w:t>
      </w:r>
    </w:p>
    <w:p w14:paraId="22444891"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pPr>
      <w:r w:rsidRPr="00306C61">
        <w:t>Elkészíti a Batthyány és a Központi Konyha éves nyereség kimutatását.</w:t>
      </w:r>
    </w:p>
    <w:p w14:paraId="30A09E2C"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pPr>
      <w:r w:rsidRPr="00306C61">
        <w:t>A Selejtezési Szabályzatban foglaltak szerint ellátja a selejtezéssel kapcsolatos végrehajtási teendőket, mint a Selejtezési Bizottság tagja.</w:t>
      </w:r>
    </w:p>
    <w:p w14:paraId="1CE0BA01"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pPr>
      <w:r w:rsidRPr="00306C61">
        <w:t>Pályázatok – különös tekintettel az EU-s pályázatok – figyelemmel kísérése, a pályázatok előkészítése, határidőben történő benyújtása, a pályázat eredményességes esetén a pályázati program megvalósítása, elszámolása, utógondozása a saját szakterület vonatkozásában.</w:t>
      </w:r>
    </w:p>
    <w:p w14:paraId="744C7ECB" w14:textId="77777777" w:rsidR="00306C61" w:rsidRPr="00306C61" w:rsidRDefault="00306C61" w:rsidP="007D6C00">
      <w:pPr>
        <w:widowControl w:val="0"/>
        <w:numPr>
          <w:ilvl w:val="0"/>
          <w:numId w:val="53"/>
        </w:numPr>
        <w:autoSpaceDE w:val="0"/>
        <w:autoSpaceDN w:val="0"/>
        <w:adjustRightInd w:val="0"/>
        <w:spacing w:after="200" w:line="276" w:lineRule="auto"/>
        <w:ind w:left="567" w:hanging="283"/>
        <w:jc w:val="both"/>
      </w:pPr>
      <w:r w:rsidRPr="00306C61">
        <w:t>Munkája során maradéktalanul köteles betartani és betartatni a 368/2011.(XII.31.) Korm. rendelet előírásait</w:t>
      </w:r>
    </w:p>
    <w:p w14:paraId="35A9280F" w14:textId="77777777" w:rsidR="00306C61" w:rsidRPr="00306C61" w:rsidRDefault="00306C61" w:rsidP="00306C61">
      <w:pPr>
        <w:jc w:val="both"/>
      </w:pPr>
    </w:p>
    <w:p w14:paraId="35729A19"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Az ügyrend függelékeként külön szabályzatok és jegyzői utasítás rendelkezik:</w:t>
      </w:r>
    </w:p>
    <w:p w14:paraId="088E71F9"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kiadmányozás rendjéről</w:t>
      </w:r>
    </w:p>
    <w:p w14:paraId="5BB71C78"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 személyes adatok nyilvántartásáról, kezeléséről és továbbításáról</w:t>
      </w:r>
    </w:p>
    <w:p w14:paraId="1ACC1E95"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az informatikai szabályzatról</w:t>
      </w:r>
    </w:p>
    <w:p w14:paraId="23BDFEB1"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az iratkezelési szabályzatról</w:t>
      </w:r>
    </w:p>
    <w:p w14:paraId="4AE0877E"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lastRenderedPageBreak/>
        <w:t>- munkavédelmi szabályzatról</w:t>
      </w:r>
    </w:p>
    <w:p w14:paraId="22BAD9A5"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tűzvédelmi szabályzatról</w:t>
      </w:r>
    </w:p>
    <w:p w14:paraId="753C65DB"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közszolgálati adatvédelmi szabályzatról</w:t>
      </w:r>
    </w:p>
    <w:p w14:paraId="291C7760"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 munkáltatói jogok gyakorlásáról</w:t>
      </w:r>
    </w:p>
    <w:p w14:paraId="441C583F"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belső kontrollrendszerről</w:t>
      </w:r>
    </w:p>
    <w:p w14:paraId="0E722F79"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 selejtezésről</w:t>
      </w:r>
    </w:p>
    <w:p w14:paraId="4D93EC7A"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a leltározásról</w:t>
      </w:r>
    </w:p>
    <w:p w14:paraId="3EE3F503" w14:textId="77777777" w:rsidR="00306C61" w:rsidRPr="00306C61" w:rsidRDefault="00306C61" w:rsidP="00306C61">
      <w:pPr>
        <w:widowControl w:val="0"/>
        <w:shd w:val="clear" w:color="auto" w:fill="FFFFFF"/>
        <w:autoSpaceDE w:val="0"/>
        <w:autoSpaceDN w:val="0"/>
        <w:adjustRightInd w:val="0"/>
        <w:jc w:val="both"/>
        <w:rPr>
          <w:strike/>
          <w:spacing w:val="3"/>
        </w:rPr>
      </w:pPr>
      <w:r w:rsidRPr="00306C61">
        <w:rPr>
          <w:spacing w:val="3"/>
        </w:rPr>
        <w:t>- Cafetéria szabályzatról</w:t>
      </w:r>
      <w:r w:rsidRPr="00306C61">
        <w:rPr>
          <w:strike/>
          <w:spacing w:val="3"/>
        </w:rPr>
        <w:t xml:space="preserve"> </w:t>
      </w:r>
    </w:p>
    <w:p w14:paraId="4A3B551F" w14:textId="77777777" w:rsidR="00306C61" w:rsidRPr="00306C61" w:rsidRDefault="00306C61" w:rsidP="00306C61">
      <w:pPr>
        <w:widowControl w:val="0"/>
        <w:shd w:val="clear" w:color="auto" w:fill="FFFFFF"/>
        <w:autoSpaceDE w:val="0"/>
        <w:autoSpaceDN w:val="0"/>
        <w:adjustRightInd w:val="0"/>
        <w:jc w:val="both"/>
        <w:rPr>
          <w:spacing w:val="3"/>
        </w:rPr>
      </w:pPr>
      <w:r w:rsidRPr="00306C61">
        <w:rPr>
          <w:spacing w:val="3"/>
        </w:rPr>
        <w:t xml:space="preserve">- kiküldetésről és a gépjárművek üzemeltetéséről </w:t>
      </w:r>
    </w:p>
    <w:p w14:paraId="613D68B7" w14:textId="77777777" w:rsidR="00306C61" w:rsidRPr="00306C61" w:rsidRDefault="00306C61" w:rsidP="00306C61">
      <w:pPr>
        <w:widowControl w:val="0"/>
        <w:shd w:val="clear" w:color="auto" w:fill="FFFFFF"/>
        <w:autoSpaceDE w:val="0"/>
        <w:autoSpaceDN w:val="0"/>
        <w:adjustRightInd w:val="0"/>
        <w:jc w:val="both"/>
        <w:rPr>
          <w:b/>
          <w:spacing w:val="3"/>
        </w:rPr>
      </w:pPr>
    </w:p>
    <w:p w14:paraId="0BE72840" w14:textId="77777777" w:rsidR="00306C61" w:rsidRPr="00306C61" w:rsidRDefault="00306C61" w:rsidP="00306C61">
      <w:pPr>
        <w:widowControl w:val="0"/>
        <w:shd w:val="clear" w:color="auto" w:fill="FFFFFF"/>
        <w:autoSpaceDE w:val="0"/>
        <w:autoSpaceDN w:val="0"/>
        <w:adjustRightInd w:val="0"/>
        <w:jc w:val="both"/>
        <w:rPr>
          <w:b/>
          <w:color w:val="FF0000"/>
          <w:spacing w:val="3"/>
        </w:rPr>
      </w:pPr>
    </w:p>
    <w:p w14:paraId="3DFFC4B7" w14:textId="77777777" w:rsidR="00306C61" w:rsidRPr="00306C61" w:rsidRDefault="00306C61" w:rsidP="00306C61">
      <w:pPr>
        <w:autoSpaceDE w:val="0"/>
        <w:autoSpaceDN w:val="0"/>
        <w:adjustRightInd w:val="0"/>
        <w:jc w:val="center"/>
        <w:rPr>
          <w:b/>
        </w:rPr>
      </w:pPr>
      <w:r w:rsidRPr="00306C61">
        <w:rPr>
          <w:b/>
        </w:rPr>
        <w:t>PÉNZÜGYI-GAZDASÁGI FELADATOT ELLÁTÓK</w:t>
      </w:r>
    </w:p>
    <w:p w14:paraId="182A736E" w14:textId="77777777" w:rsidR="00306C61" w:rsidRPr="00306C61" w:rsidRDefault="00306C61" w:rsidP="00306C61">
      <w:pPr>
        <w:autoSpaceDE w:val="0"/>
        <w:autoSpaceDN w:val="0"/>
        <w:adjustRightInd w:val="0"/>
        <w:jc w:val="center"/>
        <w:rPr>
          <w:b/>
        </w:rPr>
      </w:pPr>
      <w:r w:rsidRPr="00306C61">
        <w:rPr>
          <w:b/>
        </w:rPr>
        <w:t>FELADAT- ÉS HATÁSKÖRE, A HELYETTESÍTÉS RENDJE,</w:t>
      </w:r>
    </w:p>
    <w:p w14:paraId="2F9AF95C" w14:textId="77777777" w:rsidR="00306C61" w:rsidRPr="00306C61" w:rsidRDefault="00306C61" w:rsidP="00306C61">
      <w:pPr>
        <w:autoSpaceDE w:val="0"/>
        <w:autoSpaceDN w:val="0"/>
        <w:adjustRightInd w:val="0"/>
        <w:jc w:val="center"/>
        <w:rPr>
          <w:b/>
        </w:rPr>
      </w:pPr>
      <w:r w:rsidRPr="00306C61">
        <w:rPr>
          <w:b/>
        </w:rPr>
        <w:t>BELSŐ- ÉS KÜLSŐ KAPCSOLATTARTÁS MÓDJA</w:t>
      </w:r>
    </w:p>
    <w:p w14:paraId="675D1350" w14:textId="77777777" w:rsidR="00306C61" w:rsidRPr="00306C61" w:rsidRDefault="00306C61" w:rsidP="00306C61">
      <w:pPr>
        <w:autoSpaceDE w:val="0"/>
        <w:autoSpaceDN w:val="0"/>
        <w:adjustRightInd w:val="0"/>
      </w:pPr>
    </w:p>
    <w:p w14:paraId="78BADC8B" w14:textId="77777777" w:rsidR="00306C61" w:rsidRPr="00306C61" w:rsidRDefault="00306C61" w:rsidP="00306C61">
      <w:pPr>
        <w:widowControl w:val="0"/>
        <w:shd w:val="clear" w:color="auto" w:fill="FFFFFF"/>
        <w:autoSpaceDE w:val="0"/>
        <w:autoSpaceDN w:val="0"/>
        <w:adjustRightInd w:val="0"/>
        <w:spacing w:line="216" w:lineRule="exact"/>
        <w:jc w:val="center"/>
        <w:rPr>
          <w:b/>
          <w:u w:val="single"/>
        </w:rPr>
      </w:pPr>
      <w:r w:rsidRPr="00306C61">
        <w:rPr>
          <w:b/>
          <w:u w:val="single"/>
        </w:rPr>
        <w:t>Munkaköri feladatok a költségvetési csoportnál</w:t>
      </w:r>
    </w:p>
    <w:p w14:paraId="33ABC3B2" w14:textId="77777777" w:rsidR="00306C61" w:rsidRPr="00306C61" w:rsidRDefault="00306C61" w:rsidP="00306C61">
      <w:pPr>
        <w:widowControl w:val="0"/>
        <w:shd w:val="clear" w:color="auto" w:fill="FFFFFF"/>
        <w:autoSpaceDE w:val="0"/>
        <w:autoSpaceDN w:val="0"/>
        <w:adjustRightInd w:val="0"/>
        <w:spacing w:line="216" w:lineRule="exact"/>
        <w:jc w:val="center"/>
        <w:rPr>
          <w:b/>
          <w:color w:val="FF0000"/>
          <w:u w:val="single"/>
        </w:rPr>
      </w:pPr>
    </w:p>
    <w:p w14:paraId="5F7F5F99" w14:textId="77777777" w:rsidR="00306C61" w:rsidRPr="00306C61" w:rsidRDefault="00306C61" w:rsidP="00306C61">
      <w:pPr>
        <w:widowControl w:val="0"/>
        <w:shd w:val="clear" w:color="auto" w:fill="FFFFFF"/>
        <w:autoSpaceDE w:val="0"/>
        <w:autoSpaceDN w:val="0"/>
        <w:adjustRightInd w:val="0"/>
        <w:spacing w:line="216" w:lineRule="exact"/>
        <w:jc w:val="center"/>
        <w:rPr>
          <w:b/>
          <w:color w:val="FF0000"/>
          <w:u w:val="single"/>
        </w:rPr>
      </w:pPr>
    </w:p>
    <w:p w14:paraId="34836BEA" w14:textId="77777777" w:rsidR="00306C61" w:rsidRPr="00306C61" w:rsidRDefault="00306C61" w:rsidP="00306C61">
      <w:pPr>
        <w:widowControl w:val="0"/>
        <w:shd w:val="clear" w:color="auto" w:fill="FFFFFF"/>
        <w:autoSpaceDE w:val="0"/>
        <w:autoSpaceDN w:val="0"/>
        <w:adjustRightInd w:val="0"/>
        <w:spacing w:line="216" w:lineRule="exact"/>
        <w:jc w:val="center"/>
        <w:rPr>
          <w:b/>
        </w:rPr>
      </w:pPr>
      <w:r w:rsidRPr="00306C61">
        <w:rPr>
          <w:b/>
        </w:rPr>
        <w:t>Osztályvezető-helyettese</w:t>
      </w:r>
    </w:p>
    <w:p w14:paraId="30CFC919" w14:textId="77777777" w:rsidR="00306C61" w:rsidRPr="00306C61" w:rsidRDefault="00306C61" w:rsidP="00306C61">
      <w:pPr>
        <w:widowControl w:val="0"/>
        <w:shd w:val="clear" w:color="auto" w:fill="FFFFFF"/>
        <w:autoSpaceDE w:val="0"/>
        <w:autoSpaceDN w:val="0"/>
        <w:adjustRightInd w:val="0"/>
        <w:spacing w:line="216" w:lineRule="exact"/>
        <w:rPr>
          <w:b/>
          <w:u w:val="single"/>
        </w:rPr>
      </w:pPr>
    </w:p>
    <w:tbl>
      <w:tblPr>
        <w:tblW w:w="8808" w:type="dxa"/>
        <w:tblLayout w:type="fixed"/>
        <w:tblCellMar>
          <w:left w:w="0" w:type="dxa"/>
          <w:right w:w="0" w:type="dxa"/>
        </w:tblCellMar>
        <w:tblLook w:val="0000" w:firstRow="0" w:lastRow="0" w:firstColumn="0" w:lastColumn="0" w:noHBand="0" w:noVBand="0"/>
      </w:tblPr>
      <w:tblGrid>
        <w:gridCol w:w="20"/>
        <w:gridCol w:w="8788"/>
      </w:tblGrid>
      <w:tr w:rsidR="00306C61" w:rsidRPr="00306C61" w14:paraId="69F96B7A" w14:textId="77777777" w:rsidTr="003A3A3D">
        <w:tc>
          <w:tcPr>
            <w:tcW w:w="20" w:type="dxa"/>
          </w:tcPr>
          <w:p w14:paraId="2E629CCC" w14:textId="77777777" w:rsidR="00306C61" w:rsidRPr="00306C61" w:rsidRDefault="00306C61" w:rsidP="00306C61">
            <w:pPr>
              <w:widowControl w:val="0"/>
              <w:autoSpaceDE w:val="0"/>
              <w:autoSpaceDN w:val="0"/>
              <w:adjustRightInd w:val="0"/>
              <w:ind w:right="57"/>
              <w:jc w:val="right"/>
              <w:rPr>
                <w:rFonts w:ascii="Arial" w:hAnsi="Arial"/>
              </w:rPr>
            </w:pPr>
          </w:p>
        </w:tc>
        <w:tc>
          <w:tcPr>
            <w:tcW w:w="8788" w:type="dxa"/>
          </w:tcPr>
          <w:tbl>
            <w:tblPr>
              <w:tblW w:w="8647" w:type="dxa"/>
              <w:tblLayout w:type="fixed"/>
              <w:tblCellMar>
                <w:left w:w="0" w:type="dxa"/>
                <w:right w:w="0" w:type="dxa"/>
              </w:tblCellMar>
              <w:tblLook w:val="0000" w:firstRow="0" w:lastRow="0" w:firstColumn="0" w:lastColumn="0" w:noHBand="0" w:noVBand="0"/>
            </w:tblPr>
            <w:tblGrid>
              <w:gridCol w:w="20"/>
              <w:gridCol w:w="8627"/>
            </w:tblGrid>
            <w:tr w:rsidR="00306C61" w:rsidRPr="00306C61" w14:paraId="0D1BC6CC" w14:textId="77777777" w:rsidTr="003A3A3D">
              <w:tc>
                <w:tcPr>
                  <w:tcW w:w="20" w:type="dxa"/>
                </w:tcPr>
                <w:p w14:paraId="18261A59" w14:textId="77777777" w:rsidR="00306C61" w:rsidRPr="00306C61" w:rsidRDefault="00306C61" w:rsidP="00306C61">
                  <w:pPr>
                    <w:widowControl w:val="0"/>
                    <w:autoSpaceDE w:val="0"/>
                    <w:autoSpaceDN w:val="0"/>
                    <w:adjustRightInd w:val="0"/>
                    <w:jc w:val="both"/>
                  </w:pPr>
                </w:p>
                <w:p w14:paraId="08CD92D0" w14:textId="77777777" w:rsidR="00306C61" w:rsidRPr="00306C61" w:rsidRDefault="00306C61" w:rsidP="00306C61">
                  <w:pPr>
                    <w:widowControl w:val="0"/>
                    <w:autoSpaceDE w:val="0"/>
                    <w:autoSpaceDN w:val="0"/>
                    <w:adjustRightInd w:val="0"/>
                    <w:jc w:val="both"/>
                  </w:pPr>
                </w:p>
              </w:tc>
              <w:tc>
                <w:tcPr>
                  <w:tcW w:w="8627" w:type="dxa"/>
                </w:tcPr>
                <w:p w14:paraId="5185FE2B" w14:textId="77777777" w:rsidR="00306C61" w:rsidRPr="00306C61" w:rsidRDefault="00306C61" w:rsidP="00306C61">
                  <w:pPr>
                    <w:widowControl w:val="0"/>
                    <w:autoSpaceDE w:val="0"/>
                    <w:autoSpaceDN w:val="0"/>
                    <w:adjustRightInd w:val="0"/>
                    <w:jc w:val="both"/>
                  </w:pPr>
                  <w:r w:rsidRPr="00306C61">
                    <w:t xml:space="preserve">Az osztályvezető távollétében helyettesíti, irányítja és ellenőrzi a dolgozók munkáját. </w:t>
                  </w:r>
                </w:p>
                <w:p w14:paraId="1C7491D6" w14:textId="77777777" w:rsidR="00306C61" w:rsidRPr="00306C61" w:rsidRDefault="00306C61" w:rsidP="00306C61">
                  <w:pPr>
                    <w:widowControl w:val="0"/>
                    <w:autoSpaceDE w:val="0"/>
                    <w:autoSpaceDN w:val="0"/>
                    <w:adjustRightInd w:val="0"/>
                    <w:jc w:val="both"/>
                  </w:pPr>
                  <w:r w:rsidRPr="00306C61">
                    <w:t>A gazdálkodást érintő szabályzatokat előkészíti, folyamatosan részt vesz azok aktualizálásában.</w:t>
                  </w:r>
                </w:p>
                <w:p w14:paraId="3F0B8CE5" w14:textId="77777777" w:rsidR="00306C61" w:rsidRPr="00306C61" w:rsidRDefault="00306C61" w:rsidP="00306C61">
                  <w:pPr>
                    <w:jc w:val="both"/>
                  </w:pPr>
                  <w:r w:rsidRPr="00306C61">
                    <w:t>Az osztályvezető távollétében rendelkezik a dolgozók szabadság igénybevételéről, elrendelhet túlórát, és ennek birtokában intézkedik a túlóra rendezéséről /többletmunkaidő kivétele/.</w:t>
                  </w:r>
                </w:p>
                <w:p w14:paraId="3928F1FA" w14:textId="77777777" w:rsidR="00306C61" w:rsidRPr="00306C61" w:rsidRDefault="00306C61" w:rsidP="00306C61">
                  <w:pPr>
                    <w:widowControl w:val="0"/>
                    <w:autoSpaceDE w:val="0"/>
                    <w:autoSpaceDN w:val="0"/>
                    <w:adjustRightInd w:val="0"/>
                    <w:jc w:val="both"/>
                  </w:pPr>
                  <w:r w:rsidRPr="00306C61">
                    <w:t>Gondoskodik a dolgozók munkavégzéséhez szükséges jogszabályok, rendeletek, határozatok megismertetéséről. Közvetlen szakmai irányítást és ellenőrzést végez, hogy az osztály által végzett munka határidőben és szakmailag megalapozott legyen.</w:t>
                  </w:r>
                </w:p>
                <w:p w14:paraId="72D7D3EA" w14:textId="77777777" w:rsidR="00306C61" w:rsidRPr="00306C61" w:rsidRDefault="00306C61" w:rsidP="00306C61">
                  <w:pPr>
                    <w:widowControl w:val="0"/>
                    <w:autoSpaceDE w:val="0"/>
                    <w:autoSpaceDN w:val="0"/>
                    <w:adjustRightInd w:val="0"/>
                    <w:jc w:val="both"/>
                  </w:pPr>
                  <w:r w:rsidRPr="00306C61">
                    <w:t xml:space="preserve">Az Önkormányzat, a Roma Nemzetiségi Önkormányzat és az intézmények elemi költségvetését, havi pénzforgalmi információját, negyedéves mérlegjelentését, éves költségvetési beszámolóját a MÁK információs rendszerében (KGR K11) elkészíti, részt vesz az intézmények ugyanezen beszámolói elkészítésében, illetve azok tartalmi ellenőrzésében, jóváhagyásában. </w:t>
                  </w:r>
                </w:p>
                <w:p w14:paraId="5CE9BEE1" w14:textId="77777777" w:rsidR="00306C61" w:rsidRPr="00306C61" w:rsidRDefault="00306C61" w:rsidP="00306C61">
                  <w:pPr>
                    <w:widowControl w:val="0"/>
                    <w:autoSpaceDE w:val="0"/>
                    <w:autoSpaceDN w:val="0"/>
                    <w:adjustRightInd w:val="0"/>
                    <w:jc w:val="both"/>
                  </w:pPr>
                  <w:r w:rsidRPr="00306C61">
                    <w:t>Az önkormányzat és az intézmények havi adatszolgáltatásának, a havi pénzforgalmi jelentésnek, a negyedéves, éves mérleg-jelentésének összesítése, az éves beszámolók ellenőrzése /K11 program segítségével/, összesítése és továbbítása a MÁK felé. Az így ellenőrzött anyagból információt szolgáltat a vezetés felé és a testületi előterjesztések elkészítéséhez</w:t>
                  </w:r>
                </w:p>
                <w:p w14:paraId="0E4C95C8" w14:textId="77777777" w:rsidR="00306C61" w:rsidRPr="00306C61" w:rsidRDefault="00306C61" w:rsidP="00306C61">
                  <w:pPr>
                    <w:widowControl w:val="0"/>
                    <w:autoSpaceDE w:val="0"/>
                    <w:autoSpaceDN w:val="0"/>
                    <w:adjustRightInd w:val="0"/>
                    <w:jc w:val="both"/>
                  </w:pPr>
                  <w:r w:rsidRPr="00306C61">
                    <w:t>A képviselő-testület elé kerülő költségvetést, féléves, valamint az éves beszámolót elkészíti, részt vesz e témában a bizottsági és képviselő-testületi üléseken.</w:t>
                  </w:r>
                </w:p>
                <w:p w14:paraId="2B1ADD8B" w14:textId="77777777" w:rsidR="00306C61" w:rsidRPr="00306C61" w:rsidRDefault="00306C61" w:rsidP="00306C61">
                  <w:pPr>
                    <w:widowControl w:val="0"/>
                    <w:autoSpaceDE w:val="0"/>
                    <w:autoSpaceDN w:val="0"/>
                    <w:adjustRightInd w:val="0"/>
                    <w:jc w:val="both"/>
                  </w:pPr>
                  <w:r w:rsidRPr="00306C61">
                    <w:t>Részt vesz az éves költségvetési előterjesztések, költségvetési rendelet-módosítások összeállításában különös tekintettel az alábbi témakörökre:</w:t>
                  </w:r>
                </w:p>
                <w:p w14:paraId="40B1E6B4" w14:textId="77777777" w:rsidR="00306C61" w:rsidRPr="00306C61" w:rsidRDefault="00306C61" w:rsidP="00306C61">
                  <w:pPr>
                    <w:widowControl w:val="0"/>
                    <w:autoSpaceDE w:val="0"/>
                    <w:autoSpaceDN w:val="0"/>
                    <w:adjustRightInd w:val="0"/>
                    <w:jc w:val="both"/>
                  </w:pPr>
                  <w:r w:rsidRPr="00306C61">
                    <w:t>- Az önkormányzat működési, támogatási bevételei és kiadásai,</w:t>
                  </w:r>
                </w:p>
                <w:p w14:paraId="03EC4CA1" w14:textId="77777777" w:rsidR="00306C61" w:rsidRPr="00306C61" w:rsidRDefault="00306C61" w:rsidP="00306C61">
                  <w:pPr>
                    <w:widowControl w:val="0"/>
                    <w:autoSpaceDE w:val="0"/>
                    <w:autoSpaceDN w:val="0"/>
                    <w:adjustRightInd w:val="0"/>
                    <w:jc w:val="both"/>
                  </w:pPr>
                  <w:r w:rsidRPr="00306C61">
                    <w:t>- előző évi maradvány,</w:t>
                  </w:r>
                </w:p>
                <w:p w14:paraId="1B4469AC" w14:textId="77777777" w:rsidR="00306C61" w:rsidRPr="00306C61" w:rsidRDefault="00306C61" w:rsidP="00306C61">
                  <w:pPr>
                    <w:widowControl w:val="0"/>
                    <w:autoSpaceDE w:val="0"/>
                    <w:autoSpaceDN w:val="0"/>
                    <w:adjustRightInd w:val="0"/>
                    <w:jc w:val="both"/>
                  </w:pPr>
                  <w:r w:rsidRPr="00306C61">
                    <w:t>- pénzeszköz átadások, célfeladatok tekintetében.</w:t>
                  </w:r>
                </w:p>
                <w:p w14:paraId="2A96B344" w14:textId="77777777" w:rsidR="00306C61" w:rsidRPr="00306C61" w:rsidRDefault="00306C61" w:rsidP="00306C61">
                  <w:pPr>
                    <w:widowControl w:val="0"/>
                    <w:autoSpaceDE w:val="0"/>
                    <w:autoSpaceDN w:val="0"/>
                    <w:adjustRightInd w:val="0"/>
                    <w:jc w:val="both"/>
                  </w:pPr>
                  <w:r w:rsidRPr="00306C61">
                    <w:t>A rendelet-módosításokhoz kapcsolódó tételeket kontírozza, könyveli az ASP/Gazdálkodás integrált rendszerben.</w:t>
                  </w:r>
                </w:p>
                <w:p w14:paraId="726811FD" w14:textId="77777777" w:rsidR="00306C61" w:rsidRPr="00306C61" w:rsidRDefault="00306C61" w:rsidP="00306C61">
                  <w:pPr>
                    <w:widowControl w:val="0"/>
                    <w:autoSpaceDE w:val="0"/>
                    <w:autoSpaceDN w:val="0"/>
                    <w:adjustRightInd w:val="0"/>
                    <w:jc w:val="both"/>
                  </w:pPr>
                  <w:r w:rsidRPr="00306C61">
                    <w:t>A hivatalvezetés igénye szerint a képviselő-testületi és bizottsági ülésekre a szükséges (más költségvetést érintő témákban) előterjesztéseket előkészíti.</w:t>
                  </w:r>
                </w:p>
                <w:p w14:paraId="1D871265" w14:textId="77777777" w:rsidR="00306C61" w:rsidRPr="00306C61" w:rsidRDefault="00306C61" w:rsidP="00306C61">
                  <w:pPr>
                    <w:widowControl w:val="0"/>
                    <w:autoSpaceDE w:val="0"/>
                    <w:autoSpaceDN w:val="0"/>
                    <w:adjustRightInd w:val="0"/>
                    <w:jc w:val="both"/>
                  </w:pPr>
                  <w:r w:rsidRPr="00306C61">
                    <w:t xml:space="preserve">Igény szerint pénzforgalmi információt, tájékoztatást készít a vezetés részére az </w:t>
                  </w:r>
                  <w:r w:rsidRPr="00306C61">
                    <w:lastRenderedPageBreak/>
                    <w:t>ASP/Gazdálkodás integrált rendszer használatával.</w:t>
                  </w:r>
                </w:p>
                <w:p w14:paraId="61D96D5A" w14:textId="77777777" w:rsidR="00306C61" w:rsidRPr="00306C61" w:rsidRDefault="00306C61" w:rsidP="00306C61">
                  <w:pPr>
                    <w:widowControl w:val="0"/>
                    <w:autoSpaceDE w:val="0"/>
                    <w:autoSpaceDN w:val="0"/>
                    <w:adjustRightInd w:val="0"/>
                    <w:jc w:val="both"/>
                  </w:pPr>
                  <w:r w:rsidRPr="00306C61">
                    <w:t>Részt vesz az év végi maradvány elszámolásában, következő évben a felhasználást kontírozza.</w:t>
                  </w:r>
                </w:p>
                <w:p w14:paraId="6D450C87" w14:textId="77777777" w:rsidR="00306C61" w:rsidRPr="00306C61" w:rsidRDefault="00306C61" w:rsidP="00306C61">
                  <w:pPr>
                    <w:widowControl w:val="0"/>
                    <w:autoSpaceDE w:val="0"/>
                    <w:autoSpaceDN w:val="0"/>
                    <w:adjustRightInd w:val="0"/>
                    <w:jc w:val="both"/>
                  </w:pPr>
                  <w:r w:rsidRPr="00306C61">
                    <w:t xml:space="preserve">Feladatkörébe tartozik az operatív gazdálkodás során az utalványozási jogkör gyakorlása, továbbá az osztályvezető távolléte esetén a pénzügyi ellenjegyzés. </w:t>
                  </w:r>
                </w:p>
                <w:p w14:paraId="0CFE9A65" w14:textId="77777777" w:rsidR="00306C61" w:rsidRPr="00306C61" w:rsidRDefault="00306C61" w:rsidP="00306C61">
                  <w:pPr>
                    <w:widowControl w:val="0"/>
                    <w:autoSpaceDE w:val="0"/>
                    <w:autoSpaceDN w:val="0"/>
                    <w:adjustRightInd w:val="0"/>
                    <w:jc w:val="both"/>
                  </w:pPr>
                  <w:r w:rsidRPr="00306C61">
                    <w:t xml:space="preserve">A rövid és hosszú lejáratú hitelfelvételekhez szükséges döntéseket előkészíti, a hitelkérelmet összeállítja, a hitelszerződés aláírásához szükséges teendőket elvégzi. </w:t>
                  </w:r>
                </w:p>
                <w:p w14:paraId="1E75D834" w14:textId="77777777" w:rsidR="00306C61" w:rsidRPr="00306C61" w:rsidRDefault="00306C61" w:rsidP="00306C61">
                  <w:pPr>
                    <w:widowControl w:val="0"/>
                    <w:autoSpaceDE w:val="0"/>
                    <w:autoSpaceDN w:val="0"/>
                    <w:adjustRightInd w:val="0"/>
                    <w:jc w:val="both"/>
                  </w:pPr>
                  <w:r w:rsidRPr="00306C61">
                    <w:t xml:space="preserve">Napi rendszerességgel figyeli a belső hálózaton keresztül és kívülről, az e-mail címére érkező üzeneteket, értesítéseket, megkereséseket. A feladata körében tartozó adatszolgáltatásokat elkészíti és továbbítja az osztályvezető jóváhagyását követően. </w:t>
                  </w:r>
                </w:p>
                <w:p w14:paraId="29F40F9E" w14:textId="77777777" w:rsidR="00306C61" w:rsidRPr="00306C61" w:rsidRDefault="00306C61" w:rsidP="00306C61">
                  <w:pPr>
                    <w:widowControl w:val="0"/>
                    <w:autoSpaceDE w:val="0"/>
                    <w:autoSpaceDN w:val="0"/>
                    <w:adjustRightInd w:val="0"/>
                    <w:jc w:val="both"/>
                  </w:pPr>
                  <w:r w:rsidRPr="00306C61">
                    <w:t>Elvégzi a leltározási szabályzat szerint elkészített leltározási utasításban rögzített leltározási feladatokat.</w:t>
                  </w:r>
                </w:p>
                <w:p w14:paraId="1307FA3E" w14:textId="77777777" w:rsidR="00306C61" w:rsidRPr="00306C61" w:rsidRDefault="00306C61" w:rsidP="00306C61">
                  <w:pPr>
                    <w:widowControl w:val="0"/>
                    <w:autoSpaceDE w:val="0"/>
                    <w:autoSpaceDN w:val="0"/>
                    <w:adjustRightInd w:val="0"/>
                  </w:pPr>
                  <w:r w:rsidRPr="00306C61">
                    <w:t>A munkavégzése során köteles alkalmazni a munkavégzésbe épített ellenőrzést, a feltárt hiányosságokról szakmai vezetőjét tájékoztatja.</w:t>
                  </w:r>
                </w:p>
                <w:p w14:paraId="3417C7D5" w14:textId="77777777" w:rsidR="00306C61" w:rsidRPr="00306C61" w:rsidRDefault="00306C61" w:rsidP="00306C61">
                  <w:pPr>
                    <w:widowControl w:val="0"/>
                    <w:autoSpaceDE w:val="0"/>
                    <w:autoSpaceDN w:val="0"/>
                    <w:adjustRightInd w:val="0"/>
                    <w:jc w:val="both"/>
                  </w:pPr>
                  <w:r w:rsidRPr="00306C61">
                    <w:t>Munkája során maradéktalanul köteles betartani a 368/2011.(XII.31.) Korm. rendelet előírásait.</w:t>
                  </w:r>
                </w:p>
                <w:p w14:paraId="0F5A0FC6" w14:textId="77777777" w:rsidR="00306C61" w:rsidRPr="00306C61" w:rsidRDefault="00306C61" w:rsidP="00306C61">
                  <w:pPr>
                    <w:widowControl w:val="0"/>
                    <w:autoSpaceDE w:val="0"/>
                    <w:autoSpaceDN w:val="0"/>
                    <w:adjustRightInd w:val="0"/>
                    <w:jc w:val="both"/>
                  </w:pPr>
                </w:p>
              </w:tc>
            </w:tr>
          </w:tbl>
          <w:p w14:paraId="7DA6257F" w14:textId="77777777" w:rsidR="00306C61" w:rsidRPr="00306C61" w:rsidRDefault="00306C61" w:rsidP="00306C61">
            <w:pPr>
              <w:widowControl w:val="0"/>
              <w:autoSpaceDE w:val="0"/>
              <w:autoSpaceDN w:val="0"/>
              <w:adjustRightInd w:val="0"/>
              <w:jc w:val="both"/>
              <w:rPr>
                <w:rFonts w:ascii="Arial" w:hAnsi="Arial"/>
              </w:rPr>
            </w:pPr>
          </w:p>
        </w:tc>
      </w:tr>
    </w:tbl>
    <w:p w14:paraId="209D085B" w14:textId="77777777" w:rsidR="00306C61" w:rsidRPr="00306C61" w:rsidRDefault="00306C61" w:rsidP="00306C61">
      <w:pPr>
        <w:widowControl w:val="0"/>
        <w:shd w:val="clear" w:color="auto" w:fill="FFFFFF"/>
        <w:autoSpaceDE w:val="0"/>
        <w:autoSpaceDN w:val="0"/>
        <w:adjustRightInd w:val="0"/>
        <w:rPr>
          <w:b/>
          <w:u w:val="single"/>
        </w:rPr>
      </w:pPr>
    </w:p>
    <w:p w14:paraId="43564727" w14:textId="77777777" w:rsidR="00306C61" w:rsidRPr="00306C61" w:rsidRDefault="00306C61" w:rsidP="00306C61">
      <w:pPr>
        <w:widowControl w:val="0"/>
        <w:shd w:val="clear" w:color="auto" w:fill="FFFFFF"/>
        <w:autoSpaceDE w:val="0"/>
        <w:autoSpaceDN w:val="0"/>
        <w:adjustRightInd w:val="0"/>
        <w:jc w:val="center"/>
        <w:rPr>
          <w:b/>
        </w:rPr>
      </w:pPr>
      <w:r w:rsidRPr="00306C61">
        <w:rPr>
          <w:b/>
        </w:rPr>
        <w:t>Számviteli ügyintéző I.</w:t>
      </w:r>
    </w:p>
    <w:p w14:paraId="5FF47091" w14:textId="77777777" w:rsidR="00306C61" w:rsidRPr="00306C61" w:rsidRDefault="00306C61" w:rsidP="00306C61">
      <w:pPr>
        <w:widowControl w:val="0"/>
        <w:shd w:val="clear" w:color="auto" w:fill="FFFFFF"/>
        <w:autoSpaceDE w:val="0"/>
        <w:autoSpaceDN w:val="0"/>
        <w:adjustRightInd w:val="0"/>
        <w:jc w:val="center"/>
        <w:rPr>
          <w:b/>
        </w:rPr>
      </w:pPr>
    </w:p>
    <w:tbl>
      <w:tblPr>
        <w:tblW w:w="9214" w:type="dxa"/>
        <w:tblLayout w:type="fixed"/>
        <w:tblCellMar>
          <w:left w:w="0" w:type="dxa"/>
          <w:right w:w="0" w:type="dxa"/>
        </w:tblCellMar>
        <w:tblLook w:val="0000" w:firstRow="0" w:lastRow="0" w:firstColumn="0" w:lastColumn="0" w:noHBand="0" w:noVBand="0"/>
      </w:tblPr>
      <w:tblGrid>
        <w:gridCol w:w="9214"/>
      </w:tblGrid>
      <w:tr w:rsidR="00306C61" w:rsidRPr="00306C61" w14:paraId="69909C0F" w14:textId="77777777" w:rsidTr="003A3A3D">
        <w:tc>
          <w:tcPr>
            <w:tcW w:w="9214" w:type="dxa"/>
          </w:tcPr>
          <w:p w14:paraId="3F8F5CDE" w14:textId="77777777" w:rsidR="00306C61" w:rsidRPr="00306C61" w:rsidRDefault="00306C61" w:rsidP="00306C61">
            <w:pPr>
              <w:ind w:left="720"/>
              <w:contextualSpacing/>
              <w:jc w:val="both"/>
            </w:pPr>
          </w:p>
          <w:p w14:paraId="79EA8397" w14:textId="77777777" w:rsidR="00306C61" w:rsidRPr="00306C61" w:rsidRDefault="00306C61" w:rsidP="00306C61">
            <w:pPr>
              <w:widowControl w:val="0"/>
              <w:autoSpaceDE w:val="0"/>
              <w:autoSpaceDN w:val="0"/>
              <w:adjustRightInd w:val="0"/>
              <w:ind w:left="57" w:right="57"/>
              <w:jc w:val="both"/>
              <w:rPr>
                <w:bCs/>
              </w:rPr>
            </w:pPr>
            <w:r w:rsidRPr="00306C61">
              <w:t xml:space="preserve">- Kiskunfélegyháza Város Önkormányzatnál (ingatlanvagyon gazdálkodás és az intézménygazdálkodás kivételével) és a Romai Nemzetiségi Önkormányzatnál </w:t>
            </w:r>
            <w:r w:rsidRPr="00306C61">
              <w:rPr>
                <w:bCs/>
              </w:rPr>
              <w:t>kialakítja a részletezőkódokat, a kormányzati funkciókat, a mindenkori költségvetési rendelettel és egyéb jogszabályokkal szinkronban.</w:t>
            </w:r>
          </w:p>
          <w:p w14:paraId="34C73AFB" w14:textId="77777777" w:rsidR="00306C61" w:rsidRPr="00306C61" w:rsidRDefault="00306C61" w:rsidP="00306C61">
            <w:pPr>
              <w:ind w:left="57" w:right="57"/>
              <w:jc w:val="both"/>
            </w:pPr>
            <w:r w:rsidRPr="00306C61">
              <w:rPr>
                <w:b/>
              </w:rPr>
              <w:t xml:space="preserve">- </w:t>
            </w:r>
            <w:r w:rsidRPr="00306C61">
              <w:t>Kiskunfélegyháza Város Önkormányzatnál (ingatlanvagyon gazdálkodás az intézménygazdálkodás és az önkormányzat alszámláihoz kapcsolódó feladatok kivételével) a banki bizonylatok főkönyvi könyvelése előtt, azok összeszereltségének ellenőrzését el kell végeznie.</w:t>
            </w:r>
          </w:p>
          <w:p w14:paraId="5A2E843A" w14:textId="77777777" w:rsidR="00306C61" w:rsidRPr="00306C61" w:rsidRDefault="00306C61" w:rsidP="00306C61">
            <w:pPr>
              <w:widowControl w:val="0"/>
              <w:autoSpaceDE w:val="0"/>
              <w:autoSpaceDN w:val="0"/>
              <w:adjustRightInd w:val="0"/>
              <w:rPr>
                <w:b/>
              </w:rPr>
            </w:pPr>
            <w:r w:rsidRPr="00306C61">
              <w:t xml:space="preserve"> Ennek végrehajtása során különös figyelmet kell fordítania a következőkre:</w:t>
            </w:r>
          </w:p>
          <w:p w14:paraId="45938521" w14:textId="77777777" w:rsidR="00306C61" w:rsidRPr="00306C61" w:rsidRDefault="00306C61" w:rsidP="00306C61">
            <w:pPr>
              <w:widowControl w:val="0"/>
              <w:autoSpaceDE w:val="0"/>
              <w:autoSpaceDN w:val="0"/>
              <w:adjustRightInd w:val="0"/>
              <w:rPr>
                <w:b/>
              </w:rPr>
            </w:pPr>
            <w:r w:rsidRPr="00306C61">
              <w:t>- a bizonylatokon szereplő bankszámlaszám, az átutalt összeg megegyező legyen a kivonaton szereplővel (eltérés esetén a kifogást írásban jelezze az illetékes ügyintéző felé a helyesbítés érdekében)</w:t>
            </w:r>
          </w:p>
          <w:p w14:paraId="47671795" w14:textId="77777777" w:rsidR="00306C61" w:rsidRPr="00306C61" w:rsidRDefault="00306C61" w:rsidP="00306C61">
            <w:pPr>
              <w:widowControl w:val="0"/>
              <w:autoSpaceDE w:val="0"/>
              <w:autoSpaceDN w:val="0"/>
              <w:adjustRightInd w:val="0"/>
              <w:rPr>
                <w:b/>
              </w:rPr>
            </w:pPr>
            <w:r w:rsidRPr="00306C61">
              <w:t>- az összeszerelést megelőzően minden esetben meg kell győződnie, hogy a pénzforgalomhoz kapcsolódó bizonylatok rendelkezésre álljanak, ellenkező esetben intézkedik azok pótlásáról.</w:t>
            </w:r>
          </w:p>
          <w:p w14:paraId="59008BBD" w14:textId="77777777" w:rsidR="00306C61" w:rsidRPr="00306C61" w:rsidRDefault="00306C61" w:rsidP="00306C61">
            <w:pPr>
              <w:widowControl w:val="0"/>
              <w:autoSpaceDE w:val="0"/>
              <w:autoSpaceDN w:val="0"/>
              <w:adjustRightInd w:val="0"/>
              <w:jc w:val="both"/>
            </w:pPr>
            <w:r w:rsidRPr="00306C61">
              <w:t>- A rendezetlen tételek észlelése során azokról másolatot készít és az analitikus nyilvántartásba történő felvezetés, valamint intézkedés céljából haladéktalanul átadja a házipénztáros. illetve a pénzügyi ügyintéző III. munkakör birtokosa részére.</w:t>
            </w:r>
          </w:p>
          <w:p w14:paraId="04FDBEFC" w14:textId="77777777" w:rsidR="00306C61" w:rsidRPr="00306C61" w:rsidRDefault="00306C61" w:rsidP="00306C61">
            <w:pPr>
              <w:widowControl w:val="0"/>
              <w:autoSpaceDE w:val="0"/>
              <w:autoSpaceDN w:val="0"/>
              <w:adjustRightInd w:val="0"/>
              <w:ind w:left="57" w:right="57"/>
              <w:jc w:val="both"/>
            </w:pPr>
            <w:r w:rsidRPr="00306C61">
              <w:t xml:space="preserve">- Kiskunfélegyháza Város Önkormányzatnál (ingatlanvagyon gazdálkodás az intézménygazdálkodás és az önkormányzat alszámláihoz kapcsolódó feladatok kivételével) az ASP/Gazdálkodás integrált rendszerben a törzsölések elvégzése, a bevételek és kiadások főkönyvben kormányzati funkciónként, részletező kódonkénti kontírozása, könyvelése. </w:t>
            </w:r>
          </w:p>
          <w:p w14:paraId="15947D8D" w14:textId="77777777" w:rsidR="00306C61" w:rsidRPr="00306C61" w:rsidRDefault="00306C61" w:rsidP="00306C61">
            <w:pPr>
              <w:ind w:right="57"/>
              <w:jc w:val="both"/>
            </w:pPr>
            <w:r w:rsidRPr="00306C61">
              <w:rPr>
                <w:b/>
              </w:rPr>
              <w:t xml:space="preserve">- </w:t>
            </w:r>
            <w:r w:rsidRPr="00306C61">
              <w:t>A Bérügyi ügyintéző bérfeladása alapján a havi bérek könyvelése valamint a kapcsolódó állami támogatás könyvelése (ASP/Gazdálkodás)</w:t>
            </w:r>
          </w:p>
          <w:p w14:paraId="7CA13FF1" w14:textId="77777777" w:rsidR="00306C61" w:rsidRPr="00306C61" w:rsidRDefault="00306C61" w:rsidP="00306C61">
            <w:pPr>
              <w:widowControl w:val="0"/>
              <w:autoSpaceDE w:val="0"/>
              <w:autoSpaceDN w:val="0"/>
              <w:adjustRightInd w:val="0"/>
              <w:rPr>
                <w:b/>
              </w:rPr>
            </w:pPr>
            <w:r w:rsidRPr="00306C61">
              <w:t>- A főkönyvi könyveléshez az éves nyitást és zárást elvégzi, a teljes körű állományt évvégével papíralapon biztosítja.</w:t>
            </w:r>
          </w:p>
          <w:p w14:paraId="511F09D2" w14:textId="77777777" w:rsidR="00306C61" w:rsidRPr="00306C61" w:rsidRDefault="00306C61" w:rsidP="00306C61">
            <w:pPr>
              <w:widowControl w:val="0"/>
              <w:autoSpaceDE w:val="0"/>
              <w:autoSpaceDN w:val="0"/>
              <w:adjustRightInd w:val="0"/>
              <w:rPr>
                <w:b/>
              </w:rPr>
            </w:pPr>
            <w:r w:rsidRPr="00306C61">
              <w:t>- A lakásvásárlási kölcsönt, visszatérítendő önkormányzati támogatásokat nyilvántartja. Végzi a támogatások beszedésének könyvelését, analitikus nyilvántartását, egyenlegközlőket készít, postázza azokat.</w:t>
            </w:r>
          </w:p>
          <w:p w14:paraId="2EC88E23" w14:textId="77777777" w:rsidR="00306C61" w:rsidRPr="00306C61" w:rsidRDefault="00306C61" w:rsidP="00306C61">
            <w:pPr>
              <w:widowControl w:val="0"/>
              <w:autoSpaceDE w:val="0"/>
              <w:autoSpaceDN w:val="0"/>
              <w:adjustRightInd w:val="0"/>
              <w:jc w:val="both"/>
            </w:pPr>
            <w:r w:rsidRPr="00306C61">
              <w:t xml:space="preserve">- Lakásértékesítésekről résztörlesztés esetén az analitikus nyilvántartás vezetése. Október 30-i </w:t>
            </w:r>
            <w:r w:rsidRPr="00306C61">
              <w:lastRenderedPageBreak/>
              <w:t xml:space="preserve">állapotnak megfelelő egyenlegközlő kiállítása és annak kiközlése. </w:t>
            </w:r>
          </w:p>
          <w:p w14:paraId="5F01AE2D" w14:textId="77777777" w:rsidR="00306C61" w:rsidRPr="00306C61" w:rsidRDefault="00306C61" w:rsidP="00306C61">
            <w:pPr>
              <w:widowControl w:val="0"/>
              <w:autoSpaceDE w:val="0"/>
              <w:autoSpaceDN w:val="0"/>
              <w:adjustRightInd w:val="0"/>
              <w:jc w:val="both"/>
            </w:pPr>
            <w:r w:rsidRPr="00306C61">
              <w:t xml:space="preserve">- A munkavégzése során köteles alkalmazni a munkavégzésbe épített ellenőrzést, a feltárt hiányosságokról szakmai vezetőjét tájékoztatja. </w:t>
            </w:r>
          </w:p>
          <w:p w14:paraId="5E83EFE7" w14:textId="77777777" w:rsidR="00306C61" w:rsidRPr="00306C61" w:rsidRDefault="00306C61" w:rsidP="00306C61">
            <w:pPr>
              <w:widowControl w:val="0"/>
              <w:autoSpaceDE w:val="0"/>
              <w:autoSpaceDN w:val="0"/>
              <w:adjustRightInd w:val="0"/>
              <w:jc w:val="both"/>
            </w:pPr>
            <w:r w:rsidRPr="00306C61">
              <w:t xml:space="preserve">Az általa vezetett analitikus nyilvántartást a főkönyvvel köteles negyedévente egyezteti és dokumentálja. Az ellenőrzéshez havi rendszerességgel kinyomtatott listát ad </w:t>
            </w:r>
          </w:p>
          <w:p w14:paraId="06975EEB"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 xml:space="preserve">Szociális csoport illetékes dolgozóinak a segélyekről, </w:t>
            </w:r>
          </w:p>
          <w:p w14:paraId="7821035B"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 xml:space="preserve">rendezetlen tételekről házipénztáros és pénzügyi ügyintéző III. munkakör birtokosának  </w:t>
            </w:r>
          </w:p>
          <w:p w14:paraId="258ABDC9"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pénzeszköz átadásokról pénzügyi ügyintéző III. munkakör birtokosának</w:t>
            </w:r>
          </w:p>
          <w:p w14:paraId="569F8815"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részletező kódos listát készít az igényeknek megfelelően.</w:t>
            </w:r>
          </w:p>
          <w:p w14:paraId="41347315" w14:textId="77777777" w:rsidR="00306C61" w:rsidRPr="00306C61" w:rsidRDefault="00306C61" w:rsidP="00306C61">
            <w:pPr>
              <w:widowControl w:val="0"/>
              <w:autoSpaceDE w:val="0"/>
              <w:autoSpaceDN w:val="0"/>
              <w:adjustRightInd w:val="0"/>
              <w:jc w:val="both"/>
            </w:pPr>
            <w:r w:rsidRPr="00306C61">
              <w:t xml:space="preserve">- A szükséges helyesbítéseket elvégzi, javaslatot tesz részelőirányzat-átcsoportosításokra. </w:t>
            </w:r>
          </w:p>
          <w:p w14:paraId="142FC439" w14:textId="77777777" w:rsidR="00306C61" w:rsidRPr="00306C61" w:rsidRDefault="00306C61" w:rsidP="00306C61">
            <w:pPr>
              <w:widowControl w:val="0"/>
              <w:autoSpaceDE w:val="0"/>
              <w:autoSpaceDN w:val="0"/>
              <w:adjustRightInd w:val="0"/>
              <w:jc w:val="both"/>
            </w:pPr>
            <w:r w:rsidRPr="00306C61">
              <w:t>- A Pénzgazdálkodási jogkörökről szóló szabályzat szerint érvényesítési jogkörrel rendelkezik, melyre tekintettel az abban foglaltakat köteles betartani és betartatni.</w:t>
            </w:r>
          </w:p>
          <w:p w14:paraId="07877F26" w14:textId="77777777" w:rsidR="00306C61" w:rsidRPr="00306C61" w:rsidRDefault="00306C61" w:rsidP="00306C61">
            <w:pPr>
              <w:widowControl w:val="0"/>
              <w:autoSpaceDE w:val="0"/>
              <w:autoSpaceDN w:val="0"/>
              <w:adjustRightInd w:val="0"/>
              <w:jc w:val="both"/>
            </w:pPr>
            <w:r w:rsidRPr="00306C61">
              <w:t>A Zárási feladatok keretében elvégzi a visszatérítendő önkormányzati lakástámogatás</w:t>
            </w:r>
          </w:p>
          <w:p w14:paraId="7425905F" w14:textId="77777777" w:rsidR="00306C61" w:rsidRPr="00306C61" w:rsidRDefault="00306C61" w:rsidP="00306C61">
            <w:pPr>
              <w:widowControl w:val="0"/>
              <w:autoSpaceDE w:val="0"/>
              <w:autoSpaceDN w:val="0"/>
              <w:adjustRightInd w:val="0"/>
              <w:jc w:val="both"/>
            </w:pPr>
            <w:r w:rsidRPr="00306C61">
              <w:t>tételes, egyeztetéssel történő leltározását és ennek dokumentálását.</w:t>
            </w:r>
          </w:p>
          <w:p w14:paraId="602075DC" w14:textId="77777777" w:rsidR="00306C61" w:rsidRPr="00306C61" w:rsidRDefault="00306C61" w:rsidP="00306C61">
            <w:pPr>
              <w:widowControl w:val="0"/>
              <w:autoSpaceDE w:val="0"/>
              <w:autoSpaceDN w:val="0"/>
              <w:adjustRightInd w:val="0"/>
              <w:jc w:val="both"/>
            </w:pPr>
            <w:r w:rsidRPr="00306C61">
              <w:t>Mérleg mellékletek összeállítását elvégzi.</w:t>
            </w:r>
          </w:p>
          <w:p w14:paraId="585661BF" w14:textId="77777777" w:rsidR="00306C61" w:rsidRPr="00306C61" w:rsidRDefault="00306C61" w:rsidP="00306C61">
            <w:pPr>
              <w:widowControl w:val="0"/>
              <w:autoSpaceDE w:val="0"/>
              <w:autoSpaceDN w:val="0"/>
              <w:adjustRightInd w:val="0"/>
              <w:jc w:val="both"/>
            </w:pPr>
            <w:r w:rsidRPr="00306C61">
              <w:t>Analitikus nyilvántartása alapján kimutatást készít a lakásértékesítés, a lakástámogatás tekintetében az értékvesztés összegéről és a főkönyvben rögzíti is.</w:t>
            </w:r>
          </w:p>
          <w:p w14:paraId="04F0BAA7" w14:textId="77777777" w:rsidR="00306C61" w:rsidRPr="00306C61" w:rsidRDefault="00306C61" w:rsidP="00306C61">
            <w:pPr>
              <w:widowControl w:val="0"/>
              <w:autoSpaceDE w:val="0"/>
              <w:autoSpaceDN w:val="0"/>
              <w:adjustRightInd w:val="0"/>
              <w:jc w:val="both"/>
            </w:pPr>
            <w:r w:rsidRPr="00306C61">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2235391D" w14:textId="77777777" w:rsidR="00306C61" w:rsidRPr="00306C61" w:rsidRDefault="00306C61" w:rsidP="00306C61">
            <w:pPr>
              <w:widowControl w:val="0"/>
              <w:autoSpaceDE w:val="0"/>
              <w:autoSpaceDN w:val="0"/>
              <w:adjustRightInd w:val="0"/>
              <w:jc w:val="both"/>
            </w:pPr>
            <w:r w:rsidRPr="00306C61">
              <w:t>- Elvégzi a leltározási szabályzat szerint elkészített leltározási utasításban rögzített leltározási feladatokat</w:t>
            </w:r>
          </w:p>
          <w:p w14:paraId="6EDCD9F6" w14:textId="77777777" w:rsidR="00306C61" w:rsidRPr="00306C61" w:rsidRDefault="00306C61" w:rsidP="00306C61">
            <w:pPr>
              <w:widowControl w:val="0"/>
              <w:autoSpaceDE w:val="0"/>
              <w:autoSpaceDN w:val="0"/>
              <w:adjustRightInd w:val="0"/>
              <w:rPr>
                <w:b/>
              </w:rPr>
            </w:pPr>
            <w:r w:rsidRPr="00306C61">
              <w:t>- Munkája során maradéktalanul köteles betartani a 368/2011.(XII.31.) Korm. rendelet előírásait.</w:t>
            </w:r>
          </w:p>
          <w:p w14:paraId="29A296B3" w14:textId="77777777" w:rsidR="00306C61" w:rsidRPr="00306C61" w:rsidRDefault="00306C61" w:rsidP="00306C61">
            <w:pPr>
              <w:widowControl w:val="0"/>
              <w:autoSpaceDE w:val="0"/>
              <w:autoSpaceDN w:val="0"/>
              <w:adjustRightInd w:val="0"/>
              <w:ind w:left="57" w:right="57"/>
              <w:jc w:val="both"/>
            </w:pPr>
          </w:p>
          <w:p w14:paraId="5D7C0CE5" w14:textId="77777777" w:rsidR="00306C61" w:rsidRPr="00306C61" w:rsidRDefault="00306C61" w:rsidP="00306C61">
            <w:pPr>
              <w:ind w:right="57"/>
              <w:contextualSpacing/>
              <w:jc w:val="both"/>
            </w:pPr>
            <w:r w:rsidRPr="00306C61">
              <w:t>- NAV felé bevallások elkészítése:</w:t>
            </w:r>
          </w:p>
          <w:p w14:paraId="7B078C0C"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Kiskunfélegyháza Város Önkormányzata</w:t>
            </w:r>
          </w:p>
          <w:p w14:paraId="6B94A6E9"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Kiskunfélegyházi Polgármesteri Hivatal</w:t>
            </w:r>
          </w:p>
          <w:p w14:paraId="40D430E8"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Roma Nemzetiségi Önkormányzat</w:t>
            </w:r>
          </w:p>
          <w:p w14:paraId="2764FC4A"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Szivárvány Személyes Gondoskodást Nyújtó Intézmény</w:t>
            </w:r>
          </w:p>
          <w:p w14:paraId="682F6BB6"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 xml:space="preserve">Petőfi Sándor Városi Könyvtár  </w:t>
            </w:r>
          </w:p>
          <w:p w14:paraId="7E44143B"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Móra Ferenc Művelődési Központ</w:t>
            </w:r>
          </w:p>
          <w:p w14:paraId="14C929F3"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Kapocs Szociális és Gyermekvédelmi Intézmény</w:t>
            </w:r>
          </w:p>
          <w:p w14:paraId="045B1557"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Kiskunfélegyháza Város Önkormányzatának Kiskun Múzeuma</w:t>
            </w:r>
          </w:p>
          <w:p w14:paraId="354E57B7"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Kiskunfélegyházi Védőnői Szolgálat</w:t>
            </w:r>
          </w:p>
          <w:p w14:paraId="1987C84C"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Kiskunfélegyházi Napköziotthonos Óvoda</w:t>
            </w:r>
          </w:p>
          <w:p w14:paraId="091BC3A9" w14:textId="77777777" w:rsidR="00306C61" w:rsidRPr="00306C61" w:rsidRDefault="00306C61" w:rsidP="007D6C00">
            <w:pPr>
              <w:widowControl w:val="0"/>
              <w:numPr>
                <w:ilvl w:val="0"/>
                <w:numId w:val="54"/>
              </w:numPr>
              <w:autoSpaceDE w:val="0"/>
              <w:autoSpaceDN w:val="0"/>
              <w:adjustRightInd w:val="0"/>
              <w:spacing w:after="200" w:line="276" w:lineRule="auto"/>
              <w:ind w:right="57"/>
              <w:jc w:val="both"/>
            </w:pPr>
            <w:r w:rsidRPr="00306C61">
              <w:t xml:space="preserve">ÁFA bevallás (havi, negyedéves, éves) – kivéve a Szivárvány Személyes Gondoskodást </w:t>
            </w:r>
            <w:r w:rsidRPr="00306C61">
              <w:lastRenderedPageBreak/>
              <w:t xml:space="preserve">Nyújtó Intézmény és a Kiskunfélegyházi Polgármesteri Hivatal </w:t>
            </w:r>
          </w:p>
          <w:p w14:paraId="092DD8C7" w14:textId="77777777" w:rsidR="00306C61" w:rsidRPr="00306C61" w:rsidRDefault="00306C61" w:rsidP="007D6C00">
            <w:pPr>
              <w:widowControl w:val="0"/>
              <w:numPr>
                <w:ilvl w:val="0"/>
                <w:numId w:val="54"/>
              </w:numPr>
              <w:autoSpaceDE w:val="0"/>
              <w:autoSpaceDN w:val="0"/>
              <w:adjustRightInd w:val="0"/>
              <w:spacing w:after="200" w:line="276" w:lineRule="auto"/>
              <w:ind w:right="57"/>
              <w:jc w:val="both"/>
            </w:pPr>
            <w:r w:rsidRPr="00306C61">
              <w:t>Rehabilitációs hozzájárulás (negyedévente)</w:t>
            </w:r>
          </w:p>
          <w:p w14:paraId="3EE20E7A" w14:textId="77777777" w:rsidR="00306C61" w:rsidRPr="00306C61" w:rsidRDefault="00306C61" w:rsidP="007D6C00">
            <w:pPr>
              <w:widowControl w:val="0"/>
              <w:numPr>
                <w:ilvl w:val="0"/>
                <w:numId w:val="54"/>
              </w:numPr>
              <w:autoSpaceDE w:val="0"/>
              <w:autoSpaceDN w:val="0"/>
              <w:adjustRightInd w:val="0"/>
              <w:spacing w:after="200" w:line="276" w:lineRule="auto"/>
              <w:ind w:right="57"/>
              <w:jc w:val="both"/>
            </w:pPr>
            <w:r w:rsidRPr="00306C61">
              <w:t>Cégautóadó (negyedévente)</w:t>
            </w:r>
          </w:p>
          <w:p w14:paraId="01524367" w14:textId="77777777" w:rsidR="00306C61" w:rsidRPr="00306C61" w:rsidRDefault="00306C61" w:rsidP="007D6C00">
            <w:pPr>
              <w:widowControl w:val="0"/>
              <w:numPr>
                <w:ilvl w:val="0"/>
                <w:numId w:val="54"/>
              </w:numPr>
              <w:autoSpaceDE w:val="0"/>
              <w:autoSpaceDN w:val="0"/>
              <w:adjustRightInd w:val="0"/>
              <w:spacing w:after="200" w:line="276" w:lineRule="auto"/>
              <w:ind w:right="57"/>
              <w:contextualSpacing/>
              <w:jc w:val="both"/>
            </w:pPr>
            <w:r w:rsidRPr="00306C61">
              <w:t>NAV támogatás igénylése negyedévente</w:t>
            </w:r>
          </w:p>
          <w:p w14:paraId="4BF07B2B"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Mezei Őrszolgálat csoport</w:t>
            </w:r>
          </w:p>
          <w:p w14:paraId="63B1F5AA" w14:textId="77777777" w:rsidR="00306C61" w:rsidRPr="00306C61" w:rsidRDefault="00306C61" w:rsidP="007D6C00">
            <w:pPr>
              <w:widowControl w:val="0"/>
              <w:numPr>
                <w:ilvl w:val="0"/>
                <w:numId w:val="54"/>
              </w:numPr>
              <w:autoSpaceDE w:val="0"/>
              <w:autoSpaceDN w:val="0"/>
              <w:adjustRightInd w:val="0"/>
              <w:spacing w:after="200" w:line="276" w:lineRule="auto"/>
              <w:ind w:right="57"/>
              <w:contextualSpacing/>
              <w:jc w:val="both"/>
            </w:pPr>
            <w:r w:rsidRPr="00306C61">
              <w:t>Nyilatkozat</w:t>
            </w:r>
          </w:p>
          <w:p w14:paraId="3D2A6648" w14:textId="77777777" w:rsidR="00306C61" w:rsidRPr="00306C61" w:rsidRDefault="00306C61" w:rsidP="007D6C00">
            <w:pPr>
              <w:widowControl w:val="0"/>
              <w:numPr>
                <w:ilvl w:val="1"/>
                <w:numId w:val="54"/>
              </w:numPr>
              <w:autoSpaceDE w:val="0"/>
              <w:autoSpaceDN w:val="0"/>
              <w:adjustRightInd w:val="0"/>
              <w:spacing w:after="200" w:line="276" w:lineRule="auto"/>
              <w:ind w:right="57"/>
              <w:jc w:val="both"/>
            </w:pPr>
            <w:r w:rsidRPr="00306C61">
              <w:t>Roma Nemzetiségi Önkormányzat</w:t>
            </w:r>
          </w:p>
          <w:p w14:paraId="1EA2A4BC" w14:textId="77777777" w:rsidR="00306C61" w:rsidRPr="00306C61" w:rsidRDefault="00306C61" w:rsidP="007D6C00">
            <w:pPr>
              <w:widowControl w:val="0"/>
              <w:numPr>
                <w:ilvl w:val="0"/>
                <w:numId w:val="54"/>
              </w:numPr>
              <w:autoSpaceDE w:val="0"/>
              <w:autoSpaceDN w:val="0"/>
              <w:adjustRightInd w:val="0"/>
              <w:spacing w:after="200" w:line="276" w:lineRule="auto"/>
              <w:ind w:left="644" w:right="57"/>
              <w:contextualSpacing/>
              <w:jc w:val="both"/>
            </w:pPr>
            <w:r w:rsidRPr="00306C61">
              <w:t>MÁK által küldött 08-as bevallás alapján járulékok utalásának indítása</w:t>
            </w:r>
          </w:p>
          <w:p w14:paraId="60968C33" w14:textId="77777777" w:rsidR="00306C61" w:rsidRPr="00306C61" w:rsidRDefault="00306C61" w:rsidP="007D6C00">
            <w:pPr>
              <w:widowControl w:val="0"/>
              <w:numPr>
                <w:ilvl w:val="1"/>
                <w:numId w:val="54"/>
              </w:numPr>
              <w:autoSpaceDE w:val="0"/>
              <w:autoSpaceDN w:val="0"/>
              <w:adjustRightInd w:val="0"/>
              <w:spacing w:after="200" w:line="276" w:lineRule="auto"/>
              <w:ind w:left="1137" w:right="57"/>
              <w:jc w:val="both"/>
            </w:pPr>
            <w:r w:rsidRPr="00306C61">
              <w:t>Roma Nemzetiségi Önkormányzat</w:t>
            </w:r>
          </w:p>
          <w:p w14:paraId="0A8D5A72" w14:textId="77777777" w:rsidR="00306C61" w:rsidRPr="00306C61" w:rsidRDefault="00306C61" w:rsidP="007D6C00">
            <w:pPr>
              <w:widowControl w:val="0"/>
              <w:numPr>
                <w:ilvl w:val="0"/>
                <w:numId w:val="54"/>
              </w:numPr>
              <w:autoSpaceDE w:val="0"/>
              <w:autoSpaceDN w:val="0"/>
              <w:adjustRightInd w:val="0"/>
              <w:spacing w:after="200" w:line="276" w:lineRule="auto"/>
              <w:ind w:left="644" w:right="57"/>
              <w:contextualSpacing/>
              <w:jc w:val="both"/>
            </w:pPr>
            <w:r w:rsidRPr="00306C61">
              <w:t>KATA adózókkal érintett évi 1 millió forintot meghaladó kifizetésekről NAV felé adatot szolgáltat</w:t>
            </w:r>
          </w:p>
          <w:p w14:paraId="6BD379B0" w14:textId="77777777" w:rsidR="00306C61" w:rsidRPr="00306C61" w:rsidRDefault="00306C61" w:rsidP="007D6C00">
            <w:pPr>
              <w:widowControl w:val="0"/>
              <w:numPr>
                <w:ilvl w:val="0"/>
                <w:numId w:val="54"/>
              </w:numPr>
              <w:autoSpaceDE w:val="0"/>
              <w:autoSpaceDN w:val="0"/>
              <w:adjustRightInd w:val="0"/>
              <w:spacing w:after="200" w:line="276" w:lineRule="auto"/>
              <w:ind w:right="57"/>
              <w:contextualSpacing/>
              <w:jc w:val="both"/>
            </w:pPr>
            <w:r w:rsidRPr="00306C61">
              <w:t xml:space="preserve">A bevallások elkészítéséhez folyamatosan figyelemmel kíséri a jogszabályok előírásait, azok változásait. </w:t>
            </w:r>
          </w:p>
          <w:p w14:paraId="2AF05092" w14:textId="77777777" w:rsidR="00306C61" w:rsidRPr="00306C61" w:rsidRDefault="00306C61" w:rsidP="007D6C00">
            <w:pPr>
              <w:widowControl w:val="0"/>
              <w:numPr>
                <w:ilvl w:val="0"/>
                <w:numId w:val="54"/>
              </w:numPr>
              <w:autoSpaceDE w:val="0"/>
              <w:autoSpaceDN w:val="0"/>
              <w:adjustRightInd w:val="0"/>
              <w:spacing w:after="200" w:line="276" w:lineRule="auto"/>
              <w:ind w:right="57"/>
              <w:contextualSpacing/>
              <w:jc w:val="both"/>
            </w:pPr>
            <w:r w:rsidRPr="00306C61">
              <w:t>Gondoskodik a változás bejelentésekről, igazolásokat igényel, NAV honlapról a köztartozásmentes adatbázisból lekérdez szükség szerint. NAV folyószámla kivonatok egyeztetését elvégzi.</w:t>
            </w:r>
          </w:p>
          <w:p w14:paraId="604FBFC9" w14:textId="77777777" w:rsidR="00306C61" w:rsidRPr="00306C61" w:rsidRDefault="00306C61" w:rsidP="00306C61">
            <w:pPr>
              <w:widowControl w:val="0"/>
              <w:autoSpaceDE w:val="0"/>
              <w:autoSpaceDN w:val="0"/>
              <w:adjustRightInd w:val="0"/>
              <w:jc w:val="both"/>
            </w:pPr>
          </w:p>
          <w:p w14:paraId="6E7D7E8C" w14:textId="77777777" w:rsidR="00306C61" w:rsidRPr="00306C61" w:rsidRDefault="00306C61" w:rsidP="00306C61">
            <w:pPr>
              <w:widowControl w:val="0"/>
              <w:autoSpaceDE w:val="0"/>
              <w:autoSpaceDN w:val="0"/>
              <w:adjustRightInd w:val="0"/>
              <w:jc w:val="both"/>
            </w:pPr>
            <w:r w:rsidRPr="00306C61">
              <w:t>Feladata még a TÁMOP-5.3.6-11/1-2012-0076 azonosító számú, „Komplex-telep program Kiskunfélegyháza város Alpári út 1. – Délibáb utca szegregátumában” elnevezésű projekt fenntartási időszak pénzügyi feladatainak ellátása.</w:t>
            </w:r>
          </w:p>
          <w:p w14:paraId="5F6CBCB7" w14:textId="77777777" w:rsidR="00306C61" w:rsidRPr="00306C61" w:rsidRDefault="00306C61" w:rsidP="00306C61">
            <w:pPr>
              <w:widowControl w:val="0"/>
              <w:autoSpaceDE w:val="0"/>
              <w:autoSpaceDN w:val="0"/>
              <w:adjustRightInd w:val="0"/>
              <w:jc w:val="both"/>
            </w:pPr>
          </w:p>
        </w:tc>
      </w:tr>
    </w:tbl>
    <w:p w14:paraId="6BBFD4A5" w14:textId="77777777" w:rsidR="00306C61" w:rsidRPr="00306C61" w:rsidRDefault="00306C61" w:rsidP="00306C61">
      <w:pPr>
        <w:widowControl w:val="0"/>
        <w:shd w:val="clear" w:color="auto" w:fill="FFFFFF"/>
        <w:autoSpaceDE w:val="0"/>
        <w:autoSpaceDN w:val="0"/>
        <w:adjustRightInd w:val="0"/>
        <w:spacing w:line="216" w:lineRule="exact"/>
        <w:jc w:val="both"/>
      </w:pPr>
    </w:p>
    <w:p w14:paraId="394DBF0B" w14:textId="77777777" w:rsidR="00306C61" w:rsidRPr="00306C61" w:rsidRDefault="00306C61" w:rsidP="00306C61">
      <w:pPr>
        <w:widowControl w:val="0"/>
        <w:shd w:val="clear" w:color="auto" w:fill="FFFFFF"/>
        <w:autoSpaceDE w:val="0"/>
        <w:autoSpaceDN w:val="0"/>
        <w:adjustRightInd w:val="0"/>
        <w:spacing w:line="216" w:lineRule="exact"/>
        <w:jc w:val="center"/>
        <w:rPr>
          <w:b/>
        </w:rPr>
      </w:pPr>
      <w:r w:rsidRPr="00306C61">
        <w:rPr>
          <w:b/>
        </w:rPr>
        <w:t>Számviteli ügyintéző II.</w:t>
      </w:r>
    </w:p>
    <w:p w14:paraId="76A6E1A2" w14:textId="77777777" w:rsidR="00306C61" w:rsidRPr="00306C61" w:rsidRDefault="00306C61" w:rsidP="00306C61">
      <w:pPr>
        <w:widowControl w:val="0"/>
        <w:shd w:val="clear" w:color="auto" w:fill="FFFFFF"/>
        <w:autoSpaceDE w:val="0"/>
        <w:autoSpaceDN w:val="0"/>
        <w:adjustRightInd w:val="0"/>
        <w:spacing w:line="216" w:lineRule="exact"/>
        <w:jc w:val="center"/>
      </w:pPr>
    </w:p>
    <w:p w14:paraId="7B2AFF7B" w14:textId="77777777" w:rsidR="00306C61" w:rsidRPr="00306C61" w:rsidRDefault="00306C61" w:rsidP="00306C61">
      <w:pPr>
        <w:spacing w:line="288" w:lineRule="exact"/>
        <w:ind w:left="57" w:right="57"/>
        <w:jc w:val="both"/>
      </w:pPr>
      <w:r w:rsidRPr="00306C61">
        <w:t xml:space="preserve">Előkészíti és nyilvántartja a következő három intézmény gazdasági, számviteli eseményeit: </w:t>
      </w:r>
    </w:p>
    <w:p w14:paraId="3B9806CC" w14:textId="77777777" w:rsidR="00306C61" w:rsidRPr="00306C61" w:rsidRDefault="00306C61" w:rsidP="007D6C00">
      <w:pPr>
        <w:widowControl w:val="0"/>
        <w:numPr>
          <w:ilvl w:val="0"/>
          <w:numId w:val="56"/>
        </w:numPr>
        <w:autoSpaceDE w:val="0"/>
        <w:autoSpaceDN w:val="0"/>
        <w:adjustRightInd w:val="0"/>
        <w:spacing w:after="200" w:line="288" w:lineRule="exact"/>
        <w:ind w:right="57"/>
        <w:jc w:val="center"/>
      </w:pPr>
      <w:r w:rsidRPr="00306C61">
        <w:t>Kiskunfélegyházi Polgármesteri Hivatal</w:t>
      </w:r>
    </w:p>
    <w:p w14:paraId="5249965A" w14:textId="77777777" w:rsidR="00306C61" w:rsidRPr="00306C61" w:rsidRDefault="00306C61" w:rsidP="007D6C00">
      <w:pPr>
        <w:widowControl w:val="0"/>
        <w:numPr>
          <w:ilvl w:val="0"/>
          <w:numId w:val="56"/>
        </w:numPr>
        <w:autoSpaceDE w:val="0"/>
        <w:autoSpaceDN w:val="0"/>
        <w:adjustRightInd w:val="0"/>
        <w:spacing w:after="200" w:line="288" w:lineRule="exact"/>
        <w:ind w:right="57"/>
        <w:jc w:val="center"/>
      </w:pPr>
      <w:r w:rsidRPr="00306C61">
        <w:t>Petőfi Sándor Városi Könyvtár</w:t>
      </w:r>
    </w:p>
    <w:p w14:paraId="6C19D728" w14:textId="77777777" w:rsidR="00306C61" w:rsidRPr="00306C61" w:rsidRDefault="00306C61" w:rsidP="007D6C00">
      <w:pPr>
        <w:widowControl w:val="0"/>
        <w:numPr>
          <w:ilvl w:val="0"/>
          <w:numId w:val="56"/>
        </w:numPr>
        <w:autoSpaceDE w:val="0"/>
        <w:autoSpaceDN w:val="0"/>
        <w:adjustRightInd w:val="0"/>
        <w:spacing w:after="200" w:line="288" w:lineRule="exact"/>
        <w:ind w:right="57"/>
        <w:jc w:val="center"/>
      </w:pPr>
      <w:r w:rsidRPr="00306C61">
        <w:t>Móra Ferenc Művelődési Központ</w:t>
      </w:r>
    </w:p>
    <w:p w14:paraId="365FF8EA" w14:textId="77777777" w:rsidR="00306C61" w:rsidRPr="00306C61" w:rsidRDefault="00306C61" w:rsidP="00306C61">
      <w:pPr>
        <w:spacing w:line="288" w:lineRule="exact"/>
        <w:ind w:left="57" w:right="57"/>
        <w:jc w:val="both"/>
      </w:pPr>
      <w:r w:rsidRPr="00306C61">
        <w:t xml:space="preserve"> Feladatai:</w:t>
      </w:r>
    </w:p>
    <w:p w14:paraId="1ADD0BB1" w14:textId="77777777" w:rsidR="00306C61" w:rsidRPr="00306C61" w:rsidRDefault="00306C61" w:rsidP="007D6C00">
      <w:pPr>
        <w:widowControl w:val="0"/>
        <w:numPr>
          <w:ilvl w:val="0"/>
          <w:numId w:val="57"/>
        </w:numPr>
        <w:autoSpaceDE w:val="0"/>
        <w:autoSpaceDN w:val="0"/>
        <w:adjustRightInd w:val="0"/>
        <w:spacing w:after="200" w:line="288" w:lineRule="exact"/>
        <w:ind w:right="57"/>
        <w:jc w:val="both"/>
        <w:rPr>
          <w:u w:val="single"/>
        </w:rPr>
      </w:pPr>
      <w:r w:rsidRPr="00306C61">
        <w:rPr>
          <w:u w:val="single"/>
        </w:rPr>
        <w:t>A Petőfi Sándor Városi Könyvtár és a Móra Ferenc Művelődési Központ tekintetében:</w:t>
      </w:r>
    </w:p>
    <w:p w14:paraId="2D16413F" w14:textId="77777777" w:rsidR="00306C61" w:rsidRPr="00306C61" w:rsidRDefault="00306C61" w:rsidP="007D6C00">
      <w:pPr>
        <w:widowControl w:val="0"/>
        <w:numPr>
          <w:ilvl w:val="0"/>
          <w:numId w:val="55"/>
        </w:numPr>
        <w:autoSpaceDE w:val="0"/>
        <w:autoSpaceDN w:val="0"/>
        <w:adjustRightInd w:val="0"/>
        <w:spacing w:after="200" w:line="288" w:lineRule="exact"/>
        <w:ind w:left="709" w:right="57" w:hanging="283"/>
        <w:jc w:val="both"/>
      </w:pPr>
      <w:r w:rsidRPr="00306C61">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49D1CD5A" w14:textId="77777777" w:rsidR="00306C61" w:rsidRPr="00306C61" w:rsidRDefault="00306C61" w:rsidP="00306C61">
      <w:pPr>
        <w:spacing w:line="288" w:lineRule="exact"/>
        <w:ind w:left="720" w:right="57"/>
        <w:jc w:val="both"/>
      </w:pPr>
      <w:r w:rsidRPr="00306C61">
        <w:t xml:space="preserve">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w:t>
      </w:r>
      <w:r w:rsidRPr="00306C61">
        <w:lastRenderedPageBreak/>
        <w:t>utalványrendelet nyomtatása. Érvényesítési jogkörrel rendelkezik, melyre tekintettel az abban foglaltakat köteles betartani és betartatni.</w:t>
      </w:r>
    </w:p>
    <w:p w14:paraId="10BFC9C5"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Az ASP/Gazdálkodás rendszeren keresztül utalásos csomagok készítése az osztályvezetővel történt egyeztetés alapján.</w:t>
      </w:r>
    </w:p>
    <w:p w14:paraId="28AC3667"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Minden fizetési számlájához kapcsolódóan a banki napokhoz tartozó bizonylatok sorba rendezése. Ennek végrehajtása során különös figyelmet kell fordítania a következőkre:</w:t>
      </w:r>
    </w:p>
    <w:p w14:paraId="71AFCADB" w14:textId="77777777" w:rsidR="00306C61" w:rsidRPr="00306C61" w:rsidRDefault="00306C61" w:rsidP="00306C61">
      <w:pPr>
        <w:widowControl w:val="0"/>
        <w:autoSpaceDE w:val="0"/>
        <w:autoSpaceDN w:val="0"/>
        <w:adjustRightInd w:val="0"/>
        <w:ind w:left="851" w:hanging="143"/>
      </w:pPr>
      <w:r w:rsidRPr="00306C61">
        <w:t>- a bizonylatokon szereplő bankszámlaszám, az átutalt összeg megegyező legyen a kivonaton szereplővel (eltérés esetén a kifogást írásban jelezze az illetékes ügyintéző felé a helyesbítés érdekében)</w:t>
      </w:r>
    </w:p>
    <w:p w14:paraId="000631AB" w14:textId="77777777" w:rsidR="00306C61" w:rsidRPr="00306C61" w:rsidRDefault="00306C61" w:rsidP="00306C61">
      <w:pPr>
        <w:widowControl w:val="0"/>
        <w:autoSpaceDE w:val="0"/>
        <w:autoSpaceDN w:val="0"/>
        <w:adjustRightInd w:val="0"/>
        <w:ind w:left="851" w:hanging="142"/>
      </w:pPr>
      <w:r w:rsidRPr="00306C61">
        <w:t>- az összeszerelést megelőzően minden esetben meg kell győződnie, hogy a pénzforgalomhoz kapcsolódó bizonylatok rendelkezésére álljanak, ellenkező esetben intézkedik azok pótlásáról.</w:t>
      </w:r>
    </w:p>
    <w:p w14:paraId="08AC1536" w14:textId="77777777" w:rsidR="00306C61" w:rsidRPr="00306C61" w:rsidRDefault="00306C61" w:rsidP="00306C61">
      <w:pPr>
        <w:widowControl w:val="0"/>
        <w:autoSpaceDE w:val="0"/>
        <w:autoSpaceDN w:val="0"/>
        <w:adjustRightInd w:val="0"/>
        <w:ind w:left="851" w:hanging="142"/>
        <w:jc w:val="both"/>
      </w:pPr>
      <w:r w:rsidRPr="00306C61">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4CB672EA"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 gazdasági események kontírozása, könyvelése, egyeztetése.</w:t>
      </w:r>
    </w:p>
    <w:p w14:paraId="0E634848"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Bérfeladás alapján a bér könyvelése.</w:t>
      </w:r>
    </w:p>
    <w:p w14:paraId="11D8A82F"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3FB8C520"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 tárgyi eszközökkel kapcsolatos analitikus feladásokat az egyéb gazdasági ügyintéző II-vel közösen, negyedévente egyeztetni kell.</w:t>
      </w:r>
    </w:p>
    <w:p w14:paraId="2E6F435A"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Az év végi leltározással és értékeléssel kapcsolatos valamennyi feladat elvégzése, leltár-értékelés.</w:t>
      </w:r>
    </w:p>
    <w:p w14:paraId="7D77AEA8" w14:textId="77777777" w:rsidR="00306C61" w:rsidRPr="00306C61" w:rsidRDefault="00306C61" w:rsidP="007D6C00">
      <w:pPr>
        <w:widowControl w:val="0"/>
        <w:numPr>
          <w:ilvl w:val="0"/>
          <w:numId w:val="55"/>
        </w:numPr>
        <w:autoSpaceDE w:val="0"/>
        <w:autoSpaceDN w:val="0"/>
        <w:adjustRightInd w:val="0"/>
        <w:spacing w:after="200" w:line="288" w:lineRule="exact"/>
        <w:ind w:right="57"/>
        <w:contextualSpacing/>
        <w:jc w:val="both"/>
      </w:pPr>
      <w:r w:rsidRPr="00306C61">
        <w:t>Az ASP/Gazdálkodás integrált pénzügyi rendszerben év elején a törzsek kialakítása, rögzítése.</w:t>
      </w:r>
    </w:p>
    <w:p w14:paraId="73745080"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 főkönyvi könyveléshez az éves nyitást és zárást elvégzi, a teljes körű állományt év végével papíralapon biztosítja.</w:t>
      </w:r>
    </w:p>
    <w:p w14:paraId="504126E0" w14:textId="77777777" w:rsidR="00306C61" w:rsidRPr="00306C61" w:rsidRDefault="00306C61" w:rsidP="007D6C00">
      <w:pPr>
        <w:widowControl w:val="0"/>
        <w:numPr>
          <w:ilvl w:val="0"/>
          <w:numId w:val="55"/>
        </w:numPr>
        <w:autoSpaceDE w:val="0"/>
        <w:autoSpaceDN w:val="0"/>
        <w:adjustRightInd w:val="0"/>
        <w:spacing w:after="200" w:line="288" w:lineRule="exact"/>
        <w:ind w:right="57"/>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6E7D3A43" w14:textId="77777777" w:rsidR="00306C61" w:rsidRPr="00306C61" w:rsidRDefault="00306C61" w:rsidP="00306C61">
      <w:pPr>
        <w:spacing w:line="288" w:lineRule="exact"/>
        <w:ind w:left="720" w:right="57"/>
        <w:jc w:val="both"/>
      </w:pPr>
    </w:p>
    <w:p w14:paraId="553102D7" w14:textId="77777777" w:rsidR="00306C61" w:rsidRPr="00306C61" w:rsidRDefault="00306C61" w:rsidP="007D6C00">
      <w:pPr>
        <w:widowControl w:val="0"/>
        <w:numPr>
          <w:ilvl w:val="1"/>
          <w:numId w:val="55"/>
        </w:numPr>
        <w:autoSpaceDE w:val="0"/>
        <w:autoSpaceDN w:val="0"/>
        <w:adjustRightInd w:val="0"/>
        <w:spacing w:after="200" w:line="288" w:lineRule="exact"/>
        <w:ind w:left="426" w:right="57" w:hanging="426"/>
        <w:jc w:val="both"/>
        <w:rPr>
          <w:u w:val="single"/>
        </w:rPr>
      </w:pPr>
      <w:r w:rsidRPr="00306C61">
        <w:rPr>
          <w:u w:val="single"/>
        </w:rPr>
        <w:t>Kiskunfélegyházi Polgármesteri Hivatal tekintetében:</w:t>
      </w:r>
    </w:p>
    <w:p w14:paraId="5446DE87"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Az intézménynél 2017. január 1-től megjelenő, a gyermekétkeztetéssel összefüggő valamennyi pénzügyi és számviteli feladatot a számviteli ügyintéző V. látja el.</w:t>
      </w:r>
    </w:p>
    <w:p w14:paraId="3DD3B483"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 xml:space="preserve">A pénzügyi ügyintéző II. által nyilvántartásba vett szállítói számlákat átveszi, érvényesíti, majd a teljesítés igazolás érdekében átadja az általános ügyintéző I. részére.  </w:t>
      </w:r>
      <w:r w:rsidRPr="00306C61">
        <w:lastRenderedPageBreak/>
        <w:t>Érvényesítési jogkörrel rendelkezik, melyre tekintettel az abban foglaltakat köteles betartani és betartatni.</w:t>
      </w:r>
    </w:p>
    <w:p w14:paraId="7DC0ECC3"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Az ASP/Gazdálkodás rendszeren keresztül utalásos csomagok készítése az osztályvezetővel történt egyeztetés alapján.</w:t>
      </w:r>
    </w:p>
    <w:p w14:paraId="6D47F99C"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Minden fizetési számlájához kapcsolódóan a banki napokhoz tartozó bizonylatok sorba rendezése. Ennek végrehajtása során különös figyelmet kell fordítania a következőkre:</w:t>
      </w:r>
    </w:p>
    <w:p w14:paraId="7D3FD0C7" w14:textId="77777777" w:rsidR="00306C61" w:rsidRPr="00306C61" w:rsidRDefault="00306C61" w:rsidP="00306C61">
      <w:pPr>
        <w:widowControl w:val="0"/>
        <w:autoSpaceDE w:val="0"/>
        <w:autoSpaceDN w:val="0"/>
        <w:adjustRightInd w:val="0"/>
        <w:ind w:left="851" w:hanging="143"/>
      </w:pPr>
      <w:r w:rsidRPr="00306C61">
        <w:t>- a bizonylatokon szereplő bankszámlaszám, az átutalt összeg megegyező legyen a kivonaton szereplővel (eltérés esetén a kifogást írásban jelezze az illetékes ügyintéző felé a helyesbítés érdekében)</w:t>
      </w:r>
    </w:p>
    <w:p w14:paraId="14394CEB" w14:textId="77777777" w:rsidR="00306C61" w:rsidRPr="00306C61" w:rsidRDefault="00306C61" w:rsidP="00306C61">
      <w:pPr>
        <w:widowControl w:val="0"/>
        <w:autoSpaceDE w:val="0"/>
        <w:autoSpaceDN w:val="0"/>
        <w:adjustRightInd w:val="0"/>
        <w:ind w:left="851" w:hanging="142"/>
      </w:pPr>
      <w:r w:rsidRPr="00306C61">
        <w:t>- az összeszerelést megelőzően minden esetben meg kell győződnie, hogy a pénzforgalomhoz kapcsolódó bizonylatok rendelkezésére álljanak, ellenkező esetben intézkedik azok pótlásáról.</w:t>
      </w:r>
    </w:p>
    <w:p w14:paraId="75489920" w14:textId="77777777" w:rsidR="00306C61" w:rsidRPr="00306C61" w:rsidRDefault="00306C61" w:rsidP="00306C61">
      <w:pPr>
        <w:widowControl w:val="0"/>
        <w:autoSpaceDE w:val="0"/>
        <w:autoSpaceDN w:val="0"/>
        <w:adjustRightInd w:val="0"/>
        <w:ind w:left="851" w:hanging="142"/>
        <w:jc w:val="both"/>
      </w:pPr>
      <w:r w:rsidRPr="00306C61">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7D2764F2"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 gazdasági események kontírozása, könyvelése, egyeztetése.</w:t>
      </w:r>
    </w:p>
    <w:p w14:paraId="6B588FB9"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Bérfeladás alapján a bér könyvelése.</w:t>
      </w:r>
    </w:p>
    <w:p w14:paraId="3F8E9721"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Fizetési előlegek analitikus nyilvántartásának vezetése.</w:t>
      </w:r>
    </w:p>
    <w:p w14:paraId="5C48AE9E"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6B5FD73C"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 tárgyi eszközökkel kapcsolatos analitikus feladásokat az egyéb gazdasági ügyintéző II-vel közösen, negyedévente egyeztetni kell.</w:t>
      </w:r>
    </w:p>
    <w:p w14:paraId="56D111F4"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Az év végi leltározással és értékeléssel kapcsolatos valamennyi feladat elvégzése, leltár-értékelés.</w:t>
      </w:r>
    </w:p>
    <w:p w14:paraId="2DAAB2E8" w14:textId="77777777" w:rsidR="00306C61" w:rsidRPr="00306C61" w:rsidRDefault="00306C61" w:rsidP="007D6C00">
      <w:pPr>
        <w:widowControl w:val="0"/>
        <w:numPr>
          <w:ilvl w:val="0"/>
          <w:numId w:val="58"/>
        </w:numPr>
        <w:autoSpaceDE w:val="0"/>
        <w:autoSpaceDN w:val="0"/>
        <w:adjustRightInd w:val="0"/>
        <w:spacing w:after="200" w:line="288" w:lineRule="exact"/>
        <w:ind w:right="57"/>
        <w:contextualSpacing/>
        <w:jc w:val="both"/>
      </w:pPr>
      <w:r w:rsidRPr="00306C61">
        <w:t>Az ASP/Gazdálkodás integrált pénzügyi rendszerben év elején a törzsek kialakítása, rögzítése.</w:t>
      </w:r>
    </w:p>
    <w:p w14:paraId="089E2C07"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 főkönyvi könyveléshez az éves nyitást és zárást elvégzi, a teljes körű állományt év végével papíralapon biztosítja.</w:t>
      </w:r>
    </w:p>
    <w:p w14:paraId="370BAF6E"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5655F337" w14:textId="77777777" w:rsidR="00306C61" w:rsidRPr="00306C61" w:rsidRDefault="00306C61" w:rsidP="007D6C00">
      <w:pPr>
        <w:widowControl w:val="0"/>
        <w:numPr>
          <w:ilvl w:val="0"/>
          <w:numId w:val="58"/>
        </w:numPr>
        <w:autoSpaceDE w:val="0"/>
        <w:autoSpaceDN w:val="0"/>
        <w:adjustRightInd w:val="0"/>
        <w:spacing w:after="200" w:line="288" w:lineRule="exact"/>
        <w:ind w:right="57"/>
        <w:jc w:val="both"/>
      </w:pPr>
      <w:r w:rsidRPr="00306C61">
        <w:t>Elkészíti az intézmény ÁFA bevallását.</w:t>
      </w:r>
    </w:p>
    <w:p w14:paraId="3A60602B" w14:textId="77777777" w:rsidR="00306C61" w:rsidRPr="00306C61" w:rsidRDefault="00306C61" w:rsidP="00306C61">
      <w:pPr>
        <w:spacing w:line="288" w:lineRule="exact"/>
        <w:ind w:left="720" w:right="57"/>
        <w:contextualSpacing/>
        <w:jc w:val="both"/>
      </w:pPr>
      <w:r w:rsidRPr="00306C61">
        <w:t xml:space="preserve">A kigyűjtött ingyenesen étkezők adagszámának összegével a befizetendő adót korrigálja </w:t>
      </w:r>
    </w:p>
    <w:p w14:paraId="1E562DA3" w14:textId="77777777" w:rsidR="00306C61" w:rsidRPr="00306C61" w:rsidRDefault="00306C61" w:rsidP="00306C61">
      <w:pPr>
        <w:spacing w:line="288" w:lineRule="exact"/>
        <w:ind w:right="57"/>
        <w:jc w:val="both"/>
      </w:pPr>
    </w:p>
    <w:p w14:paraId="6B217BC9" w14:textId="77777777" w:rsidR="00306C61" w:rsidRPr="00306C61" w:rsidRDefault="00306C61" w:rsidP="00306C61">
      <w:pPr>
        <w:spacing w:line="288" w:lineRule="exact"/>
        <w:ind w:left="426" w:right="57" w:hanging="142"/>
        <w:jc w:val="both"/>
      </w:pPr>
      <w:r w:rsidRPr="00306C61">
        <w:lastRenderedPageBreak/>
        <w:t>Egyéb feladatai:</w:t>
      </w:r>
    </w:p>
    <w:p w14:paraId="7E96C959" w14:textId="77777777" w:rsidR="00306C61" w:rsidRPr="00306C61" w:rsidRDefault="00306C61" w:rsidP="00306C61">
      <w:pPr>
        <w:spacing w:line="288" w:lineRule="exact"/>
        <w:ind w:left="426" w:right="57" w:hanging="142"/>
        <w:jc w:val="both"/>
      </w:pPr>
      <w:r w:rsidRPr="00306C61">
        <w:t>- A könyvelt intézmények beszámolóihoz szükséges listák, űrlapok előállítása.</w:t>
      </w:r>
    </w:p>
    <w:p w14:paraId="79B75AEF" w14:textId="77777777" w:rsidR="00306C61" w:rsidRPr="00306C61" w:rsidRDefault="00306C61" w:rsidP="00306C61">
      <w:pPr>
        <w:widowControl w:val="0"/>
        <w:autoSpaceDE w:val="0"/>
        <w:autoSpaceDN w:val="0"/>
        <w:adjustRightInd w:val="0"/>
        <w:spacing w:line="288" w:lineRule="exact"/>
        <w:ind w:left="426" w:right="57" w:hanging="142"/>
        <w:jc w:val="both"/>
      </w:pPr>
      <w:r w:rsidRPr="00306C61">
        <w:t>- A Petőfi Sándor Városi Könyvtár, a Móra Ferenc Művelődési Központ, a Kiskun Múzeum, a Kiskunfélegyházi Napköziotthonos Óvoda, a Védőnői Szolgálat, a Kapocs Szociális és Gyermekvédelmi Intézmény és Szivárvány Személyes Gondoskodást Nyújtó Intézmény tekintetében elvégzi a készpénzes számlák érvényesítését a pénztári kifizetés előtt.</w:t>
      </w:r>
    </w:p>
    <w:p w14:paraId="0A28698E" w14:textId="77777777" w:rsidR="00306C61" w:rsidRPr="00306C61" w:rsidRDefault="00306C61" w:rsidP="00306C61">
      <w:pPr>
        <w:widowControl w:val="0"/>
        <w:autoSpaceDE w:val="0"/>
        <w:autoSpaceDN w:val="0"/>
        <w:adjustRightInd w:val="0"/>
        <w:spacing w:line="288" w:lineRule="exact"/>
        <w:ind w:left="426" w:right="57" w:hanging="142"/>
        <w:jc w:val="both"/>
      </w:pPr>
      <w:r w:rsidRPr="00306C61">
        <w:t>- Az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4B662143" w14:textId="77777777" w:rsidR="00306C61" w:rsidRPr="00306C61" w:rsidRDefault="00306C61" w:rsidP="00306C61">
      <w:pPr>
        <w:widowControl w:val="0"/>
        <w:autoSpaceDE w:val="0"/>
        <w:autoSpaceDN w:val="0"/>
        <w:adjustRightInd w:val="0"/>
        <w:ind w:left="426" w:hanging="142"/>
        <w:jc w:val="both"/>
      </w:pPr>
      <w:r w:rsidRPr="00306C61">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2816D56B" w14:textId="77777777" w:rsidR="00306C61" w:rsidRPr="00306C61" w:rsidRDefault="00306C61" w:rsidP="00306C61">
      <w:pPr>
        <w:widowControl w:val="0"/>
        <w:autoSpaceDE w:val="0"/>
        <w:autoSpaceDN w:val="0"/>
        <w:adjustRightInd w:val="0"/>
        <w:ind w:left="426" w:hanging="142"/>
        <w:jc w:val="both"/>
      </w:pPr>
      <w:r w:rsidRPr="00306C61">
        <w:t>- A munkavégzése során köteles alkalmazni a munkavégzésbe épített ellenőrzést, a feltárt hiányosságokról szakmai vezetőjét tájékoztatja.</w:t>
      </w:r>
    </w:p>
    <w:p w14:paraId="0F0627B1" w14:textId="77777777" w:rsidR="00306C61" w:rsidRPr="00306C61" w:rsidRDefault="00306C61" w:rsidP="00306C61">
      <w:pPr>
        <w:widowControl w:val="0"/>
        <w:autoSpaceDE w:val="0"/>
        <w:autoSpaceDN w:val="0"/>
        <w:adjustRightInd w:val="0"/>
        <w:ind w:left="426" w:hanging="142"/>
        <w:jc w:val="both"/>
      </w:pPr>
      <w:r w:rsidRPr="00306C61">
        <w:t>- Elvégzi a leltározási szabályzat szerint elkészített leltározási utasításban rögzített leltározási feladatokat.</w:t>
      </w:r>
    </w:p>
    <w:p w14:paraId="7A2D5F27" w14:textId="77777777" w:rsidR="00306C61" w:rsidRPr="00306C61" w:rsidRDefault="00306C61" w:rsidP="00306C61">
      <w:pPr>
        <w:widowControl w:val="0"/>
        <w:autoSpaceDE w:val="0"/>
        <w:autoSpaceDN w:val="0"/>
        <w:adjustRightInd w:val="0"/>
        <w:ind w:left="426" w:hanging="142"/>
        <w:rPr>
          <w:bCs/>
        </w:rPr>
      </w:pPr>
      <w:r w:rsidRPr="00306C61">
        <w:rPr>
          <w:bCs/>
        </w:rPr>
        <w:t>- Munkája során maradéktalanul köteles betartani a 368/2011.(XII.31.) Korm. rendelet előírásait.</w:t>
      </w:r>
    </w:p>
    <w:p w14:paraId="39A861AA" w14:textId="77777777" w:rsidR="00306C61" w:rsidRPr="00306C61" w:rsidRDefault="00306C61" w:rsidP="00306C61">
      <w:pPr>
        <w:widowControl w:val="0"/>
        <w:shd w:val="clear" w:color="auto" w:fill="FFFFFF"/>
        <w:autoSpaceDE w:val="0"/>
        <w:autoSpaceDN w:val="0"/>
        <w:adjustRightInd w:val="0"/>
        <w:spacing w:line="216" w:lineRule="exact"/>
        <w:jc w:val="both"/>
      </w:pPr>
    </w:p>
    <w:p w14:paraId="0BB79266" w14:textId="77777777" w:rsidR="00306C61" w:rsidRPr="00306C61" w:rsidRDefault="00306C61" w:rsidP="00306C61">
      <w:pPr>
        <w:widowControl w:val="0"/>
        <w:shd w:val="clear" w:color="auto" w:fill="FFFFFF"/>
        <w:autoSpaceDE w:val="0"/>
        <w:autoSpaceDN w:val="0"/>
        <w:adjustRightInd w:val="0"/>
        <w:spacing w:line="216" w:lineRule="exact"/>
        <w:jc w:val="both"/>
      </w:pPr>
    </w:p>
    <w:p w14:paraId="1C780C27" w14:textId="77777777" w:rsidR="00306C61" w:rsidRPr="00306C61" w:rsidRDefault="00306C61" w:rsidP="00306C61">
      <w:pPr>
        <w:widowControl w:val="0"/>
        <w:shd w:val="clear" w:color="auto" w:fill="FFFFFF"/>
        <w:autoSpaceDE w:val="0"/>
        <w:autoSpaceDN w:val="0"/>
        <w:adjustRightInd w:val="0"/>
        <w:spacing w:line="216" w:lineRule="exact"/>
        <w:jc w:val="center"/>
        <w:rPr>
          <w:b/>
        </w:rPr>
      </w:pPr>
      <w:r w:rsidRPr="00306C61">
        <w:rPr>
          <w:b/>
        </w:rPr>
        <w:t>Számviteli ügyintéző III.</w:t>
      </w:r>
    </w:p>
    <w:tbl>
      <w:tblPr>
        <w:tblW w:w="9639" w:type="dxa"/>
        <w:tblLayout w:type="fixed"/>
        <w:tblCellMar>
          <w:left w:w="0" w:type="dxa"/>
          <w:right w:w="0" w:type="dxa"/>
        </w:tblCellMar>
        <w:tblLook w:val="0000" w:firstRow="0" w:lastRow="0" w:firstColumn="0" w:lastColumn="0" w:noHBand="0" w:noVBand="0"/>
      </w:tblPr>
      <w:tblGrid>
        <w:gridCol w:w="20"/>
        <w:gridCol w:w="9619"/>
      </w:tblGrid>
      <w:tr w:rsidR="00306C61" w:rsidRPr="00306C61" w14:paraId="618D4BEC" w14:textId="77777777" w:rsidTr="003A3A3D">
        <w:tc>
          <w:tcPr>
            <w:tcW w:w="20" w:type="dxa"/>
          </w:tcPr>
          <w:p w14:paraId="4476F761" w14:textId="77777777" w:rsidR="00306C61" w:rsidRPr="00306C61" w:rsidRDefault="00306C61" w:rsidP="00306C61">
            <w:pPr>
              <w:widowControl w:val="0"/>
              <w:autoSpaceDE w:val="0"/>
              <w:autoSpaceDN w:val="0"/>
              <w:adjustRightInd w:val="0"/>
              <w:spacing w:line="288" w:lineRule="exact"/>
              <w:ind w:right="57"/>
              <w:jc w:val="right"/>
            </w:pPr>
          </w:p>
        </w:tc>
        <w:tc>
          <w:tcPr>
            <w:tcW w:w="9619" w:type="dxa"/>
          </w:tcPr>
          <w:tbl>
            <w:tblPr>
              <w:tblW w:w="9242" w:type="dxa"/>
              <w:tblInd w:w="8" w:type="dxa"/>
              <w:tblLayout w:type="fixed"/>
              <w:tblCellMar>
                <w:left w:w="0" w:type="dxa"/>
                <w:right w:w="0" w:type="dxa"/>
              </w:tblCellMar>
              <w:tblLook w:val="0000" w:firstRow="0" w:lastRow="0" w:firstColumn="0" w:lastColumn="0" w:noHBand="0" w:noVBand="0"/>
            </w:tblPr>
            <w:tblGrid>
              <w:gridCol w:w="20"/>
              <w:gridCol w:w="9222"/>
            </w:tblGrid>
            <w:tr w:rsidR="00306C61" w:rsidRPr="00306C61" w14:paraId="1B4A011F" w14:textId="77777777" w:rsidTr="003A3A3D">
              <w:tc>
                <w:tcPr>
                  <w:tcW w:w="20" w:type="dxa"/>
                </w:tcPr>
                <w:p w14:paraId="22FD1B75" w14:textId="77777777" w:rsidR="00306C61" w:rsidRPr="00306C61" w:rsidRDefault="00306C61" w:rsidP="00306C61">
                  <w:pPr>
                    <w:widowControl w:val="0"/>
                    <w:autoSpaceDE w:val="0"/>
                    <w:autoSpaceDN w:val="0"/>
                    <w:adjustRightInd w:val="0"/>
                    <w:spacing w:line="288" w:lineRule="exact"/>
                    <w:ind w:right="57"/>
                    <w:jc w:val="right"/>
                  </w:pPr>
                </w:p>
              </w:tc>
              <w:tc>
                <w:tcPr>
                  <w:tcW w:w="9222" w:type="dxa"/>
                </w:tcPr>
                <w:p w14:paraId="63131B76" w14:textId="77777777" w:rsidR="00306C61" w:rsidRPr="00306C61" w:rsidRDefault="00306C61" w:rsidP="00306C61">
                  <w:pPr>
                    <w:widowControl w:val="0"/>
                    <w:autoSpaceDE w:val="0"/>
                    <w:autoSpaceDN w:val="0"/>
                    <w:adjustRightInd w:val="0"/>
                    <w:jc w:val="both"/>
                  </w:pPr>
                </w:p>
                <w:p w14:paraId="6F117467" w14:textId="77777777" w:rsidR="00306C61" w:rsidRPr="00306C61" w:rsidRDefault="00306C61" w:rsidP="00306C61">
                  <w:pPr>
                    <w:widowControl w:val="0"/>
                    <w:autoSpaceDE w:val="0"/>
                    <w:autoSpaceDN w:val="0"/>
                    <w:adjustRightInd w:val="0"/>
                  </w:pPr>
                  <w:r w:rsidRPr="00306C61">
                    <w:t xml:space="preserve">Előkészíti és nyilvántartja a következő két intézmény gazdasági, számviteli eseményeit: </w:t>
                  </w:r>
                </w:p>
                <w:p w14:paraId="0BAB7AE6" w14:textId="77777777" w:rsidR="00306C61" w:rsidRPr="00306C61" w:rsidRDefault="00306C61" w:rsidP="007D6C00">
                  <w:pPr>
                    <w:widowControl w:val="0"/>
                    <w:numPr>
                      <w:ilvl w:val="0"/>
                      <w:numId w:val="56"/>
                    </w:numPr>
                    <w:autoSpaceDE w:val="0"/>
                    <w:autoSpaceDN w:val="0"/>
                    <w:adjustRightInd w:val="0"/>
                    <w:spacing w:after="200" w:line="276" w:lineRule="auto"/>
                    <w:jc w:val="center"/>
                  </w:pPr>
                  <w:r w:rsidRPr="00306C61">
                    <w:t xml:space="preserve">Kapocs Szociális és Gyermekvédelmi Intézmény </w:t>
                  </w:r>
                </w:p>
                <w:p w14:paraId="4C967730" w14:textId="77777777" w:rsidR="00306C61" w:rsidRPr="00306C61" w:rsidRDefault="00306C61" w:rsidP="007D6C00">
                  <w:pPr>
                    <w:widowControl w:val="0"/>
                    <w:numPr>
                      <w:ilvl w:val="0"/>
                      <w:numId w:val="56"/>
                    </w:numPr>
                    <w:autoSpaceDE w:val="0"/>
                    <w:autoSpaceDN w:val="0"/>
                    <w:adjustRightInd w:val="0"/>
                    <w:spacing w:after="200" w:line="276" w:lineRule="auto"/>
                    <w:jc w:val="center"/>
                  </w:pPr>
                  <w:r w:rsidRPr="00306C61">
                    <w:t xml:space="preserve">Kiskunfélegyházi Védőnői Szolgálat </w:t>
                  </w:r>
                </w:p>
                <w:p w14:paraId="436737AA" w14:textId="77777777" w:rsidR="00306C61" w:rsidRPr="00306C61" w:rsidRDefault="00306C61" w:rsidP="00306C61">
                  <w:pPr>
                    <w:widowControl w:val="0"/>
                    <w:autoSpaceDE w:val="0"/>
                    <w:autoSpaceDN w:val="0"/>
                    <w:adjustRightInd w:val="0"/>
                  </w:pPr>
                  <w:r w:rsidRPr="00306C61">
                    <w:t xml:space="preserve"> Feladatai:</w:t>
                  </w:r>
                </w:p>
                <w:p w14:paraId="69CF5CAE"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53237CF1" w14:textId="77777777" w:rsidR="00306C61" w:rsidRPr="00306C61" w:rsidRDefault="00306C61" w:rsidP="00306C61">
                  <w:pPr>
                    <w:widowControl w:val="0"/>
                    <w:autoSpaceDE w:val="0"/>
                    <w:autoSpaceDN w:val="0"/>
                    <w:adjustRightInd w:val="0"/>
                    <w:ind w:left="709"/>
                    <w:jc w:val="both"/>
                  </w:pPr>
                  <w:r w:rsidRPr="00306C61">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137CFB73"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Az ASP/Gazdálkodás rendszeren keresztül utalásos csomagok készítése az osztályvezetővel történt egyeztetés alapján.</w:t>
                  </w:r>
                </w:p>
                <w:p w14:paraId="3CC732B6"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Minden fizetési számlájához kapcsolódóan a banki napokhoz tartozó bizonylatok sorba rendezése. Ennek végrehajtása során különös figyelmet kell fordítania a következőkre:</w:t>
                  </w:r>
                </w:p>
                <w:p w14:paraId="40F131FB" w14:textId="77777777" w:rsidR="00306C61" w:rsidRPr="00306C61" w:rsidRDefault="00306C61" w:rsidP="00306C61">
                  <w:pPr>
                    <w:widowControl w:val="0"/>
                    <w:autoSpaceDE w:val="0"/>
                    <w:autoSpaceDN w:val="0"/>
                    <w:adjustRightInd w:val="0"/>
                    <w:ind w:left="709"/>
                    <w:jc w:val="both"/>
                  </w:pPr>
                  <w:r w:rsidRPr="00306C61">
                    <w:t>- a bizonylatokon szereplő bankszámlaszám, az átutalt összeg megegyező legyen a kivonaton szereplővel (eltérés esetén a kifogást írásban jelezze az illetékes ügyintéző felé a helyesbítés érdekében)</w:t>
                  </w:r>
                </w:p>
                <w:p w14:paraId="00173710" w14:textId="77777777" w:rsidR="00306C61" w:rsidRPr="00306C61" w:rsidRDefault="00306C61" w:rsidP="00306C61">
                  <w:pPr>
                    <w:widowControl w:val="0"/>
                    <w:autoSpaceDE w:val="0"/>
                    <w:autoSpaceDN w:val="0"/>
                    <w:adjustRightInd w:val="0"/>
                    <w:ind w:left="709"/>
                    <w:jc w:val="both"/>
                  </w:pPr>
                  <w:r w:rsidRPr="00306C61">
                    <w:t xml:space="preserve">- az összeszerelést megelőzően minden esetben meg kell győződnie, hogy a </w:t>
                  </w:r>
                  <w:r w:rsidRPr="00306C61">
                    <w:lastRenderedPageBreak/>
                    <w:t>pénzforgalomhoz kapcsolódó bizonylatok rendelkezésére álljanak, ellenkező esetben intézkedik azok pótlásáról.</w:t>
                  </w:r>
                </w:p>
                <w:p w14:paraId="15A8223A" w14:textId="77777777" w:rsidR="00306C61" w:rsidRPr="00306C61" w:rsidRDefault="00306C61" w:rsidP="00306C61">
                  <w:pPr>
                    <w:widowControl w:val="0"/>
                    <w:autoSpaceDE w:val="0"/>
                    <w:autoSpaceDN w:val="0"/>
                    <w:adjustRightInd w:val="0"/>
                    <w:ind w:left="709"/>
                    <w:jc w:val="both"/>
                  </w:pPr>
                  <w:r w:rsidRPr="00306C61">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6E35D480"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 gazdasági események kontírozása, könyvelése, egyeztetése.</w:t>
                  </w:r>
                </w:p>
                <w:p w14:paraId="22261A4C"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Bérfeladás alapján a bér könyvelése.</w:t>
                  </w:r>
                </w:p>
                <w:p w14:paraId="2ACB9753"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5F790A17"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 tárgyi eszközökkel kapcsolatos analitikus feladásokat az egyéb gazdasági ügyintéző II-vel közösen, negyedévente egyeztetni kell.</w:t>
                  </w:r>
                </w:p>
                <w:p w14:paraId="41850460"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Az év végi leltározással és értékeléssel kapcsolatos valamennyi feladat elvégzése, leltár-értékelés.</w:t>
                  </w:r>
                </w:p>
                <w:p w14:paraId="27059F8F"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Az ASP/Gazdálkodás integrált pénzügyi rendszerben év elején a törzsek kialakítása, rögzítése.</w:t>
                  </w:r>
                </w:p>
                <w:p w14:paraId="1DC6EBC5"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 főkönyvi könyveléshez az éves nyitást és zárást elvégzi, a teljes körű állományt év végével papíralapon biztosítja.</w:t>
                  </w:r>
                </w:p>
                <w:p w14:paraId="734FAE98" w14:textId="77777777" w:rsidR="00306C61" w:rsidRPr="00306C61" w:rsidRDefault="00306C61" w:rsidP="007D6C00">
                  <w:pPr>
                    <w:widowControl w:val="0"/>
                    <w:numPr>
                      <w:ilvl w:val="0"/>
                      <w:numId w:val="59"/>
                    </w:numPr>
                    <w:autoSpaceDE w:val="0"/>
                    <w:autoSpaceDN w:val="0"/>
                    <w:adjustRightInd w:val="0"/>
                    <w:spacing w:after="200" w:line="276" w:lineRule="auto"/>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52E9E8BD" w14:textId="77777777" w:rsidR="00306C61" w:rsidRPr="00306C61" w:rsidRDefault="00306C61" w:rsidP="00306C61">
                  <w:pPr>
                    <w:ind w:left="720"/>
                    <w:jc w:val="both"/>
                  </w:pPr>
                </w:p>
                <w:p w14:paraId="72928DAC" w14:textId="77777777" w:rsidR="00306C61" w:rsidRPr="00306C61" w:rsidRDefault="00306C61" w:rsidP="00306C61">
                  <w:pPr>
                    <w:widowControl w:val="0"/>
                    <w:autoSpaceDE w:val="0"/>
                    <w:autoSpaceDN w:val="0"/>
                    <w:adjustRightInd w:val="0"/>
                    <w:jc w:val="both"/>
                  </w:pPr>
                  <w:r w:rsidRPr="00306C61">
                    <w:t>További feladatai:</w:t>
                  </w:r>
                </w:p>
                <w:p w14:paraId="7B51F8B7"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12BF80CA"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Negyedévente elvégzi a költségfelosztást.</w:t>
                  </w:r>
                </w:p>
                <w:p w14:paraId="57BC860B" w14:textId="77777777" w:rsidR="00306C61" w:rsidRPr="00306C61" w:rsidRDefault="00306C61" w:rsidP="007D6C00">
                  <w:pPr>
                    <w:widowControl w:val="0"/>
                    <w:numPr>
                      <w:ilvl w:val="0"/>
                      <w:numId w:val="60"/>
                    </w:numPr>
                    <w:autoSpaceDE w:val="0"/>
                    <w:autoSpaceDN w:val="0"/>
                    <w:adjustRightInd w:val="0"/>
                    <w:spacing w:after="200" w:line="288" w:lineRule="exact"/>
                    <w:ind w:right="57"/>
                    <w:jc w:val="both"/>
                  </w:pPr>
                  <w:r w:rsidRPr="00306C61">
                    <w:t>A könyvelt intézmények beszámolóihoz szükséges listák, űrlapok előállítása.</w:t>
                  </w:r>
                </w:p>
                <w:p w14:paraId="766F4AD4" w14:textId="77777777" w:rsidR="00306C61" w:rsidRPr="00306C61" w:rsidRDefault="00306C61" w:rsidP="007D6C00">
                  <w:pPr>
                    <w:widowControl w:val="0"/>
                    <w:numPr>
                      <w:ilvl w:val="0"/>
                      <w:numId w:val="60"/>
                    </w:numPr>
                    <w:autoSpaceDE w:val="0"/>
                    <w:autoSpaceDN w:val="0"/>
                    <w:adjustRightInd w:val="0"/>
                    <w:spacing w:after="200" w:line="288" w:lineRule="exact"/>
                    <w:ind w:right="57"/>
                    <w:contextualSpacing/>
                    <w:jc w:val="both"/>
                  </w:pPr>
                  <w:r w:rsidRPr="00306C61">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2696AA5E"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7D129BA8"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4DEA6F1F" w14:textId="77777777" w:rsidR="00306C61" w:rsidRPr="00306C61" w:rsidRDefault="00306C61" w:rsidP="007D6C00">
                  <w:pPr>
                    <w:widowControl w:val="0"/>
                    <w:numPr>
                      <w:ilvl w:val="0"/>
                      <w:numId w:val="60"/>
                    </w:numPr>
                    <w:autoSpaceDE w:val="0"/>
                    <w:autoSpaceDN w:val="0"/>
                    <w:adjustRightInd w:val="0"/>
                    <w:spacing w:after="200" w:line="276" w:lineRule="auto"/>
                    <w:contextualSpacing/>
                  </w:pPr>
                  <w:r w:rsidRPr="00306C61">
                    <w:lastRenderedPageBreak/>
                    <w:t>Munkája során maradéktalanul köteles betartani a 368/2011.(XII.31.) Korm. rendelet előírásait.</w:t>
                  </w:r>
                </w:p>
                <w:p w14:paraId="35B5D21A" w14:textId="77777777" w:rsidR="00306C61" w:rsidRPr="00306C61" w:rsidRDefault="00306C61" w:rsidP="00306C61">
                  <w:pPr>
                    <w:contextualSpacing/>
                    <w:jc w:val="both"/>
                  </w:pPr>
                </w:p>
              </w:tc>
            </w:tr>
          </w:tbl>
          <w:p w14:paraId="0119B54B" w14:textId="77777777" w:rsidR="00306C61" w:rsidRPr="00306C61" w:rsidRDefault="00306C61" w:rsidP="00306C61">
            <w:pPr>
              <w:widowControl w:val="0"/>
              <w:autoSpaceDE w:val="0"/>
              <w:autoSpaceDN w:val="0"/>
              <w:adjustRightInd w:val="0"/>
            </w:pPr>
            <w:r w:rsidRPr="00306C61">
              <w:lastRenderedPageBreak/>
              <w:t xml:space="preserve"> </w:t>
            </w:r>
          </w:p>
          <w:p w14:paraId="524CA61B" w14:textId="77777777" w:rsidR="00306C61" w:rsidRPr="00306C61" w:rsidRDefault="00306C61" w:rsidP="00306C61">
            <w:pPr>
              <w:widowControl w:val="0"/>
              <w:autoSpaceDE w:val="0"/>
              <w:autoSpaceDN w:val="0"/>
              <w:adjustRightInd w:val="0"/>
            </w:pPr>
          </w:p>
        </w:tc>
      </w:tr>
    </w:tbl>
    <w:p w14:paraId="04A69A8B" w14:textId="77777777" w:rsidR="00306C61" w:rsidRPr="00306C61" w:rsidRDefault="00306C61" w:rsidP="00306C61">
      <w:pPr>
        <w:widowControl w:val="0"/>
        <w:shd w:val="clear" w:color="auto" w:fill="FFFFFF"/>
        <w:autoSpaceDE w:val="0"/>
        <w:autoSpaceDN w:val="0"/>
        <w:adjustRightInd w:val="0"/>
        <w:spacing w:line="216" w:lineRule="exact"/>
        <w:jc w:val="both"/>
      </w:pPr>
    </w:p>
    <w:p w14:paraId="06837900" w14:textId="77777777" w:rsidR="00306C61" w:rsidRPr="00306C61" w:rsidRDefault="00306C61" w:rsidP="00306C61">
      <w:pPr>
        <w:widowControl w:val="0"/>
        <w:shd w:val="clear" w:color="auto" w:fill="FFFFFF"/>
        <w:autoSpaceDE w:val="0"/>
        <w:autoSpaceDN w:val="0"/>
        <w:adjustRightInd w:val="0"/>
        <w:spacing w:line="216" w:lineRule="exact"/>
        <w:jc w:val="center"/>
        <w:rPr>
          <w:b/>
        </w:rPr>
      </w:pPr>
      <w:r w:rsidRPr="00306C61">
        <w:rPr>
          <w:b/>
        </w:rPr>
        <w:t>Számviteli ügyintéző IV.</w:t>
      </w:r>
    </w:p>
    <w:p w14:paraId="7CC5B8CF" w14:textId="77777777" w:rsidR="00306C61" w:rsidRPr="00306C61" w:rsidRDefault="00306C61" w:rsidP="00306C61">
      <w:pPr>
        <w:widowControl w:val="0"/>
        <w:shd w:val="clear" w:color="auto" w:fill="FFFFFF"/>
        <w:autoSpaceDE w:val="0"/>
        <w:autoSpaceDN w:val="0"/>
        <w:adjustRightInd w:val="0"/>
        <w:spacing w:line="216" w:lineRule="exact"/>
        <w:jc w:val="center"/>
        <w:rPr>
          <w:b/>
        </w:rPr>
      </w:pPr>
    </w:p>
    <w:tbl>
      <w:tblPr>
        <w:tblW w:w="9498" w:type="dxa"/>
        <w:tblInd w:w="-284" w:type="dxa"/>
        <w:tblLayout w:type="fixed"/>
        <w:tblCellMar>
          <w:left w:w="0" w:type="dxa"/>
          <w:right w:w="0" w:type="dxa"/>
        </w:tblCellMar>
        <w:tblLook w:val="0000" w:firstRow="0" w:lastRow="0" w:firstColumn="0" w:lastColumn="0" w:noHBand="0" w:noVBand="0"/>
      </w:tblPr>
      <w:tblGrid>
        <w:gridCol w:w="20"/>
        <w:gridCol w:w="9478"/>
      </w:tblGrid>
      <w:tr w:rsidR="00306C61" w:rsidRPr="00306C61" w14:paraId="0A616C22" w14:textId="77777777" w:rsidTr="003A3A3D">
        <w:tc>
          <w:tcPr>
            <w:tcW w:w="20" w:type="dxa"/>
          </w:tcPr>
          <w:p w14:paraId="484FC5CD" w14:textId="77777777" w:rsidR="00306C61" w:rsidRPr="00306C61" w:rsidRDefault="00306C61" w:rsidP="00306C61">
            <w:pPr>
              <w:widowControl w:val="0"/>
              <w:numPr>
                <w:ilvl w:val="0"/>
                <w:numId w:val="33"/>
              </w:numPr>
              <w:autoSpaceDE w:val="0"/>
              <w:autoSpaceDN w:val="0"/>
              <w:adjustRightInd w:val="0"/>
              <w:spacing w:after="200" w:line="288" w:lineRule="exact"/>
              <w:ind w:right="57"/>
              <w:jc w:val="center"/>
            </w:pPr>
          </w:p>
        </w:tc>
        <w:tc>
          <w:tcPr>
            <w:tcW w:w="9478" w:type="dxa"/>
          </w:tcPr>
          <w:p w14:paraId="376412D4" w14:textId="77777777" w:rsidR="00306C61" w:rsidRPr="00306C61" w:rsidRDefault="00306C61" w:rsidP="00306C61">
            <w:pPr>
              <w:contextualSpacing/>
              <w:jc w:val="both"/>
            </w:pPr>
            <w:r w:rsidRPr="00306C61">
              <w:t xml:space="preserve">Előkészíti és nyilvántartja a Szivárvány Személyes Gondoskodást Nyújtó Intézmény gazdasági, számviteli eseményeit: </w:t>
            </w:r>
          </w:p>
          <w:p w14:paraId="15332230" w14:textId="77777777" w:rsidR="00306C61" w:rsidRPr="00306C61" w:rsidRDefault="00306C61" w:rsidP="00306C61">
            <w:pPr>
              <w:widowControl w:val="0"/>
              <w:autoSpaceDE w:val="0"/>
              <w:autoSpaceDN w:val="0"/>
              <w:adjustRightInd w:val="0"/>
            </w:pPr>
          </w:p>
          <w:p w14:paraId="65B356BD" w14:textId="77777777" w:rsidR="00306C61" w:rsidRPr="00306C61" w:rsidRDefault="00306C61" w:rsidP="00306C61">
            <w:pPr>
              <w:widowControl w:val="0"/>
              <w:autoSpaceDE w:val="0"/>
              <w:autoSpaceDN w:val="0"/>
              <w:adjustRightInd w:val="0"/>
            </w:pPr>
            <w:r w:rsidRPr="00306C61">
              <w:t>Feladatai:</w:t>
            </w:r>
          </w:p>
          <w:p w14:paraId="2C137F8E"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03113DD6" w14:textId="77777777" w:rsidR="00306C61" w:rsidRPr="00306C61" w:rsidRDefault="00306C61" w:rsidP="00306C61">
            <w:pPr>
              <w:widowControl w:val="0"/>
              <w:numPr>
                <w:ilvl w:val="0"/>
                <w:numId w:val="33"/>
              </w:numPr>
              <w:autoSpaceDE w:val="0"/>
              <w:autoSpaceDN w:val="0"/>
              <w:adjustRightInd w:val="0"/>
              <w:spacing w:after="200" w:line="276" w:lineRule="auto"/>
              <w:contextualSpacing/>
              <w:jc w:val="both"/>
            </w:pPr>
            <w:r w:rsidRPr="00306C61">
              <w:t>Ennek keretében: a szállítói számlák, a vevők részére elkészített számlák átvétele az érintett intézménytől,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477DE6A6"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Az ASP/Gazdálkodás rendszeren keresztül utalásos csomagok készítése az osztályvezetővel történt egyeztetés alapján.</w:t>
            </w:r>
          </w:p>
          <w:p w14:paraId="44065914"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Minden fizetési számlájához kapcsolódóan a banki napokhoz tartozó bizonylatok sorba rendezése. Ennek végrehajtása során különös figyelmet kell fordítania a következőkre:</w:t>
            </w:r>
          </w:p>
          <w:p w14:paraId="42943EE4" w14:textId="77777777" w:rsidR="00306C61" w:rsidRPr="00306C61" w:rsidRDefault="00306C61" w:rsidP="00306C61">
            <w:pPr>
              <w:widowControl w:val="0"/>
              <w:numPr>
                <w:ilvl w:val="1"/>
                <w:numId w:val="33"/>
              </w:numPr>
              <w:autoSpaceDE w:val="0"/>
              <w:autoSpaceDN w:val="0"/>
              <w:adjustRightInd w:val="0"/>
              <w:spacing w:after="200" w:line="276" w:lineRule="auto"/>
              <w:contextualSpacing/>
              <w:jc w:val="both"/>
            </w:pPr>
            <w:r w:rsidRPr="00306C61">
              <w:t>a bizonylatokon szereplő bankszámlaszám, az átutalt összeg megegyező legyen a kivonaton szereplővel (eltérés esetén a kifogást írásban jelezze az illetékes ügyintéző felé a helyesbítés érdekében)</w:t>
            </w:r>
          </w:p>
          <w:p w14:paraId="4C3D7683" w14:textId="77777777" w:rsidR="00306C61" w:rsidRPr="00306C61" w:rsidRDefault="00306C61" w:rsidP="00306C61">
            <w:pPr>
              <w:widowControl w:val="0"/>
              <w:numPr>
                <w:ilvl w:val="1"/>
                <w:numId w:val="33"/>
              </w:numPr>
              <w:autoSpaceDE w:val="0"/>
              <w:autoSpaceDN w:val="0"/>
              <w:adjustRightInd w:val="0"/>
              <w:spacing w:after="200" w:line="276" w:lineRule="auto"/>
              <w:contextualSpacing/>
              <w:jc w:val="both"/>
            </w:pPr>
            <w:r w:rsidRPr="00306C61">
              <w:t>az összeszerelést megelőzően minden esetben meg kell győződnie, hogy a pénzforgalomhoz kapcsolódó bizonylatok rendelkezésére álljanak, ellenkező esetben intézkedik azok pótlásáról.</w:t>
            </w:r>
          </w:p>
          <w:p w14:paraId="6CF85694" w14:textId="77777777" w:rsidR="00306C61" w:rsidRPr="00306C61" w:rsidRDefault="00306C61" w:rsidP="00306C61">
            <w:pPr>
              <w:widowControl w:val="0"/>
              <w:numPr>
                <w:ilvl w:val="1"/>
                <w:numId w:val="33"/>
              </w:numPr>
              <w:autoSpaceDE w:val="0"/>
              <w:autoSpaceDN w:val="0"/>
              <w:adjustRightInd w:val="0"/>
              <w:spacing w:after="200" w:line="276" w:lineRule="auto"/>
              <w:contextualSpacing/>
              <w:jc w:val="both"/>
            </w:pPr>
            <w:r w:rsidRPr="00306C61">
              <w:t>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0E1E678D"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 gazdasági események kontírozása, könyvelése, egyeztetése.</w:t>
            </w:r>
          </w:p>
          <w:p w14:paraId="3F774265"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Bérfeladás alapján a bér könyvelése.</w:t>
            </w:r>
          </w:p>
          <w:p w14:paraId="5D3B030B"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 xml:space="preserve">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w:t>
            </w:r>
            <w:r w:rsidRPr="00306C61">
              <w:lastRenderedPageBreak/>
              <w:t>az el nem ismert követeléseket. A szállítóktól év végén érkező egyenlegközlő leveleknek a számviteli nyilvántartásokkal történő egyeztetését követően, haladéktalanul intézkedni kell azok visszaküldéséről a szállítók részére.</w:t>
            </w:r>
          </w:p>
          <w:p w14:paraId="3BF09B7B"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 tárgyi eszközökkel kapcsolatos analitikus feladásokat az egyéb gazdasági ügyintéző II-vel közösen, negyedévente egyeztetni kell.</w:t>
            </w:r>
          </w:p>
          <w:p w14:paraId="18899966"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Az év végi leltározással és értékeléssel kapcsolatos valamennyi feladat elvégzése, leltár-értékelés.</w:t>
            </w:r>
          </w:p>
          <w:p w14:paraId="71CE9E1E"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Az ASP/Gazdálkodás integrált pénzügyi rendszer év elején a törzsek kialakítása, rögzítése.</w:t>
            </w:r>
          </w:p>
          <w:p w14:paraId="1E94CA5B"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 főkönyvi könyveléshez az éves nyitást és zárást elvégzi, a teljes körű állományt év végével papíralapon biztosítja.</w:t>
            </w:r>
          </w:p>
          <w:p w14:paraId="4D23B670"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6E1AB50F" w14:textId="77777777" w:rsidR="00306C61" w:rsidRPr="00306C61" w:rsidRDefault="00306C61" w:rsidP="00306C61">
            <w:pPr>
              <w:widowControl w:val="0"/>
              <w:numPr>
                <w:ilvl w:val="0"/>
                <w:numId w:val="33"/>
              </w:numPr>
              <w:autoSpaceDE w:val="0"/>
              <w:autoSpaceDN w:val="0"/>
              <w:adjustRightInd w:val="0"/>
              <w:spacing w:after="200" w:line="276" w:lineRule="auto"/>
              <w:jc w:val="both"/>
            </w:pPr>
            <w:r w:rsidRPr="00306C61">
              <w:t>NAV felé elkészíti az ÁFA bevallást.</w:t>
            </w:r>
          </w:p>
          <w:p w14:paraId="11A10081" w14:textId="77777777" w:rsidR="00306C61" w:rsidRPr="00306C61" w:rsidRDefault="00306C61" w:rsidP="00306C61">
            <w:pPr>
              <w:widowControl w:val="0"/>
              <w:autoSpaceDE w:val="0"/>
              <w:autoSpaceDN w:val="0"/>
              <w:adjustRightInd w:val="0"/>
              <w:jc w:val="both"/>
            </w:pPr>
          </w:p>
          <w:p w14:paraId="689D18AC" w14:textId="77777777" w:rsidR="00306C61" w:rsidRPr="00306C61" w:rsidRDefault="00306C61" w:rsidP="00306C61">
            <w:pPr>
              <w:widowControl w:val="0"/>
              <w:autoSpaceDE w:val="0"/>
              <w:autoSpaceDN w:val="0"/>
              <w:adjustRightInd w:val="0"/>
              <w:jc w:val="both"/>
            </w:pPr>
          </w:p>
          <w:p w14:paraId="6DC86715" w14:textId="77777777" w:rsidR="00306C61" w:rsidRPr="00306C61" w:rsidRDefault="00306C61" w:rsidP="00306C61">
            <w:pPr>
              <w:widowControl w:val="0"/>
              <w:autoSpaceDE w:val="0"/>
              <w:autoSpaceDN w:val="0"/>
              <w:adjustRightInd w:val="0"/>
              <w:jc w:val="both"/>
            </w:pPr>
            <w:r w:rsidRPr="00306C61">
              <w:t>További feladatai:</w:t>
            </w:r>
          </w:p>
          <w:p w14:paraId="3C278059" w14:textId="77777777" w:rsidR="00306C61" w:rsidRPr="00306C61" w:rsidRDefault="00306C61" w:rsidP="00306C61">
            <w:pPr>
              <w:widowControl w:val="0"/>
              <w:numPr>
                <w:ilvl w:val="0"/>
                <w:numId w:val="33"/>
              </w:numPr>
              <w:autoSpaceDE w:val="0"/>
              <w:autoSpaceDN w:val="0"/>
              <w:adjustRightInd w:val="0"/>
              <w:spacing w:after="200" w:line="276" w:lineRule="auto"/>
              <w:contextualSpacing/>
              <w:jc w:val="both"/>
            </w:pPr>
            <w:r w:rsidRPr="00306C61">
              <w:t>A felsorolt Intézmény tekintetében a „nettó 5 millió forint feletti szerződések” Kiskunfélegyháza honlapján történő közzététele érdekében a szerződés aláírását követően, az adott részletezettséggel adatot szolgáltat a pénzügyi ügyintéző II. felé.</w:t>
            </w:r>
          </w:p>
          <w:p w14:paraId="5273A994" w14:textId="77777777" w:rsidR="00306C61" w:rsidRPr="00306C61" w:rsidRDefault="00306C61" w:rsidP="00306C61">
            <w:pPr>
              <w:widowControl w:val="0"/>
              <w:numPr>
                <w:ilvl w:val="0"/>
                <w:numId w:val="33"/>
              </w:numPr>
              <w:autoSpaceDE w:val="0"/>
              <w:autoSpaceDN w:val="0"/>
              <w:adjustRightInd w:val="0"/>
              <w:spacing w:after="200" w:line="276" w:lineRule="auto"/>
              <w:contextualSpacing/>
              <w:jc w:val="both"/>
            </w:pPr>
            <w:r w:rsidRPr="00306C61">
              <w:t>Negyedévente elvégzi a költségfelosztást.</w:t>
            </w:r>
          </w:p>
          <w:p w14:paraId="3A3D650A" w14:textId="77777777" w:rsidR="00306C61" w:rsidRPr="00306C61" w:rsidRDefault="00306C61" w:rsidP="00306C61">
            <w:pPr>
              <w:widowControl w:val="0"/>
              <w:numPr>
                <w:ilvl w:val="0"/>
                <w:numId w:val="33"/>
              </w:numPr>
              <w:autoSpaceDE w:val="0"/>
              <w:autoSpaceDN w:val="0"/>
              <w:adjustRightInd w:val="0"/>
              <w:spacing w:after="200" w:line="288" w:lineRule="exact"/>
              <w:ind w:right="57"/>
              <w:jc w:val="both"/>
            </w:pPr>
            <w:r w:rsidRPr="00306C61">
              <w:t>A könyvelt intézmény beszámolóihoz szükséges listák, űrlapok előállítása.</w:t>
            </w:r>
          </w:p>
          <w:p w14:paraId="6059F50A" w14:textId="77777777" w:rsidR="00306C61" w:rsidRPr="00306C61" w:rsidRDefault="00306C61" w:rsidP="00306C61">
            <w:pPr>
              <w:widowControl w:val="0"/>
              <w:numPr>
                <w:ilvl w:val="0"/>
                <w:numId w:val="33"/>
              </w:numPr>
              <w:autoSpaceDE w:val="0"/>
              <w:autoSpaceDN w:val="0"/>
              <w:adjustRightInd w:val="0"/>
              <w:spacing w:after="200" w:line="288" w:lineRule="exact"/>
              <w:ind w:right="57"/>
              <w:contextualSpacing/>
              <w:jc w:val="both"/>
            </w:pPr>
            <w:r w:rsidRPr="00306C61">
              <w:t xml:space="preserve">Végzi </w:t>
            </w:r>
            <w:r w:rsidRPr="00306C61">
              <w:rPr>
                <w:bCs/>
              </w:rPr>
              <w:t>a Közművelődésért Közalapítvány</w:t>
            </w:r>
            <w:r w:rsidRPr="00306C61">
              <w:t xml:space="preserve"> könyvelését, a pénzügyi elszámolásaival kapcsolatos feladatokat.</w:t>
            </w:r>
          </w:p>
          <w:p w14:paraId="761A7A9D" w14:textId="77777777" w:rsidR="00306C61" w:rsidRPr="00306C61" w:rsidRDefault="00306C61" w:rsidP="00306C61">
            <w:pPr>
              <w:widowControl w:val="0"/>
              <w:numPr>
                <w:ilvl w:val="0"/>
                <w:numId w:val="33"/>
              </w:numPr>
              <w:autoSpaceDE w:val="0"/>
              <w:autoSpaceDN w:val="0"/>
              <w:adjustRightInd w:val="0"/>
              <w:spacing w:after="200" w:line="288" w:lineRule="exact"/>
              <w:ind w:right="57"/>
              <w:contextualSpacing/>
              <w:jc w:val="both"/>
            </w:pPr>
            <w:r w:rsidRPr="00306C61">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70DECE25" w14:textId="77777777" w:rsidR="00306C61" w:rsidRPr="00306C61" w:rsidRDefault="00306C61" w:rsidP="00306C61">
            <w:pPr>
              <w:widowControl w:val="0"/>
              <w:numPr>
                <w:ilvl w:val="0"/>
                <w:numId w:val="33"/>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2E975E0C" w14:textId="77777777" w:rsidR="00306C61" w:rsidRPr="00306C61" w:rsidRDefault="00306C61" w:rsidP="00306C61">
            <w:pPr>
              <w:widowControl w:val="0"/>
              <w:numPr>
                <w:ilvl w:val="0"/>
                <w:numId w:val="33"/>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7FFFCEE4" w14:textId="77777777" w:rsidR="00306C61" w:rsidRPr="00306C61" w:rsidRDefault="00306C61" w:rsidP="00306C61">
            <w:pPr>
              <w:widowControl w:val="0"/>
              <w:numPr>
                <w:ilvl w:val="0"/>
                <w:numId w:val="33"/>
              </w:numPr>
              <w:autoSpaceDE w:val="0"/>
              <w:autoSpaceDN w:val="0"/>
              <w:adjustRightInd w:val="0"/>
              <w:spacing w:after="200" w:line="276" w:lineRule="auto"/>
              <w:contextualSpacing/>
            </w:pPr>
            <w:r w:rsidRPr="00306C61">
              <w:t>Munkája során maradéktalanul köteles betartani a 368/2011.(XII.31.) Korm. rendelet előírásait.</w:t>
            </w:r>
          </w:p>
          <w:p w14:paraId="13B10D8C" w14:textId="77777777" w:rsidR="00306C61" w:rsidRPr="00306C61" w:rsidRDefault="00306C61" w:rsidP="00306C61">
            <w:pPr>
              <w:widowControl w:val="0"/>
              <w:autoSpaceDE w:val="0"/>
              <w:autoSpaceDN w:val="0"/>
              <w:adjustRightInd w:val="0"/>
              <w:spacing w:line="288" w:lineRule="exact"/>
              <w:ind w:right="57"/>
              <w:jc w:val="both"/>
              <w:rPr>
                <w:bCs/>
              </w:rPr>
            </w:pPr>
          </w:p>
        </w:tc>
      </w:tr>
    </w:tbl>
    <w:p w14:paraId="567E17A3" w14:textId="77777777" w:rsidR="00306C61" w:rsidRPr="00306C61" w:rsidRDefault="00306C61" w:rsidP="00306C61">
      <w:pPr>
        <w:autoSpaceDE w:val="0"/>
        <w:autoSpaceDN w:val="0"/>
        <w:adjustRightInd w:val="0"/>
        <w:jc w:val="center"/>
        <w:rPr>
          <w:b/>
        </w:rPr>
      </w:pPr>
      <w:r w:rsidRPr="00306C61">
        <w:rPr>
          <w:b/>
        </w:rPr>
        <w:lastRenderedPageBreak/>
        <w:t>Számviteli ügyintéző V.</w:t>
      </w:r>
    </w:p>
    <w:p w14:paraId="3E5DA666" w14:textId="77777777" w:rsidR="00306C61" w:rsidRPr="00306C61" w:rsidRDefault="00306C61" w:rsidP="00306C61">
      <w:pPr>
        <w:autoSpaceDE w:val="0"/>
        <w:autoSpaceDN w:val="0"/>
        <w:adjustRightInd w:val="0"/>
        <w:rPr>
          <w:b/>
        </w:rPr>
      </w:pPr>
    </w:p>
    <w:tbl>
      <w:tblPr>
        <w:tblW w:w="0" w:type="auto"/>
        <w:tblInd w:w="8" w:type="dxa"/>
        <w:tblLayout w:type="fixed"/>
        <w:tblCellMar>
          <w:left w:w="0" w:type="dxa"/>
          <w:right w:w="0" w:type="dxa"/>
        </w:tblCellMar>
        <w:tblLook w:val="0000" w:firstRow="0" w:lastRow="0" w:firstColumn="0" w:lastColumn="0" w:noHBand="0" w:noVBand="0"/>
      </w:tblPr>
      <w:tblGrid>
        <w:gridCol w:w="20"/>
        <w:gridCol w:w="9186"/>
      </w:tblGrid>
      <w:tr w:rsidR="00306C61" w:rsidRPr="00306C61" w14:paraId="18766FF8" w14:textId="77777777" w:rsidTr="003A3A3D">
        <w:tc>
          <w:tcPr>
            <w:tcW w:w="20" w:type="dxa"/>
          </w:tcPr>
          <w:p w14:paraId="29C57D42" w14:textId="77777777" w:rsidR="00306C61" w:rsidRPr="00306C61" w:rsidRDefault="00306C61" w:rsidP="00306C61">
            <w:pPr>
              <w:widowControl w:val="0"/>
              <w:autoSpaceDE w:val="0"/>
              <w:autoSpaceDN w:val="0"/>
              <w:adjustRightInd w:val="0"/>
              <w:spacing w:line="288" w:lineRule="exact"/>
              <w:ind w:right="57"/>
              <w:jc w:val="both"/>
            </w:pPr>
          </w:p>
        </w:tc>
        <w:tc>
          <w:tcPr>
            <w:tcW w:w="9186" w:type="dxa"/>
          </w:tcPr>
          <w:p w14:paraId="18631D87" w14:textId="77777777" w:rsidR="00306C61" w:rsidRPr="00306C61" w:rsidRDefault="00306C61" w:rsidP="00306C61">
            <w:pPr>
              <w:widowControl w:val="0"/>
              <w:autoSpaceDE w:val="0"/>
              <w:autoSpaceDN w:val="0"/>
              <w:adjustRightInd w:val="0"/>
              <w:jc w:val="both"/>
            </w:pPr>
            <w:r w:rsidRPr="00306C61">
              <w:t xml:space="preserve">Előkészíti és nyilvántartja a Kiskunfélegyháza Város Önkormányzat intézménygazdálkodással és a Kiskunfélegyházi Polgármesteri Hivatal intézményi gyermekétkeztetéssel kapcsolatos gazdasági, számviteli eseményeit. </w:t>
            </w:r>
          </w:p>
          <w:p w14:paraId="2D7081A3" w14:textId="77777777" w:rsidR="00306C61" w:rsidRPr="00306C61" w:rsidRDefault="00306C61" w:rsidP="00306C61">
            <w:pPr>
              <w:widowControl w:val="0"/>
              <w:autoSpaceDE w:val="0"/>
              <w:autoSpaceDN w:val="0"/>
              <w:adjustRightInd w:val="0"/>
            </w:pPr>
          </w:p>
          <w:p w14:paraId="502A0987" w14:textId="77777777" w:rsidR="00306C61" w:rsidRPr="00306C61" w:rsidRDefault="00306C61" w:rsidP="00306C61">
            <w:pPr>
              <w:widowControl w:val="0"/>
              <w:autoSpaceDE w:val="0"/>
              <w:autoSpaceDN w:val="0"/>
              <w:adjustRightInd w:val="0"/>
            </w:pPr>
            <w:r w:rsidRPr="00306C61">
              <w:lastRenderedPageBreak/>
              <w:t>Feladatai:</w:t>
            </w:r>
          </w:p>
          <w:p w14:paraId="77BC6C89"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 xml:space="preserve">Valamennyi számviteli bizonylat hiánytalan nyilvántartásba vétele és rögzítése az elfogadott könyvelési elvek és a számviteli vezetők irányításának megfelelően. Ennek keretében el kell végeznie a számlák rögzítését, a ki- és befizetésekkel, továbbá az egyéb pénzügyi műveletekkel kapcsolatos bizonylatok rögzítését és egyeztetését az ASP Gazdálkodás integrált pénzügyi rendszerben. </w:t>
            </w:r>
          </w:p>
          <w:p w14:paraId="129CC493" w14:textId="77777777" w:rsidR="00306C61" w:rsidRPr="00306C61" w:rsidRDefault="00306C61" w:rsidP="00306C61">
            <w:pPr>
              <w:widowControl w:val="0"/>
              <w:autoSpaceDE w:val="0"/>
              <w:autoSpaceDN w:val="0"/>
              <w:adjustRightInd w:val="0"/>
              <w:ind w:left="709"/>
              <w:jc w:val="both"/>
            </w:pPr>
            <w:r w:rsidRPr="00306C61">
              <w:t>Ennek keretében: a szállítói számlák, a vevők részére elkészített számlák átvétele, érkeztetése, számszaki, formai ellenőrzése, a teljesítés igazolás és az állományba vételek meglétének ellenőrzése, ezt követően érvényesítés és utalványrendelet nyomtatása. Érvényesítési jogkörrel rendelkezik, melyre tekintettel a jogszabályban foglaltakat köteles betartani és betartatni.</w:t>
            </w:r>
          </w:p>
          <w:p w14:paraId="232DF82C"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Az ASP Gazdálkodás/Kaszper rendszeren keresztül utalásos csomagok készítése az osztályvezetővel történt egyeztetés alapján.</w:t>
            </w:r>
          </w:p>
          <w:p w14:paraId="35966F60"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Minden fizetési számlájához kapcsolódóan a banki napokhoz tartozó bizonylatok sorba rendezése. Ennek végrehajtása során különös figyelmet kell fordítania a következőkre:</w:t>
            </w:r>
          </w:p>
          <w:p w14:paraId="673B82F9" w14:textId="77777777" w:rsidR="00306C61" w:rsidRPr="00306C61" w:rsidRDefault="00306C61" w:rsidP="00306C61">
            <w:pPr>
              <w:widowControl w:val="0"/>
              <w:autoSpaceDE w:val="0"/>
              <w:autoSpaceDN w:val="0"/>
              <w:adjustRightInd w:val="0"/>
              <w:ind w:left="993" w:hanging="284"/>
              <w:jc w:val="both"/>
            </w:pPr>
            <w:r w:rsidRPr="00306C61">
              <w:t>- a bizonylatokon szereplő bankszámlaszám, az átutalt összeg megegyező legyen a kivonaton szereplővel (eltérés esetén a kifogást írásban jelezze az illetékes ügyintéző felé a helyesbítés érdekében)</w:t>
            </w:r>
          </w:p>
          <w:p w14:paraId="711C8723" w14:textId="77777777" w:rsidR="00306C61" w:rsidRPr="00306C61" w:rsidRDefault="00306C61" w:rsidP="00306C61">
            <w:pPr>
              <w:widowControl w:val="0"/>
              <w:autoSpaceDE w:val="0"/>
              <w:autoSpaceDN w:val="0"/>
              <w:adjustRightInd w:val="0"/>
              <w:ind w:left="993" w:hanging="284"/>
              <w:jc w:val="both"/>
            </w:pPr>
            <w:r w:rsidRPr="00306C61">
              <w:t>- az összeszerelést megelőzően minden esetben meg kell győződnie, hogy a pénzforgalomhoz kapcsolódó bizonylatok rendelkezésére álljanak, ellenkező esetben intézkedik azok pótlásáról.</w:t>
            </w:r>
          </w:p>
          <w:p w14:paraId="6E792D24" w14:textId="77777777" w:rsidR="00306C61" w:rsidRPr="00306C61" w:rsidRDefault="00306C61" w:rsidP="00306C61">
            <w:pPr>
              <w:widowControl w:val="0"/>
              <w:autoSpaceDE w:val="0"/>
              <w:autoSpaceDN w:val="0"/>
              <w:adjustRightInd w:val="0"/>
              <w:ind w:left="993" w:hanging="284"/>
              <w:jc w:val="both"/>
            </w:pPr>
            <w:r w:rsidRPr="00306C61">
              <w:t>- A rendezetlen tételek észlelése során azokról másolatot készít és az analitikus nyilvántartásba történő felvezetése, valamint intézkedés céljából haladéktalanul átadja a házipénztáros, illetve a pénzügyi ügyintéző III. munkakör birtokosa részére.</w:t>
            </w:r>
          </w:p>
          <w:p w14:paraId="39C5BFC8"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 gazdasági események kontírozása, könyvelése, egyeztetése.</w:t>
            </w:r>
          </w:p>
          <w:p w14:paraId="725B1F50"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2CCD4117"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 tárgyi eszközökkel kapcsolatos analitikus feladásokat az egyéb gazdasági ügyintéző II-vel közösen, negyedévente egyeztetni kell.</w:t>
            </w:r>
          </w:p>
          <w:p w14:paraId="5946E11A"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Az év végi leltározással és értékeléssel kapcsolatos valamennyi feladat elvégzése, leltár-értékelés.</w:t>
            </w:r>
          </w:p>
          <w:p w14:paraId="0F3682CE"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Az ASP Gazdálkodás integrált pénzügyi rendszer kötelezettségvállalás, pénzügy, főkönyv moduljában év elején a törzsek kialakítása, rögzítése.</w:t>
            </w:r>
          </w:p>
          <w:p w14:paraId="3944E2F1"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t>A főkönyvi könyveléshez az éves nyitást és zárást elvégzi, a teljes körű állományt év végével papíralapon biztosítja.</w:t>
            </w:r>
          </w:p>
          <w:p w14:paraId="22C303AE" w14:textId="77777777" w:rsidR="00306C61" w:rsidRPr="00306C61" w:rsidRDefault="00306C61" w:rsidP="007D6C00">
            <w:pPr>
              <w:widowControl w:val="0"/>
              <w:numPr>
                <w:ilvl w:val="0"/>
                <w:numId w:val="61"/>
              </w:numPr>
              <w:autoSpaceDE w:val="0"/>
              <w:autoSpaceDN w:val="0"/>
              <w:adjustRightInd w:val="0"/>
              <w:spacing w:after="200" w:line="276" w:lineRule="auto"/>
              <w:jc w:val="both"/>
            </w:pPr>
            <w:r w:rsidRPr="00306C61">
              <w:lastRenderedPageBreak/>
              <w:t>A költségvetési rendelet tervezet elkészítéséhez adatot szolgáltat az előző évről áthúzódó, tárgyévet valamint a tárgyévet követő éveket érintő kötelezettségekről a megfelelő részletezettséggel.</w:t>
            </w:r>
          </w:p>
          <w:p w14:paraId="2E70F2AB" w14:textId="77777777" w:rsidR="00306C61" w:rsidRPr="00306C61" w:rsidRDefault="00306C61" w:rsidP="00306C61">
            <w:pPr>
              <w:widowControl w:val="0"/>
              <w:autoSpaceDE w:val="0"/>
              <w:autoSpaceDN w:val="0"/>
              <w:adjustRightInd w:val="0"/>
              <w:spacing w:line="288" w:lineRule="exact"/>
              <w:jc w:val="both"/>
            </w:pPr>
          </w:p>
          <w:p w14:paraId="3E1A5666" w14:textId="77777777" w:rsidR="00306C61" w:rsidRPr="00306C61" w:rsidRDefault="00306C61" w:rsidP="00306C61">
            <w:pPr>
              <w:widowControl w:val="0"/>
              <w:autoSpaceDE w:val="0"/>
              <w:autoSpaceDN w:val="0"/>
              <w:adjustRightInd w:val="0"/>
              <w:jc w:val="both"/>
            </w:pPr>
            <w:r w:rsidRPr="00306C61">
              <w:t>További feladatai:</w:t>
            </w:r>
          </w:p>
          <w:p w14:paraId="13715D73"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„nettó 5 millió forint feletti szerződések” Kiskunfélegyháza honlapján történő közzététele érdekében a szerződés aláírását követően, az adott részletezettséggel adatot szolgáltat a pénzügyi ügyintéző II. felé.</w:t>
            </w:r>
          </w:p>
          <w:p w14:paraId="7F1AC8CF"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Negyedévente elvégzi a költségfelosztást.</w:t>
            </w:r>
          </w:p>
          <w:p w14:paraId="4196AAB4" w14:textId="77777777" w:rsidR="00306C61" w:rsidRPr="00306C61" w:rsidRDefault="00306C61" w:rsidP="007D6C00">
            <w:pPr>
              <w:widowControl w:val="0"/>
              <w:numPr>
                <w:ilvl w:val="0"/>
                <w:numId w:val="60"/>
              </w:numPr>
              <w:autoSpaceDE w:val="0"/>
              <w:autoSpaceDN w:val="0"/>
              <w:adjustRightInd w:val="0"/>
              <w:spacing w:after="200" w:line="288" w:lineRule="exact"/>
              <w:ind w:right="57"/>
              <w:contextualSpacing/>
              <w:jc w:val="both"/>
            </w:pPr>
            <w:r w:rsidRPr="00306C61">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4C1F9ED2"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741CB98D"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0D073935" w14:textId="77777777" w:rsidR="00306C61" w:rsidRPr="00306C61" w:rsidRDefault="00306C61" w:rsidP="007D6C00">
            <w:pPr>
              <w:widowControl w:val="0"/>
              <w:numPr>
                <w:ilvl w:val="0"/>
                <w:numId w:val="60"/>
              </w:numPr>
              <w:autoSpaceDE w:val="0"/>
              <w:autoSpaceDN w:val="0"/>
              <w:adjustRightInd w:val="0"/>
              <w:spacing w:after="200" w:line="276" w:lineRule="auto"/>
              <w:contextualSpacing/>
            </w:pPr>
            <w:r w:rsidRPr="00306C61">
              <w:t>Munkája során maradéktalanul köteles betartani a 368/2011.(XII.31.) Korm. rendelet előírásait.</w:t>
            </w:r>
          </w:p>
          <w:p w14:paraId="692A57C8" w14:textId="77777777" w:rsidR="00306C61" w:rsidRPr="00306C61" w:rsidRDefault="00306C61" w:rsidP="00306C61">
            <w:pPr>
              <w:widowControl w:val="0"/>
              <w:autoSpaceDE w:val="0"/>
              <w:autoSpaceDN w:val="0"/>
              <w:adjustRightInd w:val="0"/>
              <w:spacing w:line="288" w:lineRule="exact"/>
              <w:ind w:right="57"/>
              <w:jc w:val="both"/>
              <w:rPr>
                <w:bCs/>
              </w:rPr>
            </w:pPr>
          </w:p>
        </w:tc>
      </w:tr>
    </w:tbl>
    <w:p w14:paraId="12B24E8B" w14:textId="77777777" w:rsidR="00306C61" w:rsidRPr="00306C61" w:rsidRDefault="00306C61" w:rsidP="00306C61">
      <w:pPr>
        <w:autoSpaceDE w:val="0"/>
        <w:autoSpaceDN w:val="0"/>
        <w:adjustRightInd w:val="0"/>
        <w:jc w:val="both"/>
        <w:rPr>
          <w:b/>
        </w:rPr>
      </w:pPr>
    </w:p>
    <w:p w14:paraId="5D7BEEFB" w14:textId="77777777" w:rsidR="00306C61" w:rsidRPr="00306C61" w:rsidRDefault="00306C61" w:rsidP="00306C61">
      <w:pPr>
        <w:autoSpaceDE w:val="0"/>
        <w:autoSpaceDN w:val="0"/>
        <w:adjustRightInd w:val="0"/>
        <w:jc w:val="center"/>
        <w:rPr>
          <w:b/>
        </w:rPr>
      </w:pPr>
      <w:r w:rsidRPr="00306C61">
        <w:rPr>
          <w:b/>
        </w:rPr>
        <w:t>Számviteli ügyintéző VI.</w:t>
      </w:r>
    </w:p>
    <w:p w14:paraId="768BEDC5" w14:textId="77777777" w:rsidR="00306C61" w:rsidRPr="00306C61" w:rsidRDefault="00306C61" w:rsidP="00306C61">
      <w:pPr>
        <w:autoSpaceDE w:val="0"/>
        <w:autoSpaceDN w:val="0"/>
        <w:adjustRightInd w:val="0"/>
        <w:rPr>
          <w:b/>
        </w:rPr>
      </w:pPr>
    </w:p>
    <w:p w14:paraId="712D8F8E" w14:textId="77777777" w:rsidR="00306C61" w:rsidRPr="00306C61" w:rsidRDefault="00306C61" w:rsidP="00306C61">
      <w:pPr>
        <w:widowControl w:val="0"/>
        <w:autoSpaceDE w:val="0"/>
        <w:autoSpaceDN w:val="0"/>
        <w:adjustRightInd w:val="0"/>
      </w:pPr>
      <w:r w:rsidRPr="00306C61">
        <w:t xml:space="preserve">Előkészíti és nyilvántartja a következő két intézmény gazdasági, számviteli eseményeit: </w:t>
      </w:r>
    </w:p>
    <w:p w14:paraId="7BE9377D" w14:textId="77777777" w:rsidR="00306C61" w:rsidRPr="00306C61" w:rsidRDefault="00306C61" w:rsidP="007D6C00">
      <w:pPr>
        <w:widowControl w:val="0"/>
        <w:numPr>
          <w:ilvl w:val="0"/>
          <w:numId w:val="62"/>
        </w:numPr>
        <w:autoSpaceDE w:val="0"/>
        <w:autoSpaceDN w:val="0"/>
        <w:adjustRightInd w:val="0"/>
        <w:spacing w:after="200" w:line="276" w:lineRule="auto"/>
        <w:contextualSpacing/>
        <w:jc w:val="center"/>
      </w:pPr>
      <w:r w:rsidRPr="00306C61">
        <w:t>Kiskunfélegyháza Város Önkormányzatának Kiskun Múzeuma</w:t>
      </w:r>
    </w:p>
    <w:p w14:paraId="3D02AED2" w14:textId="77777777" w:rsidR="00306C61" w:rsidRPr="00306C61" w:rsidRDefault="00306C61" w:rsidP="007D6C00">
      <w:pPr>
        <w:widowControl w:val="0"/>
        <w:numPr>
          <w:ilvl w:val="0"/>
          <w:numId w:val="62"/>
        </w:numPr>
        <w:autoSpaceDE w:val="0"/>
        <w:autoSpaceDN w:val="0"/>
        <w:adjustRightInd w:val="0"/>
        <w:spacing w:after="200" w:line="276" w:lineRule="auto"/>
        <w:contextualSpacing/>
        <w:jc w:val="center"/>
      </w:pPr>
      <w:r w:rsidRPr="00306C61">
        <w:t>Kiskunfélegyházi Napköziotthonos Óvoda</w:t>
      </w:r>
    </w:p>
    <w:p w14:paraId="2AF9843C" w14:textId="77777777" w:rsidR="00306C61" w:rsidRPr="00306C61" w:rsidRDefault="00306C61" w:rsidP="00306C61">
      <w:pPr>
        <w:widowControl w:val="0"/>
        <w:autoSpaceDE w:val="0"/>
        <w:autoSpaceDN w:val="0"/>
        <w:adjustRightInd w:val="0"/>
      </w:pPr>
      <w:r w:rsidRPr="00306C61">
        <w:t xml:space="preserve"> Feladatai:</w:t>
      </w:r>
    </w:p>
    <w:p w14:paraId="4152B263"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1C924979" w14:textId="77777777" w:rsidR="00306C61" w:rsidRPr="00306C61" w:rsidRDefault="00306C61" w:rsidP="00306C61">
      <w:pPr>
        <w:widowControl w:val="0"/>
        <w:autoSpaceDE w:val="0"/>
        <w:autoSpaceDN w:val="0"/>
        <w:adjustRightInd w:val="0"/>
        <w:ind w:left="709"/>
        <w:jc w:val="both"/>
      </w:pPr>
      <w:r w:rsidRPr="00306C61">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331961B4"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Az ASP/Gazdálkodás rendszeren keresztül utalásos csomagok készítése az osztályvezetővel történt egyeztetés alapján.</w:t>
      </w:r>
    </w:p>
    <w:p w14:paraId="6FC5F973"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Minden fizetési számlájához kapcsolódóan a banki napokhoz tartozó bizonylatok sorba rendezése. Ennek végrehajtása során különös figyelmet kell fordítania a következőkre:</w:t>
      </w:r>
    </w:p>
    <w:p w14:paraId="18FFA06C" w14:textId="77777777" w:rsidR="00306C61" w:rsidRPr="00306C61" w:rsidRDefault="00306C61" w:rsidP="00306C61">
      <w:pPr>
        <w:widowControl w:val="0"/>
        <w:autoSpaceDE w:val="0"/>
        <w:autoSpaceDN w:val="0"/>
        <w:adjustRightInd w:val="0"/>
        <w:ind w:left="709"/>
        <w:jc w:val="both"/>
      </w:pPr>
      <w:r w:rsidRPr="00306C61">
        <w:t xml:space="preserve">- a bizonylatokon szereplő bankszámlaszám, az átutalt összeg megegyező legyen a kivonaton szereplővel (eltérés esetén a kifogást írásban jelezze az illetékes ügyintéző </w:t>
      </w:r>
      <w:r w:rsidRPr="00306C61">
        <w:lastRenderedPageBreak/>
        <w:t>felé a helyesbítés érdekében)</w:t>
      </w:r>
    </w:p>
    <w:p w14:paraId="21BA1B97" w14:textId="77777777" w:rsidR="00306C61" w:rsidRPr="00306C61" w:rsidRDefault="00306C61" w:rsidP="00306C61">
      <w:pPr>
        <w:widowControl w:val="0"/>
        <w:autoSpaceDE w:val="0"/>
        <w:autoSpaceDN w:val="0"/>
        <w:adjustRightInd w:val="0"/>
        <w:ind w:left="709"/>
        <w:jc w:val="both"/>
      </w:pPr>
      <w:r w:rsidRPr="00306C61">
        <w:t>- az összeszerelést megelőzően minden esetben meg kell győződnie, hogy a pénzforgalomhoz kapcsolódó bizonylatok rendelkezésére álljanak, ellenkező esetben intézkedik azok pótlásáról.</w:t>
      </w:r>
    </w:p>
    <w:p w14:paraId="7BC126D9" w14:textId="77777777" w:rsidR="00306C61" w:rsidRPr="00306C61" w:rsidRDefault="00306C61" w:rsidP="00306C61">
      <w:pPr>
        <w:widowControl w:val="0"/>
        <w:autoSpaceDE w:val="0"/>
        <w:autoSpaceDN w:val="0"/>
        <w:adjustRightInd w:val="0"/>
        <w:ind w:left="709"/>
        <w:jc w:val="both"/>
      </w:pPr>
      <w:r w:rsidRPr="00306C61">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3BFC5F79"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 gazdasági események kontírozása, könyvelése, egyeztetése.</w:t>
      </w:r>
    </w:p>
    <w:p w14:paraId="5BE77C8C"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Bérfeladás alapján a bér könyvelése.</w:t>
      </w:r>
    </w:p>
    <w:p w14:paraId="5AA1EDA9"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11274E54"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 tárgyi eszközökkel kapcsolatos analitikus feladásokat az egyéb gazdasági ügyintéző II-vel közösen, negyedévente egyeztetni kell.</w:t>
      </w:r>
    </w:p>
    <w:p w14:paraId="2BF4AF81"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Az év végi leltározással és értékeléssel kapcsolatos valamennyi feladat elvégzése, leltár-értékelés.</w:t>
      </w:r>
    </w:p>
    <w:p w14:paraId="64FDAA2C"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Az ASP/Gazdálkodás integrált pénzügyi rendszerben év elején a törzsek kialakítása, rögzítése.</w:t>
      </w:r>
    </w:p>
    <w:p w14:paraId="727650AB"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 főkönyvi könyveléshez az éves nyitást és zárást elvégzi, a teljes körű állományt év végével papíralapon biztosítja.</w:t>
      </w:r>
    </w:p>
    <w:p w14:paraId="4001A589" w14:textId="77777777" w:rsidR="00306C61" w:rsidRPr="00306C61" w:rsidRDefault="00306C61" w:rsidP="007D6C00">
      <w:pPr>
        <w:widowControl w:val="0"/>
        <w:numPr>
          <w:ilvl w:val="0"/>
          <w:numId w:val="63"/>
        </w:numPr>
        <w:autoSpaceDE w:val="0"/>
        <w:autoSpaceDN w:val="0"/>
        <w:adjustRightInd w:val="0"/>
        <w:spacing w:after="200" w:line="276" w:lineRule="auto"/>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1A384486" w14:textId="77777777" w:rsidR="00306C61" w:rsidRPr="00306C61" w:rsidRDefault="00306C61" w:rsidP="00306C61">
      <w:pPr>
        <w:ind w:left="720"/>
        <w:jc w:val="both"/>
      </w:pPr>
    </w:p>
    <w:p w14:paraId="7BA994A7" w14:textId="77777777" w:rsidR="00306C61" w:rsidRPr="00306C61" w:rsidRDefault="00306C61" w:rsidP="00306C61">
      <w:pPr>
        <w:widowControl w:val="0"/>
        <w:autoSpaceDE w:val="0"/>
        <w:autoSpaceDN w:val="0"/>
        <w:adjustRightInd w:val="0"/>
        <w:jc w:val="both"/>
      </w:pPr>
      <w:r w:rsidRPr="00306C61">
        <w:t>További feladatai:</w:t>
      </w:r>
    </w:p>
    <w:p w14:paraId="33B8D1EA"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fent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5459D29A"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Negyedévente elvégzi a költségfelosztást.</w:t>
      </w:r>
    </w:p>
    <w:p w14:paraId="14F13A8F" w14:textId="77777777" w:rsidR="00306C61" w:rsidRPr="00306C61" w:rsidRDefault="00306C61" w:rsidP="007D6C00">
      <w:pPr>
        <w:widowControl w:val="0"/>
        <w:numPr>
          <w:ilvl w:val="0"/>
          <w:numId w:val="60"/>
        </w:numPr>
        <w:autoSpaceDE w:val="0"/>
        <w:autoSpaceDN w:val="0"/>
        <w:adjustRightInd w:val="0"/>
        <w:spacing w:after="200" w:line="288" w:lineRule="exact"/>
        <w:ind w:right="57"/>
        <w:jc w:val="both"/>
      </w:pPr>
      <w:r w:rsidRPr="00306C61">
        <w:t>A könyvelt intézmények beszámolóihoz szükséges listák, űrlapok előállítása.</w:t>
      </w:r>
    </w:p>
    <w:p w14:paraId="056046E9" w14:textId="77777777" w:rsidR="00306C61" w:rsidRPr="00306C61" w:rsidRDefault="00306C61" w:rsidP="007D6C00">
      <w:pPr>
        <w:widowControl w:val="0"/>
        <w:numPr>
          <w:ilvl w:val="0"/>
          <w:numId w:val="54"/>
        </w:numPr>
        <w:autoSpaceDE w:val="0"/>
        <w:autoSpaceDN w:val="0"/>
        <w:adjustRightInd w:val="0"/>
        <w:spacing w:after="200" w:line="288" w:lineRule="exact"/>
        <w:ind w:right="57"/>
        <w:contextualSpacing/>
        <w:jc w:val="both"/>
      </w:pPr>
      <w:r w:rsidRPr="00306C61">
        <w:t xml:space="preserve">A számviteli ügyintéző IV. munkakörébe tartozó, Szivárvány Személyes Gondoskodást Nyújtó Intézmény pénzügyi feladatainak ellátása érdekében biztosítja a banki napok összeszerelését az ASP/Gazdálkodás pénzügy rendszerben, e feladat munkaidejének 30 %-át teszi ki. </w:t>
      </w:r>
    </w:p>
    <w:p w14:paraId="598D0CA5" w14:textId="77777777" w:rsidR="00306C61" w:rsidRPr="00306C61" w:rsidRDefault="00306C61" w:rsidP="00306C61">
      <w:pPr>
        <w:ind w:left="720" w:right="57"/>
        <w:contextualSpacing/>
        <w:jc w:val="both"/>
      </w:pPr>
      <w:r w:rsidRPr="00306C61">
        <w:t xml:space="preserve"> Ennek keretében feladata:</w:t>
      </w:r>
    </w:p>
    <w:p w14:paraId="132AF208" w14:textId="77777777" w:rsidR="00306C61" w:rsidRPr="00306C61" w:rsidRDefault="00306C61" w:rsidP="007D6C00">
      <w:pPr>
        <w:widowControl w:val="0"/>
        <w:numPr>
          <w:ilvl w:val="0"/>
          <w:numId w:val="64"/>
        </w:numPr>
        <w:autoSpaceDE w:val="0"/>
        <w:autoSpaceDN w:val="0"/>
        <w:adjustRightInd w:val="0"/>
        <w:spacing w:after="200" w:line="276" w:lineRule="auto"/>
        <w:ind w:right="57"/>
        <w:contextualSpacing/>
        <w:jc w:val="both"/>
      </w:pPr>
      <w:r w:rsidRPr="00306C61">
        <w:t>egyéb tételek előállítása, kontírozása és utalványrendelettel való felszerelése,</w:t>
      </w:r>
    </w:p>
    <w:p w14:paraId="7193D972" w14:textId="77777777" w:rsidR="00306C61" w:rsidRPr="00306C61" w:rsidRDefault="00306C61" w:rsidP="007D6C00">
      <w:pPr>
        <w:widowControl w:val="0"/>
        <w:numPr>
          <w:ilvl w:val="0"/>
          <w:numId w:val="64"/>
        </w:numPr>
        <w:autoSpaceDE w:val="0"/>
        <w:autoSpaceDN w:val="0"/>
        <w:adjustRightInd w:val="0"/>
        <w:spacing w:after="200" w:line="276" w:lineRule="auto"/>
        <w:ind w:right="57"/>
        <w:contextualSpacing/>
        <w:jc w:val="both"/>
      </w:pPr>
      <w:r w:rsidRPr="00306C61">
        <w:lastRenderedPageBreak/>
        <w:t>szállító tételek beemelése,</w:t>
      </w:r>
    </w:p>
    <w:p w14:paraId="5009E1A0" w14:textId="77777777" w:rsidR="00306C61" w:rsidRPr="00306C61" w:rsidRDefault="00306C61" w:rsidP="007D6C00">
      <w:pPr>
        <w:widowControl w:val="0"/>
        <w:numPr>
          <w:ilvl w:val="0"/>
          <w:numId w:val="64"/>
        </w:numPr>
        <w:autoSpaceDE w:val="0"/>
        <w:autoSpaceDN w:val="0"/>
        <w:adjustRightInd w:val="0"/>
        <w:spacing w:after="200" w:line="276" w:lineRule="auto"/>
        <w:ind w:right="57"/>
        <w:contextualSpacing/>
        <w:jc w:val="both"/>
      </w:pPr>
      <w:r w:rsidRPr="00306C61">
        <w:t>vevő tételek iktatása, kontírozása, beemelése és utalványrendelettel való felszerelése.</w:t>
      </w:r>
    </w:p>
    <w:p w14:paraId="262190AB" w14:textId="77777777" w:rsidR="00306C61" w:rsidRPr="00306C61" w:rsidRDefault="00306C61" w:rsidP="007D6C00">
      <w:pPr>
        <w:widowControl w:val="0"/>
        <w:numPr>
          <w:ilvl w:val="0"/>
          <w:numId w:val="65"/>
        </w:numPr>
        <w:autoSpaceDE w:val="0"/>
        <w:autoSpaceDN w:val="0"/>
        <w:adjustRightInd w:val="0"/>
        <w:spacing w:after="200" w:line="276" w:lineRule="auto"/>
        <w:ind w:left="709" w:right="57" w:hanging="283"/>
        <w:contextualSpacing/>
        <w:jc w:val="both"/>
      </w:pPr>
      <w:r w:rsidRPr="00306C61">
        <w:t xml:space="preserve">A házipénztáros távollétében ellátja a pénztárosi feladatokat (pénztár helyettes II.), e minőségében nem végezheti az általa könyvelt intézmények készpénzes számláinak az érvényesítését. </w:t>
      </w:r>
    </w:p>
    <w:p w14:paraId="70B7A5EB" w14:textId="77777777" w:rsidR="00306C61" w:rsidRPr="00306C61" w:rsidRDefault="00306C61" w:rsidP="007D6C00">
      <w:pPr>
        <w:widowControl w:val="0"/>
        <w:numPr>
          <w:ilvl w:val="0"/>
          <w:numId w:val="60"/>
        </w:numPr>
        <w:autoSpaceDE w:val="0"/>
        <w:autoSpaceDN w:val="0"/>
        <w:adjustRightInd w:val="0"/>
        <w:spacing w:after="200" w:line="288" w:lineRule="exact"/>
        <w:ind w:right="57"/>
        <w:contextualSpacing/>
        <w:jc w:val="both"/>
      </w:pPr>
      <w:r w:rsidRPr="00306C61">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5065123E"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5079C7B0"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6AEE8BBE"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Munkája során maradéktalanul köteles betartani a 368/2011.(XII.31.) Korm. rendelet előírásait.</w:t>
      </w:r>
    </w:p>
    <w:p w14:paraId="5C73EBF0" w14:textId="77777777" w:rsidR="00306C61" w:rsidRPr="00306C61" w:rsidRDefault="00306C61" w:rsidP="00306C61">
      <w:pPr>
        <w:autoSpaceDE w:val="0"/>
        <w:autoSpaceDN w:val="0"/>
        <w:adjustRightInd w:val="0"/>
        <w:rPr>
          <w:sz w:val="22"/>
          <w:szCs w:val="22"/>
        </w:rPr>
      </w:pPr>
    </w:p>
    <w:p w14:paraId="662F3006" w14:textId="77777777" w:rsidR="00306C61" w:rsidRPr="00306C61" w:rsidRDefault="00306C61" w:rsidP="00306C61">
      <w:pPr>
        <w:autoSpaceDE w:val="0"/>
        <w:autoSpaceDN w:val="0"/>
        <w:adjustRightInd w:val="0"/>
        <w:jc w:val="center"/>
        <w:rPr>
          <w:b/>
        </w:rPr>
      </w:pPr>
      <w:r w:rsidRPr="00306C61">
        <w:rPr>
          <w:b/>
        </w:rPr>
        <w:t>Számviteli ügyintéző VII.</w:t>
      </w:r>
    </w:p>
    <w:p w14:paraId="3B524E37" w14:textId="77777777" w:rsidR="00306C61" w:rsidRPr="00306C61" w:rsidRDefault="00306C61" w:rsidP="00306C61">
      <w:pPr>
        <w:autoSpaceDE w:val="0"/>
        <w:autoSpaceDN w:val="0"/>
        <w:adjustRightInd w:val="0"/>
        <w:jc w:val="center"/>
        <w:rPr>
          <w:b/>
        </w:rPr>
      </w:pPr>
    </w:p>
    <w:p w14:paraId="5F8F6D5E" w14:textId="77777777" w:rsidR="00306C61" w:rsidRPr="00306C61" w:rsidRDefault="00306C61" w:rsidP="00306C61">
      <w:pPr>
        <w:widowControl w:val="0"/>
        <w:autoSpaceDE w:val="0"/>
        <w:autoSpaceDN w:val="0"/>
        <w:adjustRightInd w:val="0"/>
        <w:jc w:val="both"/>
      </w:pPr>
      <w:r w:rsidRPr="00306C61">
        <w:t xml:space="preserve">Előkészíti és nyilvántartja Kiskunfélegyháza Város Önkormányzat ingatlangazdálkodással összefüggő (a feladattal pénzügyi bonyolítására megnyitott fizetési számlán és ahhoz kapcsolódó pénztárban bonyolított) gazdasági, számviteli eseményeit. </w:t>
      </w:r>
    </w:p>
    <w:p w14:paraId="1C63A3BD" w14:textId="77777777" w:rsidR="00306C61" w:rsidRPr="00306C61" w:rsidRDefault="00306C61" w:rsidP="00306C61">
      <w:pPr>
        <w:widowControl w:val="0"/>
        <w:autoSpaceDE w:val="0"/>
        <w:autoSpaceDN w:val="0"/>
        <w:adjustRightInd w:val="0"/>
      </w:pPr>
    </w:p>
    <w:p w14:paraId="358D556A" w14:textId="77777777" w:rsidR="00306C61" w:rsidRPr="00306C61" w:rsidRDefault="00306C61" w:rsidP="00306C61">
      <w:pPr>
        <w:widowControl w:val="0"/>
        <w:autoSpaceDE w:val="0"/>
        <w:autoSpaceDN w:val="0"/>
        <w:adjustRightInd w:val="0"/>
      </w:pPr>
      <w:r w:rsidRPr="00306C61">
        <w:t>Feladatai:</w:t>
      </w:r>
    </w:p>
    <w:tbl>
      <w:tblPr>
        <w:tblW w:w="9072" w:type="dxa"/>
        <w:tblInd w:w="8" w:type="dxa"/>
        <w:tblLayout w:type="fixed"/>
        <w:tblCellMar>
          <w:left w:w="0" w:type="dxa"/>
          <w:right w:w="0" w:type="dxa"/>
        </w:tblCellMar>
        <w:tblLook w:val="0000" w:firstRow="0" w:lastRow="0" w:firstColumn="0" w:lastColumn="0" w:noHBand="0" w:noVBand="0"/>
      </w:tblPr>
      <w:tblGrid>
        <w:gridCol w:w="9072"/>
      </w:tblGrid>
      <w:tr w:rsidR="00306C61" w:rsidRPr="00306C61" w14:paraId="24FAFF27" w14:textId="77777777" w:rsidTr="003A3A3D">
        <w:tc>
          <w:tcPr>
            <w:tcW w:w="9072" w:type="dxa"/>
          </w:tcPr>
          <w:p w14:paraId="0A128F7D"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Valamennyi</w:t>
            </w:r>
            <w:r w:rsidRPr="00306C61">
              <w:rPr>
                <w:color w:val="FF0000"/>
              </w:rPr>
              <w:t xml:space="preserve"> </w:t>
            </w:r>
            <w:r w:rsidRPr="00306C61">
              <w:t xml:space="preserve">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051768EF" w14:textId="77777777" w:rsidR="00306C61" w:rsidRPr="00306C61" w:rsidRDefault="00306C61" w:rsidP="00306C61">
            <w:pPr>
              <w:widowControl w:val="0"/>
              <w:autoSpaceDE w:val="0"/>
              <w:autoSpaceDN w:val="0"/>
              <w:adjustRightInd w:val="0"/>
              <w:ind w:left="709"/>
              <w:jc w:val="both"/>
            </w:pPr>
            <w:r w:rsidRPr="00306C61">
              <w:t>Ennek keretében: a szállítói számlák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6E2146FA"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Az ASP/Gazdálkodás rendszeren keresztül utalásos csomagok készítése az osztályvezetővel történt egyeztetés alapján.</w:t>
            </w:r>
          </w:p>
          <w:p w14:paraId="0DACE0D4"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 fizetési számlájához kapcsolódóan a banki napokhoz tartozó bizonylatok sorba rendezése. Ennek végrehajtása során különös figyelmet kell fordítania a következőkre:</w:t>
            </w:r>
          </w:p>
          <w:p w14:paraId="3C39F02B" w14:textId="77777777" w:rsidR="00306C61" w:rsidRPr="00306C61" w:rsidRDefault="00306C61" w:rsidP="00306C61">
            <w:pPr>
              <w:widowControl w:val="0"/>
              <w:autoSpaceDE w:val="0"/>
              <w:autoSpaceDN w:val="0"/>
              <w:adjustRightInd w:val="0"/>
              <w:ind w:left="993" w:hanging="284"/>
              <w:jc w:val="both"/>
            </w:pPr>
            <w:r w:rsidRPr="00306C61">
              <w:t>- a bizonylatokon szereplő bankszámlaszám, az átutalt összeg megegyező legyen a kivonaton szereplővel (eltérés esetén a kifogást írásban jelezze az illetékes ügyintéző felé a helyesbítés érdekében)</w:t>
            </w:r>
          </w:p>
          <w:p w14:paraId="15BF8295" w14:textId="77777777" w:rsidR="00306C61" w:rsidRPr="00306C61" w:rsidRDefault="00306C61" w:rsidP="00306C61">
            <w:pPr>
              <w:widowControl w:val="0"/>
              <w:autoSpaceDE w:val="0"/>
              <w:autoSpaceDN w:val="0"/>
              <w:adjustRightInd w:val="0"/>
              <w:ind w:left="993" w:hanging="284"/>
              <w:jc w:val="both"/>
            </w:pPr>
            <w:r w:rsidRPr="00306C61">
              <w:t>- az összeszerelést megelőzően minden esetben meg kell győződnie, hogy a pénzforgalomhoz kapcsolódó bizonylatok rendelkezésére álljanak, ellenkező esetben intézkedik azok pótlásáról.</w:t>
            </w:r>
          </w:p>
          <w:p w14:paraId="6F014340" w14:textId="77777777" w:rsidR="00306C61" w:rsidRPr="00306C61" w:rsidRDefault="00306C61" w:rsidP="00306C61">
            <w:pPr>
              <w:widowControl w:val="0"/>
              <w:autoSpaceDE w:val="0"/>
              <w:autoSpaceDN w:val="0"/>
              <w:adjustRightInd w:val="0"/>
              <w:ind w:left="993" w:hanging="284"/>
              <w:jc w:val="both"/>
            </w:pPr>
            <w:r w:rsidRPr="00306C61">
              <w:t>- A rendezetlen tételek észlelése során azokról másolatot készít és az analitikus nyilvántartásba történő felvezetése, valamint intézkedés céljából haladéktalanul átad a házipénztáros, illetve a pénzügyi ügyintéző III. munkakör birtokosa részére.</w:t>
            </w:r>
          </w:p>
          <w:p w14:paraId="1E7DE623"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lastRenderedPageBreak/>
              <w:t>A gazdasági események kontírozása, könyvelése, folyamatos egyeztetése.</w:t>
            </w:r>
          </w:p>
          <w:p w14:paraId="5EF2982B" w14:textId="77777777" w:rsidR="00306C61" w:rsidRPr="00306C61" w:rsidRDefault="00306C61" w:rsidP="007D6C00">
            <w:pPr>
              <w:widowControl w:val="0"/>
              <w:numPr>
                <w:ilvl w:val="0"/>
                <w:numId w:val="66"/>
              </w:numPr>
              <w:autoSpaceDE w:val="0"/>
              <w:autoSpaceDN w:val="0"/>
              <w:adjustRightInd w:val="0"/>
              <w:spacing w:after="200" w:line="276" w:lineRule="auto"/>
              <w:contextualSpacing/>
              <w:jc w:val="both"/>
            </w:pPr>
            <w:r w:rsidRPr="00306C61">
              <w:t xml:space="preserve">A lakóingatlanok bérletével összefüggő, a Vagyongazdálkodási Osztály által kiszámlázott tételek pénzügyi teljesítésének rögzítése, folyamatos egyeztetés biztosítása. </w:t>
            </w:r>
          </w:p>
          <w:p w14:paraId="1BC48017" w14:textId="77777777" w:rsidR="00306C61" w:rsidRPr="00306C61" w:rsidRDefault="00306C61" w:rsidP="00306C61">
            <w:pPr>
              <w:ind w:left="720"/>
              <w:contextualSpacing/>
              <w:jc w:val="both"/>
            </w:pPr>
            <w:r w:rsidRPr="00306C61">
              <w:t>A zárlati feladatok keretében bérlőnként folyószámla egyeztetőt készít (október 31.-i időpontra) és kipostázza a bérlők felé, majd ennek alapján kell a minősítést elvégeznie és kimutatást készíteni az elismert, valamint a behajthatatlan követelések záró állományáról.</w:t>
            </w:r>
          </w:p>
          <w:p w14:paraId="5C72BD5B"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 szállítóktól év végén érkező egyenlegközlő leveleknek a számviteli nyilvántartásokkal történő egyeztetését követően, haladéktalanul intézkedni kell azok visszaküldéséről a szállítók részére.</w:t>
            </w:r>
          </w:p>
          <w:p w14:paraId="38D74571"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Az ASP/Gazdálkodás integrált pénzügyi rendszerben év elején az ingatlangazdálkodás feladataival összefüggésben a törzsek kialakítása, rögzítése.</w:t>
            </w:r>
          </w:p>
          <w:p w14:paraId="358FE3C8"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 teljes körű állományt év végével papír alapon biztosítja, archiválja.</w:t>
            </w:r>
          </w:p>
          <w:p w14:paraId="6C22406D" w14:textId="77777777" w:rsidR="00306C61" w:rsidRPr="00306C61" w:rsidRDefault="00306C61" w:rsidP="007D6C00">
            <w:pPr>
              <w:widowControl w:val="0"/>
              <w:numPr>
                <w:ilvl w:val="0"/>
                <w:numId w:val="66"/>
              </w:numPr>
              <w:autoSpaceDE w:val="0"/>
              <w:autoSpaceDN w:val="0"/>
              <w:adjustRightInd w:val="0"/>
              <w:spacing w:after="200" w:line="276" w:lineRule="auto"/>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790E8E74" w14:textId="77777777" w:rsidR="00306C61" w:rsidRPr="00306C61" w:rsidRDefault="00306C61" w:rsidP="00306C61">
            <w:pPr>
              <w:ind w:left="720"/>
              <w:jc w:val="both"/>
            </w:pPr>
          </w:p>
          <w:p w14:paraId="3E7BF7E5" w14:textId="77777777" w:rsidR="00306C61" w:rsidRPr="00306C61" w:rsidRDefault="00306C61" w:rsidP="00306C61">
            <w:pPr>
              <w:widowControl w:val="0"/>
              <w:autoSpaceDE w:val="0"/>
              <w:autoSpaceDN w:val="0"/>
              <w:adjustRightInd w:val="0"/>
              <w:jc w:val="both"/>
            </w:pPr>
            <w:r w:rsidRPr="00306C61">
              <w:t>További feladatai:</w:t>
            </w:r>
          </w:p>
          <w:p w14:paraId="34E1DA7E"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„nettó 5 millió forint feletti szerződések” Kiskunfélegyháza honlapján történő közzététele érdekében a szerződés aláírását követően, az adott részletezettséggel adatot szolgáltat a pénzügyi ügyintéző II. felé.</w:t>
            </w:r>
          </w:p>
          <w:p w14:paraId="5787E67E" w14:textId="77777777" w:rsidR="00306C61" w:rsidRPr="00306C61" w:rsidRDefault="00306C61" w:rsidP="007D6C00">
            <w:pPr>
              <w:widowControl w:val="0"/>
              <w:numPr>
                <w:ilvl w:val="0"/>
                <w:numId w:val="60"/>
              </w:numPr>
              <w:autoSpaceDE w:val="0"/>
              <w:autoSpaceDN w:val="0"/>
              <w:adjustRightInd w:val="0"/>
              <w:spacing w:after="200" w:line="288" w:lineRule="exact"/>
              <w:ind w:right="57"/>
              <w:contextualSpacing/>
              <w:jc w:val="both"/>
            </w:pPr>
            <w:r w:rsidRPr="00306C61">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13A25DFF"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56FCBA87"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388CC468" w14:textId="77777777" w:rsidR="00306C61" w:rsidRPr="00306C61" w:rsidRDefault="00306C61" w:rsidP="007D6C00">
            <w:pPr>
              <w:widowControl w:val="0"/>
              <w:numPr>
                <w:ilvl w:val="0"/>
                <w:numId w:val="60"/>
              </w:numPr>
              <w:autoSpaceDE w:val="0"/>
              <w:autoSpaceDN w:val="0"/>
              <w:adjustRightInd w:val="0"/>
              <w:spacing w:after="200" w:line="276" w:lineRule="auto"/>
              <w:contextualSpacing/>
              <w:jc w:val="both"/>
            </w:pPr>
            <w:r w:rsidRPr="00306C61">
              <w:t>Munkája során maradéktalanul köteles betartani a 368/2011.(XII.31.) Korm. rendelet előírásait.</w:t>
            </w:r>
          </w:p>
          <w:p w14:paraId="0B578AD3" w14:textId="77777777" w:rsidR="00306C61" w:rsidRPr="00306C61" w:rsidRDefault="00306C61" w:rsidP="00306C61">
            <w:pPr>
              <w:widowControl w:val="0"/>
              <w:autoSpaceDE w:val="0"/>
              <w:autoSpaceDN w:val="0"/>
              <w:adjustRightInd w:val="0"/>
              <w:spacing w:line="288" w:lineRule="exact"/>
              <w:ind w:right="57"/>
              <w:jc w:val="both"/>
            </w:pPr>
          </w:p>
          <w:p w14:paraId="3875673E" w14:textId="77777777" w:rsidR="00306C61" w:rsidRPr="00306C61" w:rsidRDefault="00306C61" w:rsidP="00306C61">
            <w:pPr>
              <w:autoSpaceDE w:val="0"/>
              <w:autoSpaceDN w:val="0"/>
              <w:adjustRightInd w:val="0"/>
              <w:jc w:val="center"/>
              <w:rPr>
                <w:b/>
              </w:rPr>
            </w:pPr>
            <w:r w:rsidRPr="00306C61">
              <w:rPr>
                <w:b/>
              </w:rPr>
              <w:t>Számviteli ügyintéző VIII.</w:t>
            </w:r>
          </w:p>
          <w:p w14:paraId="0B067DE8" w14:textId="77777777" w:rsidR="00306C61" w:rsidRPr="00306C61" w:rsidRDefault="00306C61" w:rsidP="00306C61">
            <w:pPr>
              <w:autoSpaceDE w:val="0"/>
              <w:autoSpaceDN w:val="0"/>
              <w:adjustRightInd w:val="0"/>
              <w:jc w:val="center"/>
            </w:pPr>
          </w:p>
          <w:p w14:paraId="1318F298" w14:textId="77777777" w:rsidR="00306C61" w:rsidRPr="00306C61" w:rsidRDefault="00306C61" w:rsidP="00306C61">
            <w:pPr>
              <w:spacing w:line="288" w:lineRule="exact"/>
              <w:ind w:left="57" w:right="57"/>
              <w:jc w:val="both"/>
            </w:pPr>
            <w:r w:rsidRPr="00306C61">
              <w:t>- Kiskunfélegyháza Város Önkormányzata és a Roma Nemzetiségi Önkormányzat banki tételeinek összeszerelését végzi.</w:t>
            </w:r>
          </w:p>
          <w:p w14:paraId="3F1F655F" w14:textId="77777777" w:rsidR="00306C61" w:rsidRPr="00306C61" w:rsidRDefault="00306C61" w:rsidP="00306C61">
            <w:pPr>
              <w:spacing w:line="288" w:lineRule="exact"/>
              <w:ind w:left="57" w:right="57"/>
              <w:jc w:val="both"/>
            </w:pPr>
            <w:r w:rsidRPr="00306C61">
              <w:t>- Kiskunfélegyháza Város Önkormányzat alszámláihoz kapcsolódó feladatok esetében (ingatlanvagyon gazdálkodás és az intézménygazdálkodás kivételével) és a Roma Nemzetiségi Önkormányzatnál a banki bizonylatok főkönyvi könyvelése előtt, azok összeszereltségének ellenőrzését el kell végeznie.</w:t>
            </w:r>
          </w:p>
          <w:p w14:paraId="3280B12C" w14:textId="77777777" w:rsidR="00306C61" w:rsidRPr="00306C61" w:rsidRDefault="00306C61" w:rsidP="00306C61">
            <w:pPr>
              <w:spacing w:line="288" w:lineRule="exact"/>
              <w:ind w:left="57" w:right="57"/>
              <w:jc w:val="both"/>
            </w:pPr>
          </w:p>
          <w:p w14:paraId="0E19BFA7" w14:textId="77777777" w:rsidR="00306C61" w:rsidRPr="00306C61" w:rsidRDefault="00306C61" w:rsidP="00306C61">
            <w:pPr>
              <w:widowControl w:val="0"/>
              <w:autoSpaceDE w:val="0"/>
              <w:autoSpaceDN w:val="0"/>
              <w:adjustRightInd w:val="0"/>
            </w:pPr>
            <w:r w:rsidRPr="00306C61">
              <w:t xml:space="preserve"> Ennek végrehajtása során különös figyelmet kell fordítania a következőkre:</w:t>
            </w:r>
          </w:p>
          <w:p w14:paraId="0CDA14E8" w14:textId="77777777" w:rsidR="00306C61" w:rsidRPr="00306C61" w:rsidRDefault="00306C61" w:rsidP="00306C61">
            <w:pPr>
              <w:widowControl w:val="0"/>
              <w:autoSpaceDE w:val="0"/>
              <w:autoSpaceDN w:val="0"/>
              <w:adjustRightInd w:val="0"/>
            </w:pPr>
            <w:r w:rsidRPr="00306C61">
              <w:t xml:space="preserve">- a bizonylatokon szereplő bankszámlaszám, az átutalt összeg megegyező legyen a kivonaton </w:t>
            </w:r>
            <w:r w:rsidRPr="00306C61">
              <w:lastRenderedPageBreak/>
              <w:t>szereplővel (eltérés esetén a kifogást írásban jelezze az illetékes ügyintéző felé a helyesbítés érdekében)</w:t>
            </w:r>
          </w:p>
          <w:p w14:paraId="2560B457" w14:textId="77777777" w:rsidR="00306C61" w:rsidRPr="00306C61" w:rsidRDefault="00306C61" w:rsidP="00306C61">
            <w:pPr>
              <w:widowControl w:val="0"/>
              <w:autoSpaceDE w:val="0"/>
              <w:autoSpaceDN w:val="0"/>
              <w:adjustRightInd w:val="0"/>
            </w:pPr>
            <w:r w:rsidRPr="00306C61">
              <w:t>- az összeszerelést megelőzően minden esetben meg kell győződnie, hogy a pénzforgalomhoz kapcsolódó bizonylatok rendelkezésre álljanak, ellenkező esetben intézkedik azok pótlásáról.</w:t>
            </w:r>
          </w:p>
          <w:p w14:paraId="09F33FF5" w14:textId="77777777" w:rsidR="00306C61" w:rsidRPr="00306C61" w:rsidRDefault="00306C61" w:rsidP="00306C61">
            <w:pPr>
              <w:widowControl w:val="0"/>
              <w:autoSpaceDE w:val="0"/>
              <w:autoSpaceDN w:val="0"/>
              <w:adjustRightInd w:val="0"/>
              <w:jc w:val="both"/>
            </w:pPr>
            <w:r w:rsidRPr="00306C61">
              <w:t>- A rendezetlen tételek észlelése során azokról másolatot készít és az analitikus nyilvántartásba történő felvezetés, valamint intézkedés céljából haladéktalanul átadja a házipénztáros. illetve a pénzügyi ügyintéző III. munkakör birtokosa részére.</w:t>
            </w:r>
          </w:p>
          <w:p w14:paraId="53E93F05" w14:textId="77777777" w:rsidR="00306C61" w:rsidRPr="00306C61" w:rsidRDefault="00306C61" w:rsidP="00306C61">
            <w:pPr>
              <w:widowControl w:val="0"/>
              <w:autoSpaceDE w:val="0"/>
              <w:autoSpaceDN w:val="0"/>
              <w:adjustRightInd w:val="0"/>
              <w:ind w:left="57" w:right="57"/>
              <w:jc w:val="both"/>
            </w:pPr>
            <w:r w:rsidRPr="00306C61">
              <w:t>- Kiskunfélegyháza Város Önkormányzat alszámláihoz kapcsolódó feladatok esetében (intézménygazdálkodás, ingatlanvagyon gazdálkodás kivételével) és a Romai Nemzetiségi Önkormányzatnál az ASP/Gazdálkodás integrált rendszerben a törzsölések elvégzése, a főkönyvben kormányzati funkciónként, azok részletező kódonkénti kontírozása, könyvelése.</w:t>
            </w:r>
          </w:p>
          <w:p w14:paraId="36237251" w14:textId="77777777" w:rsidR="00306C61" w:rsidRPr="00306C61" w:rsidRDefault="00306C61" w:rsidP="00306C61">
            <w:pPr>
              <w:widowControl w:val="0"/>
              <w:autoSpaceDE w:val="0"/>
              <w:autoSpaceDN w:val="0"/>
              <w:adjustRightInd w:val="0"/>
              <w:jc w:val="both"/>
            </w:pPr>
          </w:p>
          <w:p w14:paraId="08E55C8E" w14:textId="77777777" w:rsidR="00306C61" w:rsidRPr="00306C61" w:rsidRDefault="00306C61" w:rsidP="00306C61">
            <w:pPr>
              <w:widowControl w:val="0"/>
              <w:autoSpaceDE w:val="0"/>
              <w:autoSpaceDN w:val="0"/>
              <w:adjustRightInd w:val="0"/>
              <w:jc w:val="both"/>
            </w:pPr>
            <w:r w:rsidRPr="00306C61">
              <w:t>Ennek keretében:</w:t>
            </w:r>
          </w:p>
          <w:p w14:paraId="621C5FDE" w14:textId="77777777" w:rsidR="00306C61" w:rsidRPr="00306C61" w:rsidRDefault="00306C61" w:rsidP="00306C61">
            <w:pPr>
              <w:widowControl w:val="0"/>
              <w:numPr>
                <w:ilvl w:val="0"/>
                <w:numId w:val="32"/>
              </w:numPr>
              <w:tabs>
                <w:tab w:val="num" w:pos="283"/>
              </w:tabs>
              <w:autoSpaceDE w:val="0"/>
              <w:autoSpaceDN w:val="0"/>
              <w:adjustRightInd w:val="0"/>
              <w:spacing w:after="200" w:line="276" w:lineRule="auto"/>
              <w:ind w:left="406" w:hanging="142"/>
              <w:jc w:val="both"/>
            </w:pPr>
            <w:r w:rsidRPr="00306C61">
              <w:t xml:space="preserve">A számlák fizetési határidőben történő átutalása érdekében rendszeresen egyeztet a számlákat nyilvántartásba vevő pénzügyi ügyintéző II-vel. </w:t>
            </w:r>
          </w:p>
          <w:p w14:paraId="7596AEE6" w14:textId="77777777" w:rsidR="00306C61" w:rsidRPr="00306C61" w:rsidRDefault="00306C61" w:rsidP="00306C61">
            <w:pPr>
              <w:widowControl w:val="0"/>
              <w:numPr>
                <w:ilvl w:val="0"/>
                <w:numId w:val="32"/>
              </w:numPr>
              <w:tabs>
                <w:tab w:val="num" w:pos="283"/>
              </w:tabs>
              <w:autoSpaceDE w:val="0"/>
              <w:autoSpaceDN w:val="0"/>
              <w:adjustRightInd w:val="0"/>
              <w:spacing w:after="200" w:line="276" w:lineRule="auto"/>
              <w:ind w:left="406" w:hanging="142"/>
              <w:jc w:val="both"/>
            </w:pPr>
            <w:r w:rsidRPr="00306C61">
              <w:t>A pénzeszköz átadások kifizetés előtti előkészítése, az ASP/Gazdálkodás rendszerbe való rögzítése, utalványrendelet nyomtatása, érvényesítése.</w:t>
            </w:r>
          </w:p>
          <w:p w14:paraId="30C092EF" w14:textId="77777777" w:rsidR="00306C61" w:rsidRPr="00306C61" w:rsidRDefault="00306C61" w:rsidP="00306C61">
            <w:pPr>
              <w:widowControl w:val="0"/>
              <w:numPr>
                <w:ilvl w:val="0"/>
                <w:numId w:val="32"/>
              </w:numPr>
              <w:tabs>
                <w:tab w:val="num" w:pos="283"/>
              </w:tabs>
              <w:autoSpaceDE w:val="0"/>
              <w:autoSpaceDN w:val="0"/>
              <w:adjustRightInd w:val="0"/>
              <w:spacing w:after="200" w:line="276" w:lineRule="auto"/>
              <w:ind w:left="406" w:hanging="142"/>
              <w:jc w:val="both"/>
            </w:pPr>
            <w:r w:rsidRPr="00306C61">
              <w:t xml:space="preserve"> Érvényesítési jogkörrel rendelkezik, az erre vonatkozó szabályzatban foglaltakat köteles betartani és betartatni. </w:t>
            </w:r>
          </w:p>
          <w:p w14:paraId="66D1AB85" w14:textId="77777777" w:rsidR="00306C61" w:rsidRPr="00306C61" w:rsidRDefault="00306C61" w:rsidP="00306C61">
            <w:pPr>
              <w:widowControl w:val="0"/>
              <w:autoSpaceDE w:val="0"/>
              <w:autoSpaceDN w:val="0"/>
              <w:adjustRightInd w:val="0"/>
              <w:ind w:left="406" w:hanging="142"/>
              <w:jc w:val="both"/>
            </w:pPr>
            <w:r w:rsidRPr="00306C61">
              <w:t>- Gondoskodik a bizottsági, képviselő-testületi és a polgármesteri keretből történő támogatások (kötelezettségvállalási dokumentumok) bizonylatának elkészítéséről, nyilvántartásának vezetéséről, karbantartásáról, megfelelő tárolásáról és a szükséges információk megadásáról. A támogatások kiutalása előtt köteles meggyőződni a Támogatásokról szóló szabályzatban rögzítettek betartásáról. A kiutalásokat felvezeti a nyilvántartásba, továbbá a beérkezett igények ütemezését nyilvántartja. A nyilvántartását negyedévente dokumentáltan egyezteti a főkönyvvel. A kötelezően közzé teendő támogatásoknak a honlapon történő megjelenéséről, a vissza nem térítendő, pénzbeli támogatásokról szóló szabályzat előírásai szerint gondoskodik.</w:t>
            </w:r>
          </w:p>
          <w:p w14:paraId="14ADFF36" w14:textId="77777777" w:rsidR="00306C61" w:rsidRPr="00306C61" w:rsidRDefault="00306C61" w:rsidP="00306C61">
            <w:pPr>
              <w:widowControl w:val="0"/>
              <w:autoSpaceDE w:val="0"/>
              <w:autoSpaceDN w:val="0"/>
              <w:adjustRightInd w:val="0"/>
              <w:ind w:left="406" w:hanging="142"/>
              <w:jc w:val="both"/>
            </w:pPr>
            <w:r w:rsidRPr="00306C61">
              <w:t>- A támogatások elszámolását az érdekeltektől átveszi, illetve bekéri, majd teljes körűen leellenőrzi a támogatások határidőben történő elszámolását, cél szerinti felhasználását, hogy a bizottsági, képviselő-testületi ülésre az osztályvezető az érvényes Szabályzat szerint a tájékoztatást el tudja készíteni.</w:t>
            </w:r>
          </w:p>
          <w:p w14:paraId="722471B0" w14:textId="77777777" w:rsidR="00306C61" w:rsidRPr="00306C61" w:rsidRDefault="00306C61" w:rsidP="00306C61">
            <w:pPr>
              <w:widowControl w:val="0"/>
              <w:autoSpaceDE w:val="0"/>
              <w:autoSpaceDN w:val="0"/>
              <w:adjustRightInd w:val="0"/>
              <w:jc w:val="both"/>
            </w:pPr>
          </w:p>
          <w:p w14:paraId="7B2A5A2E" w14:textId="77777777" w:rsidR="00306C61" w:rsidRPr="00306C61" w:rsidRDefault="00306C61" w:rsidP="00306C61">
            <w:pPr>
              <w:widowControl w:val="0"/>
              <w:autoSpaceDE w:val="0"/>
              <w:autoSpaceDN w:val="0"/>
              <w:adjustRightInd w:val="0"/>
              <w:jc w:val="both"/>
            </w:pPr>
            <w:r w:rsidRPr="00306C61">
              <w:t xml:space="preserve">- A munkavégzése során köteles alkalmazni a munkavégzésbe épített ellenőrzést, a feltárt hiányosságokról szakmai vezetőjét tájékoztatja. </w:t>
            </w:r>
          </w:p>
          <w:p w14:paraId="22D2909F" w14:textId="77777777" w:rsidR="00306C61" w:rsidRPr="00306C61" w:rsidRDefault="00306C61" w:rsidP="00306C61">
            <w:pPr>
              <w:widowControl w:val="0"/>
              <w:autoSpaceDE w:val="0"/>
              <w:autoSpaceDN w:val="0"/>
              <w:adjustRightInd w:val="0"/>
              <w:jc w:val="both"/>
            </w:pPr>
            <w:r w:rsidRPr="00306C61">
              <w:t xml:space="preserve">-Az általa vezetett analitikus nyilvántartást a főkönyvvel köteles negyedévente egyezteti és dokumentálja. Az ellenőrzéshez havi rendszerességgel kinyomtatott listát ad </w:t>
            </w:r>
          </w:p>
          <w:p w14:paraId="0302EB9F"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 xml:space="preserve">rendezetlen tételekről házipénztáros és pénzügyi ügyintéző III. munkakör birtokosának  </w:t>
            </w:r>
          </w:p>
          <w:p w14:paraId="2215EDA8" w14:textId="77777777" w:rsidR="00306C61" w:rsidRPr="00306C61" w:rsidRDefault="00306C61" w:rsidP="00306C61">
            <w:pPr>
              <w:widowControl w:val="0"/>
              <w:numPr>
                <w:ilvl w:val="0"/>
                <w:numId w:val="29"/>
              </w:numPr>
              <w:autoSpaceDE w:val="0"/>
              <w:autoSpaceDN w:val="0"/>
              <w:adjustRightInd w:val="0"/>
              <w:spacing w:after="200" w:line="276" w:lineRule="auto"/>
              <w:jc w:val="both"/>
            </w:pPr>
            <w:r w:rsidRPr="00306C61">
              <w:t>részletező kódos listát készít az igényeknek megfelelően.</w:t>
            </w:r>
          </w:p>
          <w:p w14:paraId="3E4B1708" w14:textId="77777777" w:rsidR="00306C61" w:rsidRPr="00306C61" w:rsidRDefault="00306C61" w:rsidP="00306C61">
            <w:pPr>
              <w:widowControl w:val="0"/>
              <w:autoSpaceDE w:val="0"/>
              <w:autoSpaceDN w:val="0"/>
              <w:adjustRightInd w:val="0"/>
              <w:jc w:val="both"/>
            </w:pPr>
            <w:r w:rsidRPr="00306C61">
              <w:t xml:space="preserve">- A szükséges helyesbítéseket elvégzi, javaslatot tesz részelőirányzat-átcsoportosításokra. </w:t>
            </w:r>
          </w:p>
          <w:p w14:paraId="61BF65F2" w14:textId="77777777" w:rsidR="00306C61" w:rsidRPr="00306C61" w:rsidRDefault="00306C61" w:rsidP="00306C61">
            <w:pPr>
              <w:widowControl w:val="0"/>
              <w:autoSpaceDE w:val="0"/>
              <w:autoSpaceDN w:val="0"/>
              <w:adjustRightInd w:val="0"/>
              <w:jc w:val="both"/>
            </w:pPr>
            <w:r w:rsidRPr="00306C61">
              <w:t>-A zárási feladatok keretében elvégzi a könyvelt tételekhez kapcsolódó mérleg mellékletek összeállítását.</w:t>
            </w:r>
          </w:p>
          <w:p w14:paraId="06B6DF2B" w14:textId="77777777" w:rsidR="00306C61" w:rsidRPr="00306C61" w:rsidRDefault="00306C61" w:rsidP="00306C61">
            <w:pPr>
              <w:widowControl w:val="0"/>
              <w:autoSpaceDE w:val="0"/>
              <w:autoSpaceDN w:val="0"/>
              <w:adjustRightInd w:val="0"/>
              <w:jc w:val="both"/>
            </w:pPr>
            <w:r w:rsidRPr="00306C61">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309C1777" w14:textId="77777777" w:rsidR="00306C61" w:rsidRPr="00306C61" w:rsidRDefault="00306C61" w:rsidP="00306C61">
            <w:pPr>
              <w:widowControl w:val="0"/>
              <w:autoSpaceDE w:val="0"/>
              <w:autoSpaceDN w:val="0"/>
              <w:adjustRightInd w:val="0"/>
              <w:jc w:val="both"/>
            </w:pPr>
            <w:r w:rsidRPr="00306C61">
              <w:lastRenderedPageBreak/>
              <w:t>- Elvégzi a leltározási szabályzat szerint elkészített leltározási utasításban rögzített leltározási feladatokat.</w:t>
            </w:r>
          </w:p>
          <w:p w14:paraId="6F3CF576" w14:textId="77777777" w:rsidR="00306C61" w:rsidRPr="00306C61" w:rsidRDefault="00306C61" w:rsidP="00306C61">
            <w:pPr>
              <w:widowControl w:val="0"/>
              <w:autoSpaceDE w:val="0"/>
              <w:autoSpaceDN w:val="0"/>
              <w:adjustRightInd w:val="0"/>
              <w:spacing w:line="288" w:lineRule="exact"/>
              <w:ind w:right="57"/>
              <w:jc w:val="both"/>
            </w:pPr>
            <w:r w:rsidRPr="00306C61">
              <w:t>- Munkája során maradéktalanul köteles betartani a 368/2011.(XII.31.) Korm. rendelet előírásait.</w:t>
            </w:r>
          </w:p>
          <w:p w14:paraId="10A1A9C7" w14:textId="77777777" w:rsidR="00306C61" w:rsidRPr="00306C61" w:rsidRDefault="00306C61" w:rsidP="00306C61">
            <w:pPr>
              <w:widowControl w:val="0"/>
              <w:autoSpaceDE w:val="0"/>
              <w:autoSpaceDN w:val="0"/>
              <w:adjustRightInd w:val="0"/>
              <w:spacing w:line="288" w:lineRule="exact"/>
              <w:ind w:right="57"/>
              <w:jc w:val="both"/>
            </w:pPr>
          </w:p>
        </w:tc>
      </w:tr>
    </w:tbl>
    <w:p w14:paraId="4C1B3610" w14:textId="77777777" w:rsidR="00306C61" w:rsidRPr="00306C61" w:rsidRDefault="00306C61" w:rsidP="00306C61">
      <w:pPr>
        <w:autoSpaceDE w:val="0"/>
        <w:autoSpaceDN w:val="0"/>
        <w:adjustRightInd w:val="0"/>
        <w:jc w:val="center"/>
        <w:rPr>
          <w:b/>
        </w:rPr>
      </w:pPr>
      <w:r w:rsidRPr="00306C61">
        <w:rPr>
          <w:b/>
        </w:rPr>
        <w:lastRenderedPageBreak/>
        <w:t>Pénzügyi ügyintéző I.</w:t>
      </w:r>
    </w:p>
    <w:p w14:paraId="4AF5D4CF" w14:textId="77777777" w:rsidR="00306C61" w:rsidRPr="00306C61" w:rsidRDefault="00306C61" w:rsidP="00306C61">
      <w:pPr>
        <w:autoSpaceDE w:val="0"/>
        <w:autoSpaceDN w:val="0"/>
        <w:adjustRightInd w:val="0"/>
        <w:jc w:val="both"/>
      </w:pPr>
    </w:p>
    <w:tbl>
      <w:tblPr>
        <w:tblW w:w="9348" w:type="dxa"/>
        <w:tblInd w:w="8" w:type="dxa"/>
        <w:tblLayout w:type="fixed"/>
        <w:tblCellMar>
          <w:left w:w="0" w:type="dxa"/>
          <w:right w:w="0" w:type="dxa"/>
        </w:tblCellMar>
        <w:tblLook w:val="0000" w:firstRow="0" w:lastRow="0" w:firstColumn="0" w:lastColumn="0" w:noHBand="0" w:noVBand="0"/>
      </w:tblPr>
      <w:tblGrid>
        <w:gridCol w:w="20"/>
        <w:gridCol w:w="9328"/>
      </w:tblGrid>
      <w:tr w:rsidR="00306C61" w:rsidRPr="00306C61" w14:paraId="04AAD592" w14:textId="77777777" w:rsidTr="003A3A3D">
        <w:tc>
          <w:tcPr>
            <w:tcW w:w="20" w:type="dxa"/>
          </w:tcPr>
          <w:p w14:paraId="53F1F099" w14:textId="77777777" w:rsidR="00306C61" w:rsidRPr="00306C61" w:rsidRDefault="00306C61" w:rsidP="00306C61">
            <w:pPr>
              <w:widowControl w:val="0"/>
              <w:autoSpaceDE w:val="0"/>
              <w:autoSpaceDN w:val="0"/>
              <w:adjustRightInd w:val="0"/>
              <w:ind w:right="57"/>
              <w:jc w:val="right"/>
            </w:pPr>
          </w:p>
        </w:tc>
        <w:tc>
          <w:tcPr>
            <w:tcW w:w="9328" w:type="dxa"/>
          </w:tcPr>
          <w:p w14:paraId="03A810E7" w14:textId="77777777" w:rsidR="00306C61" w:rsidRPr="00306C61" w:rsidRDefault="00306C61" w:rsidP="00306C61">
            <w:pPr>
              <w:widowControl w:val="0"/>
              <w:tabs>
                <w:tab w:val="num" w:pos="720"/>
              </w:tabs>
              <w:autoSpaceDE w:val="0"/>
              <w:autoSpaceDN w:val="0"/>
              <w:adjustRightInd w:val="0"/>
              <w:ind w:left="57" w:right="57"/>
              <w:jc w:val="both"/>
            </w:pPr>
            <w:r w:rsidRPr="00306C61">
              <w:t>Az Önkormányzat, a Polgármesteri Hivatal és a Roma Nemzetiségi Önkormányzat tekintetében, az ASP/Gazdálkodás integrált pénzügyi rendszer keretében:</w:t>
            </w:r>
          </w:p>
          <w:p w14:paraId="619D0FEF" w14:textId="77777777" w:rsidR="00306C61" w:rsidRPr="00306C61" w:rsidRDefault="00306C61" w:rsidP="007D6C00">
            <w:pPr>
              <w:widowControl w:val="0"/>
              <w:numPr>
                <w:ilvl w:val="0"/>
                <w:numId w:val="68"/>
              </w:numPr>
              <w:autoSpaceDE w:val="0"/>
              <w:autoSpaceDN w:val="0"/>
              <w:adjustRightInd w:val="0"/>
              <w:spacing w:after="200" w:line="276" w:lineRule="auto"/>
              <w:ind w:right="57"/>
              <w:contextualSpacing/>
              <w:jc w:val="both"/>
            </w:pPr>
            <w:r w:rsidRPr="00306C61">
              <w:t>Iktatja a vevői kötelezettségvállalásokat (szerződés, megállapodás, határozat stb.), a szerződéses állományt folyamatosan nyilvántartja, karbantartja.</w:t>
            </w:r>
          </w:p>
          <w:p w14:paraId="61792F7F"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A program segítségével - az ÁFA törvény mindenkori előírásainak szem előtt tartása mellett – elkészíti az egyedi és a szerződéses számlákat, kipostázza az érdekelteknek.</w:t>
            </w:r>
          </w:p>
          <w:p w14:paraId="011FF5A7"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 xml:space="preserve">A Pénzgazdálkodási jogkörökről szóló szabályzat szerint érvényesítési jogkörrel rendelkezik, melyre tekintettel az abban foglaltakat köteles betartani és betartatni. </w:t>
            </w:r>
          </w:p>
          <w:p w14:paraId="421FCB54"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Az Önkormányzat, a Polgármesteri Hivatal és a Roma Nemzetiségi Önkormányzat fizetési számláin jóváírt, általa nyilvántartott bevételek bizonylatait az adott napot követően összekészíti.</w:t>
            </w:r>
          </w:p>
          <w:p w14:paraId="58C8302E" w14:textId="77777777" w:rsidR="00306C61" w:rsidRPr="00306C61" w:rsidRDefault="00306C61" w:rsidP="00306C61">
            <w:pPr>
              <w:widowControl w:val="0"/>
              <w:autoSpaceDE w:val="0"/>
              <w:autoSpaceDN w:val="0"/>
              <w:adjustRightInd w:val="0"/>
              <w:ind w:left="720" w:right="57"/>
              <w:jc w:val="both"/>
            </w:pPr>
            <w:r w:rsidRPr="00306C61">
              <w:t>Ennek végrehajtása során különös figyelmet kell fordítania a következőkre:</w:t>
            </w:r>
          </w:p>
          <w:p w14:paraId="12ED31C6" w14:textId="77777777" w:rsidR="00306C61" w:rsidRPr="00306C61" w:rsidRDefault="00306C61" w:rsidP="00306C61">
            <w:pPr>
              <w:widowControl w:val="0"/>
              <w:autoSpaceDE w:val="0"/>
              <w:autoSpaceDN w:val="0"/>
              <w:adjustRightInd w:val="0"/>
              <w:ind w:left="720" w:right="57"/>
              <w:jc w:val="both"/>
            </w:pPr>
            <w:r w:rsidRPr="00306C61">
              <w:t>- a bizonylatokon szereplő bankszámlaszám, az átutalt összeg megegyező legyen a kivonaton szereplővel (eltérés esetén a kifogást írásban jelezze az illetékes ügyintéző felé a helyesbítés érdekében)</w:t>
            </w:r>
          </w:p>
          <w:p w14:paraId="309B4356" w14:textId="77777777" w:rsidR="00306C61" w:rsidRPr="00306C61" w:rsidRDefault="00306C61" w:rsidP="00306C61">
            <w:pPr>
              <w:widowControl w:val="0"/>
              <w:autoSpaceDE w:val="0"/>
              <w:autoSpaceDN w:val="0"/>
              <w:adjustRightInd w:val="0"/>
              <w:ind w:left="720" w:right="57"/>
              <w:jc w:val="both"/>
            </w:pPr>
            <w:r w:rsidRPr="00306C61">
              <w:t>- az összeszerelést megelőzően minden esetben meg kell győződnie, hogy a pénzforgalomhoz kapcsolódó bizonylatok rendelkezésre álljanak, ellenkező esetben intézkedik azok pótlásáról.</w:t>
            </w:r>
          </w:p>
          <w:p w14:paraId="4F72FBE1" w14:textId="77777777" w:rsidR="00306C61" w:rsidRPr="00306C61" w:rsidRDefault="00306C61" w:rsidP="00306C61">
            <w:pPr>
              <w:widowControl w:val="0"/>
              <w:autoSpaceDE w:val="0"/>
              <w:autoSpaceDN w:val="0"/>
              <w:adjustRightInd w:val="0"/>
              <w:ind w:left="720" w:right="57"/>
              <w:jc w:val="both"/>
            </w:pPr>
            <w:r w:rsidRPr="00306C61">
              <w:t>- A rendezetlen tételek észlelése során azokról másolatot készít és az analitikus nyilvántartásba történő felvezetés, valamint intézkedés céljából haladéktalanul átad a házipénztáros, illetve a pénzügyi ügyintéző III. munkakör birtokosa részére.</w:t>
            </w:r>
          </w:p>
          <w:p w14:paraId="0935C514"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 xml:space="preserve">A kiszámlázott tételek analitikus nyilvántartását és a hátralékosok kimutatását vezeti, a pénzügyi teljesítést nyomon követi. </w:t>
            </w:r>
          </w:p>
          <w:p w14:paraId="6ED637AD"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A lejárt fizetési határidejű követelések esetén fizetési felszólítást készít és postáz ki.</w:t>
            </w:r>
          </w:p>
          <w:p w14:paraId="2B22D685" w14:textId="77777777" w:rsidR="00306C61" w:rsidRPr="00306C61" w:rsidRDefault="00306C61" w:rsidP="00306C61">
            <w:pPr>
              <w:widowControl w:val="0"/>
              <w:autoSpaceDE w:val="0"/>
              <w:autoSpaceDN w:val="0"/>
              <w:adjustRightInd w:val="0"/>
              <w:ind w:left="720" w:right="57"/>
              <w:jc w:val="both"/>
            </w:pPr>
            <w:r w:rsidRPr="00306C61">
              <w:t>Amennyiben a fizetési felszólításokat követően sem történik pénzügyi teljesítés, megteszi a szükséges intézkedéseket a behajtás, végrehajtás érdekében.</w:t>
            </w:r>
          </w:p>
          <w:p w14:paraId="728C6ABB" w14:textId="77777777" w:rsidR="00306C61" w:rsidRPr="00306C61" w:rsidRDefault="00306C61" w:rsidP="007D6C00">
            <w:pPr>
              <w:widowControl w:val="0"/>
              <w:numPr>
                <w:ilvl w:val="0"/>
                <w:numId w:val="68"/>
              </w:numPr>
              <w:autoSpaceDE w:val="0"/>
              <w:autoSpaceDN w:val="0"/>
              <w:adjustRightInd w:val="0"/>
              <w:spacing w:after="200" w:line="276" w:lineRule="auto"/>
              <w:ind w:right="57"/>
              <w:jc w:val="both"/>
            </w:pPr>
            <w:r w:rsidRPr="00306C61">
              <w:t>Az okmányiroda határozatai alapján analitikus nyilvántartást vezet az okmányiroda által kiszabott bírságokról, azokból befolyt bevételekről.</w:t>
            </w:r>
          </w:p>
          <w:p w14:paraId="0FE76D8A" w14:textId="77777777" w:rsidR="00306C61" w:rsidRPr="00306C61" w:rsidRDefault="00306C61" w:rsidP="007D6C00">
            <w:pPr>
              <w:widowControl w:val="0"/>
              <w:numPr>
                <w:ilvl w:val="0"/>
                <w:numId w:val="67"/>
              </w:numPr>
              <w:autoSpaceDE w:val="0"/>
              <w:autoSpaceDN w:val="0"/>
              <w:adjustRightInd w:val="0"/>
              <w:spacing w:after="200" w:line="276" w:lineRule="auto"/>
              <w:ind w:right="57"/>
              <w:jc w:val="both"/>
            </w:pPr>
            <w:r w:rsidRPr="00306C61">
              <w:t>Havonta információt szolgáltat a pénzügyi teljesítésről, a lejárt határidejű követetésekről, a behajtás érdekében tett intézkedésekről:</w:t>
            </w:r>
          </w:p>
          <w:p w14:paraId="3C62064C" w14:textId="77777777" w:rsidR="00306C61" w:rsidRPr="00306C61" w:rsidRDefault="00306C61" w:rsidP="007D6C00">
            <w:pPr>
              <w:widowControl w:val="0"/>
              <w:numPr>
                <w:ilvl w:val="1"/>
                <w:numId w:val="67"/>
              </w:numPr>
              <w:autoSpaceDE w:val="0"/>
              <w:autoSpaceDN w:val="0"/>
              <w:adjustRightInd w:val="0"/>
              <w:spacing w:after="200" w:line="276" w:lineRule="auto"/>
              <w:ind w:right="57"/>
              <w:contextualSpacing/>
              <w:jc w:val="both"/>
            </w:pPr>
            <w:r w:rsidRPr="00306C61">
              <w:t>A Vagyonhasznosítási Osztály felé a bérleti díjakkal, ingatlanértékesítéssel összefüggésben.</w:t>
            </w:r>
          </w:p>
          <w:p w14:paraId="1798702C" w14:textId="77777777" w:rsidR="00306C61" w:rsidRPr="00306C61" w:rsidRDefault="00306C61" w:rsidP="007D6C00">
            <w:pPr>
              <w:widowControl w:val="0"/>
              <w:numPr>
                <w:ilvl w:val="1"/>
                <w:numId w:val="67"/>
              </w:numPr>
              <w:autoSpaceDE w:val="0"/>
              <w:autoSpaceDN w:val="0"/>
              <w:adjustRightInd w:val="0"/>
              <w:spacing w:after="200" w:line="276" w:lineRule="auto"/>
              <w:ind w:right="57"/>
              <w:contextualSpacing/>
              <w:jc w:val="both"/>
            </w:pPr>
            <w:r w:rsidRPr="00306C61">
              <w:t>A Városüzemeltetési Osztály felé a közterület használattal kapcsolatos bevételekről.</w:t>
            </w:r>
          </w:p>
          <w:p w14:paraId="4E14044D" w14:textId="77777777" w:rsidR="00306C61" w:rsidRPr="00306C61" w:rsidRDefault="00306C61" w:rsidP="007D6C00">
            <w:pPr>
              <w:widowControl w:val="0"/>
              <w:numPr>
                <w:ilvl w:val="1"/>
                <w:numId w:val="67"/>
              </w:numPr>
              <w:autoSpaceDE w:val="0"/>
              <w:autoSpaceDN w:val="0"/>
              <w:adjustRightInd w:val="0"/>
              <w:spacing w:after="200" w:line="276" w:lineRule="auto"/>
              <w:ind w:right="57"/>
              <w:contextualSpacing/>
              <w:jc w:val="both"/>
            </w:pPr>
            <w:r w:rsidRPr="00306C61">
              <w:t xml:space="preserve">A hivatal gondnoksága felé a magáncélú telefonhasználat és üdülő használati díjjal </w:t>
            </w:r>
            <w:r w:rsidRPr="00306C61">
              <w:lastRenderedPageBreak/>
              <w:t>kapcsolatosan.</w:t>
            </w:r>
          </w:p>
          <w:p w14:paraId="70F5E047" w14:textId="77777777" w:rsidR="00306C61" w:rsidRPr="00306C61" w:rsidRDefault="00306C61" w:rsidP="007D6C00">
            <w:pPr>
              <w:widowControl w:val="0"/>
              <w:numPr>
                <w:ilvl w:val="0"/>
                <w:numId w:val="67"/>
              </w:numPr>
              <w:autoSpaceDE w:val="0"/>
              <w:autoSpaceDN w:val="0"/>
              <w:adjustRightInd w:val="0"/>
              <w:spacing w:after="200" w:line="276" w:lineRule="auto"/>
              <w:ind w:right="57"/>
              <w:contextualSpacing/>
              <w:jc w:val="both"/>
            </w:pPr>
            <w:r w:rsidRPr="00306C61">
              <w:t>A 23 bérlakás bérlőinek havi számlák kinyomtatása és megküldése a lakók részére, továbbá évente az illetékes minisztérium felé adatszolgáltatás a bevételekről és kiadásokról.</w:t>
            </w:r>
          </w:p>
          <w:p w14:paraId="23A9E99F" w14:textId="77777777" w:rsidR="00306C61" w:rsidRPr="00306C61" w:rsidRDefault="00306C61" w:rsidP="007D6C00">
            <w:pPr>
              <w:widowControl w:val="0"/>
              <w:numPr>
                <w:ilvl w:val="0"/>
                <w:numId w:val="67"/>
              </w:numPr>
              <w:autoSpaceDE w:val="0"/>
              <w:autoSpaceDN w:val="0"/>
              <w:adjustRightInd w:val="0"/>
              <w:spacing w:after="200" w:line="276" w:lineRule="auto"/>
              <w:ind w:right="57"/>
              <w:contextualSpacing/>
              <w:jc w:val="both"/>
            </w:pPr>
            <w:r w:rsidRPr="00306C61">
              <w:t>A 23 bérlakás alszámla bank összeszerelése.</w:t>
            </w:r>
          </w:p>
          <w:p w14:paraId="48744CE8" w14:textId="77777777" w:rsidR="00306C61" w:rsidRPr="00306C61" w:rsidRDefault="00306C61" w:rsidP="007D6C00">
            <w:pPr>
              <w:widowControl w:val="0"/>
              <w:numPr>
                <w:ilvl w:val="0"/>
                <w:numId w:val="67"/>
              </w:numPr>
              <w:autoSpaceDE w:val="0"/>
              <w:autoSpaceDN w:val="0"/>
              <w:adjustRightInd w:val="0"/>
              <w:spacing w:after="200" w:line="276" w:lineRule="auto"/>
              <w:contextualSpacing/>
              <w:jc w:val="both"/>
            </w:pPr>
            <w:r w:rsidRPr="00306C61">
              <w:t>A Mezei Őrszolgálat csoport által kiszabott bírságot nyilvántartja, a pénzügyi teljesítésről adatot szolgáltat a Mezei Őrszolgálat csoportvezetőjének a további intézkedések megtétele céljából.</w:t>
            </w:r>
          </w:p>
          <w:p w14:paraId="30B73972" w14:textId="77777777" w:rsidR="00306C61" w:rsidRPr="00306C61" w:rsidRDefault="00306C61" w:rsidP="007D6C00">
            <w:pPr>
              <w:widowControl w:val="0"/>
              <w:numPr>
                <w:ilvl w:val="0"/>
                <w:numId w:val="68"/>
              </w:numPr>
              <w:autoSpaceDE w:val="0"/>
              <w:autoSpaceDN w:val="0"/>
              <w:adjustRightInd w:val="0"/>
              <w:spacing w:after="200" w:line="276" w:lineRule="auto"/>
              <w:contextualSpacing/>
              <w:jc w:val="both"/>
            </w:pPr>
            <w:r w:rsidRPr="00306C61">
              <w:t xml:space="preserve">A behajthatatlannak minősített követelésekről folyamatos nyilvántartást vezet. </w:t>
            </w:r>
          </w:p>
          <w:p w14:paraId="0023AA1A" w14:textId="77777777" w:rsidR="00306C61" w:rsidRPr="00306C61" w:rsidRDefault="00306C61" w:rsidP="007D6C00">
            <w:pPr>
              <w:widowControl w:val="0"/>
              <w:numPr>
                <w:ilvl w:val="0"/>
                <w:numId w:val="68"/>
              </w:numPr>
              <w:autoSpaceDE w:val="0"/>
              <w:autoSpaceDN w:val="0"/>
              <w:adjustRightInd w:val="0"/>
              <w:spacing w:after="200" w:line="276" w:lineRule="auto"/>
              <w:contextualSpacing/>
              <w:jc w:val="both"/>
            </w:pPr>
            <w:r w:rsidRPr="00306C61">
              <w:t>Előírja, és folyamatos nyilvántartást vezet a közterület felügyelők által kiszabott helyszíni bírságokról és dokumentálja a pénzügyi teljesítést, majd erről tájékoztatást ad a közterület felügyelők felé. Ezen befolyt bevételeknek - a tárgyhót követő hó 20-ig - a Magyar Államkincstár részére történő utalása céljából, intézkedik a pénzügyi ügyintéző III. felé.</w:t>
            </w:r>
          </w:p>
          <w:p w14:paraId="73415932" w14:textId="77777777" w:rsidR="00306C61" w:rsidRPr="00306C61" w:rsidRDefault="00306C61" w:rsidP="007D6C00">
            <w:pPr>
              <w:widowControl w:val="0"/>
              <w:numPr>
                <w:ilvl w:val="0"/>
                <w:numId w:val="68"/>
              </w:numPr>
              <w:autoSpaceDE w:val="0"/>
              <w:autoSpaceDN w:val="0"/>
              <w:adjustRightInd w:val="0"/>
              <w:spacing w:after="200" w:line="276" w:lineRule="auto"/>
              <w:contextualSpacing/>
              <w:jc w:val="both"/>
            </w:pPr>
            <w:r w:rsidRPr="00306C61">
              <w:t>Vezeti a letéti nyilvántartást, záráskor elkészíti a mérleg mellékletét.</w:t>
            </w:r>
          </w:p>
          <w:p w14:paraId="2D07C462" w14:textId="77777777" w:rsidR="00306C61" w:rsidRPr="00306C61" w:rsidRDefault="00306C61" w:rsidP="007D6C00">
            <w:pPr>
              <w:widowControl w:val="0"/>
              <w:numPr>
                <w:ilvl w:val="0"/>
                <w:numId w:val="68"/>
              </w:numPr>
              <w:autoSpaceDE w:val="0"/>
              <w:autoSpaceDN w:val="0"/>
              <w:adjustRightInd w:val="0"/>
              <w:spacing w:after="200" w:line="276" w:lineRule="auto"/>
              <w:contextualSpacing/>
              <w:jc w:val="both"/>
            </w:pPr>
            <w:r w:rsidRPr="00306C61">
              <w:t>Végzi a kéményseprő-ipari tevékenység ellátásához kapcsolódó költségtérítés megfizetésére irányuló feladatokat. (Tanúsítvány megküldése kísérőlevéllel a fizetésre kötelezettek részére, felszólítás megfizetés elmaradása esetén.)</w:t>
            </w:r>
          </w:p>
          <w:p w14:paraId="1E05B726" w14:textId="77777777" w:rsidR="00306C61" w:rsidRPr="00306C61" w:rsidRDefault="00306C61" w:rsidP="007D6C00">
            <w:pPr>
              <w:widowControl w:val="0"/>
              <w:numPr>
                <w:ilvl w:val="0"/>
                <w:numId w:val="68"/>
              </w:numPr>
              <w:autoSpaceDE w:val="0"/>
              <w:autoSpaceDN w:val="0"/>
              <w:adjustRightInd w:val="0"/>
              <w:spacing w:after="200" w:line="276" w:lineRule="auto"/>
              <w:contextualSpacing/>
              <w:jc w:val="both"/>
            </w:pPr>
            <w:r w:rsidRPr="00306C61">
              <w:t>A zárlati feladatokhoz kapcsolódóan vevőnként folyószámla egyeztetőt készít október 31.-i időpontra és kipostázza a vevő felé, ezekre érkezett válasz alapján elvégzi a minősítést. Az egyedileg értékelt adósok, vevők esetében értékvesztést számol el a december 31.-én fennálló és az elemi beszámoló készítés időpontjáig pénzügyileg nem rendezett követeléseknél, kimutatást készít a behajthatatlan követelések záró állományáról és ezeket továbbítja a főkönyvi könyvelés felé. A zárási feladatok keretében elvégzi a követelések dokumentált leltározását.</w:t>
            </w:r>
          </w:p>
          <w:p w14:paraId="5C4FF496" w14:textId="77777777" w:rsidR="00306C61" w:rsidRPr="00306C61" w:rsidRDefault="00306C61" w:rsidP="007D6C00">
            <w:pPr>
              <w:widowControl w:val="0"/>
              <w:numPr>
                <w:ilvl w:val="0"/>
                <w:numId w:val="69"/>
              </w:numPr>
              <w:autoSpaceDE w:val="0"/>
              <w:autoSpaceDN w:val="0"/>
              <w:adjustRightInd w:val="0"/>
              <w:spacing w:after="200" w:line="276" w:lineRule="auto"/>
              <w:jc w:val="both"/>
            </w:pPr>
            <w:r w:rsidRPr="00306C61">
              <w:t>Az adósokról, vevőkről éves kimutatást készít az elemi beszámoló és kiegészítő melléklet megfelelő űrlapjai kitöltéséhez szükséges adattartalommal. Nyilvántartása alapján elvégzi a vevők tételes egyeztetését, értékelését, kiszámítja az értékvesztés összegét, melyet továbbít a főkönyvi könyvelő felé. (számviteli ügyintéző I.)</w:t>
            </w:r>
          </w:p>
          <w:p w14:paraId="0266F8C9" w14:textId="77777777" w:rsidR="00306C61" w:rsidRPr="00306C61" w:rsidRDefault="00306C61" w:rsidP="007D6C00">
            <w:pPr>
              <w:widowControl w:val="0"/>
              <w:numPr>
                <w:ilvl w:val="0"/>
                <w:numId w:val="69"/>
              </w:numPr>
              <w:autoSpaceDE w:val="0"/>
              <w:autoSpaceDN w:val="0"/>
              <w:adjustRightInd w:val="0"/>
              <w:spacing w:after="200" w:line="276" w:lineRule="auto"/>
              <w:contextualSpacing/>
              <w:jc w:val="both"/>
              <w:rPr>
                <w:b/>
              </w:rPr>
            </w:pPr>
            <w:r w:rsidRPr="00306C61">
              <w:t>Napi rendszerességgel figyeli a belső hálózaton keresztül és kívülről, az e-mail címére érkező üzeneteket, értesítéseket, megkereséseket. A feladatkörében tartozó adatszolgáltatásokat elkészíti és továbbítja az osztályvezető jóváhagyását követően.</w:t>
            </w:r>
          </w:p>
          <w:p w14:paraId="4362E5C6" w14:textId="77777777" w:rsidR="00306C61" w:rsidRPr="00306C61" w:rsidRDefault="00306C61" w:rsidP="007D6C00">
            <w:pPr>
              <w:widowControl w:val="0"/>
              <w:numPr>
                <w:ilvl w:val="0"/>
                <w:numId w:val="69"/>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4415C3F5" w14:textId="77777777" w:rsidR="00306C61" w:rsidRPr="00306C61" w:rsidRDefault="00306C61" w:rsidP="007D6C00">
            <w:pPr>
              <w:widowControl w:val="0"/>
              <w:numPr>
                <w:ilvl w:val="0"/>
                <w:numId w:val="69"/>
              </w:numPr>
              <w:autoSpaceDE w:val="0"/>
              <w:autoSpaceDN w:val="0"/>
              <w:adjustRightInd w:val="0"/>
              <w:spacing w:after="200" w:line="276" w:lineRule="auto"/>
              <w:jc w:val="both"/>
              <w:rPr>
                <w:b/>
              </w:rPr>
            </w:pPr>
            <w:r w:rsidRPr="00306C61">
              <w:t>A munkavégzése során köteles alkalmazni a munkavégzésbe épített ellenőrzést, a feltárt hiányosságokról szakmai vezetőjét tájékoztatja.</w:t>
            </w:r>
          </w:p>
          <w:p w14:paraId="120B757C" w14:textId="77777777" w:rsidR="00306C61" w:rsidRPr="00306C61" w:rsidRDefault="00306C61" w:rsidP="007D6C00">
            <w:pPr>
              <w:widowControl w:val="0"/>
              <w:numPr>
                <w:ilvl w:val="0"/>
                <w:numId w:val="69"/>
              </w:numPr>
              <w:autoSpaceDE w:val="0"/>
              <w:autoSpaceDN w:val="0"/>
              <w:adjustRightInd w:val="0"/>
              <w:spacing w:after="200" w:line="276" w:lineRule="auto"/>
              <w:jc w:val="both"/>
              <w:rPr>
                <w:b/>
              </w:rPr>
            </w:pPr>
            <w:r w:rsidRPr="00306C61">
              <w:t>Munkája során maradéktalanul köteles betartani a 368/2011.(XII.31.) Korm. rendelet előírásait.</w:t>
            </w:r>
          </w:p>
          <w:p w14:paraId="5CA6C39A" w14:textId="77777777" w:rsidR="00306C61" w:rsidRPr="00306C61" w:rsidRDefault="00306C61" w:rsidP="00306C61">
            <w:pPr>
              <w:widowControl w:val="0"/>
              <w:autoSpaceDE w:val="0"/>
              <w:autoSpaceDN w:val="0"/>
              <w:adjustRightInd w:val="0"/>
              <w:jc w:val="both"/>
              <w:rPr>
                <w:b/>
              </w:rPr>
            </w:pPr>
          </w:p>
        </w:tc>
      </w:tr>
    </w:tbl>
    <w:p w14:paraId="28D007B9" w14:textId="77777777" w:rsidR="00306C61" w:rsidRPr="00306C61" w:rsidRDefault="00306C61" w:rsidP="00306C61">
      <w:pPr>
        <w:widowControl w:val="0"/>
        <w:autoSpaceDE w:val="0"/>
        <w:autoSpaceDN w:val="0"/>
        <w:adjustRightInd w:val="0"/>
        <w:rPr>
          <w:sz w:val="22"/>
          <w:szCs w:val="22"/>
        </w:rPr>
      </w:pPr>
    </w:p>
    <w:p w14:paraId="4FC51B33" w14:textId="77777777" w:rsidR="00306C61" w:rsidRPr="00306C61" w:rsidRDefault="00306C61" w:rsidP="00306C61">
      <w:pPr>
        <w:widowControl w:val="0"/>
        <w:autoSpaceDE w:val="0"/>
        <w:autoSpaceDN w:val="0"/>
        <w:adjustRightInd w:val="0"/>
        <w:jc w:val="center"/>
        <w:rPr>
          <w:b/>
        </w:rPr>
      </w:pPr>
      <w:r w:rsidRPr="00306C61">
        <w:rPr>
          <w:b/>
        </w:rPr>
        <w:t>Pénzügyi ügyintéző II.</w:t>
      </w:r>
    </w:p>
    <w:p w14:paraId="57B148F2" w14:textId="77777777" w:rsidR="00306C61" w:rsidRPr="00306C61" w:rsidRDefault="00306C61" w:rsidP="00306C61">
      <w:pPr>
        <w:widowControl w:val="0"/>
        <w:autoSpaceDE w:val="0"/>
        <w:autoSpaceDN w:val="0"/>
        <w:adjustRightInd w:val="0"/>
        <w:rPr>
          <w:sz w:val="22"/>
          <w:szCs w:val="22"/>
        </w:rPr>
      </w:pPr>
    </w:p>
    <w:p w14:paraId="47484873" w14:textId="77777777" w:rsidR="00306C61" w:rsidRPr="00306C61" w:rsidRDefault="00306C61" w:rsidP="00306C61">
      <w:pPr>
        <w:widowControl w:val="0"/>
        <w:autoSpaceDE w:val="0"/>
        <w:autoSpaceDN w:val="0"/>
        <w:adjustRightInd w:val="0"/>
        <w:jc w:val="both"/>
      </w:pPr>
      <w:r w:rsidRPr="00306C61">
        <w:t xml:space="preserve">Előkészíti és nyilvántartja: a Kiskunfélegyháza Város Önkormányzattal, a Kiskunfélegyházi </w:t>
      </w:r>
      <w:r w:rsidRPr="00306C61">
        <w:lastRenderedPageBreak/>
        <w:t>Polgármesteri Hivatallal, valamint a Roma Nemzetiségi Önkormányzattal kapcsolatos, kötelezettség-vállalással összefüggő gazdasági eseményeket.</w:t>
      </w:r>
    </w:p>
    <w:p w14:paraId="3B104A21" w14:textId="77777777" w:rsidR="00306C61" w:rsidRPr="00306C61" w:rsidRDefault="00306C61" w:rsidP="00306C61">
      <w:pPr>
        <w:widowControl w:val="0"/>
        <w:autoSpaceDE w:val="0"/>
        <w:autoSpaceDN w:val="0"/>
        <w:adjustRightInd w:val="0"/>
      </w:pPr>
    </w:p>
    <w:p w14:paraId="7AF8B278" w14:textId="77777777" w:rsidR="00306C61" w:rsidRPr="00306C61" w:rsidRDefault="00306C61" w:rsidP="00306C61">
      <w:pPr>
        <w:widowControl w:val="0"/>
        <w:autoSpaceDE w:val="0"/>
        <w:autoSpaceDN w:val="0"/>
        <w:adjustRightInd w:val="0"/>
      </w:pPr>
      <w:r w:rsidRPr="00306C61">
        <w:t>Feladatai:</w:t>
      </w:r>
    </w:p>
    <w:p w14:paraId="31E3A7AC" w14:textId="77777777" w:rsidR="00306C61" w:rsidRPr="00306C61" w:rsidRDefault="00306C61" w:rsidP="007D6C00">
      <w:pPr>
        <w:widowControl w:val="0"/>
        <w:numPr>
          <w:ilvl w:val="0"/>
          <w:numId w:val="70"/>
        </w:numPr>
        <w:autoSpaceDE w:val="0"/>
        <w:autoSpaceDN w:val="0"/>
        <w:adjustRightInd w:val="0"/>
        <w:spacing w:after="200" w:line="276" w:lineRule="auto"/>
        <w:jc w:val="both"/>
      </w:pPr>
      <w:r w:rsidRPr="00306C61">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beérkező számlák rögzítését és egyeztetését az ASP integrált rendszer Gazdálkodás/Kaszper moduljában. </w:t>
      </w:r>
    </w:p>
    <w:p w14:paraId="05A4318D" w14:textId="77777777" w:rsidR="00306C61" w:rsidRPr="00306C61" w:rsidRDefault="00306C61" w:rsidP="00306C61">
      <w:pPr>
        <w:widowControl w:val="0"/>
        <w:autoSpaceDE w:val="0"/>
        <w:autoSpaceDN w:val="0"/>
        <w:adjustRightInd w:val="0"/>
        <w:ind w:left="709"/>
        <w:jc w:val="both"/>
      </w:pPr>
      <w:r w:rsidRPr="00306C61">
        <w:t xml:space="preserve">A szállítói számlák átvétele, érkeztetése, számszaki, formai ellenőrzése után - a teljesítés igazolása céljából – az illetékes ügyintéző felé továbbítja. Figyelemmel kíséri, hogy azok határidőben –a pénzügyi teljesíthetőség érdekében - visszaérkezzenek </w:t>
      </w:r>
    </w:p>
    <w:p w14:paraId="070DAD51" w14:textId="77777777" w:rsidR="00306C61" w:rsidRPr="00306C61" w:rsidRDefault="00306C61" w:rsidP="00306C61">
      <w:pPr>
        <w:widowControl w:val="0"/>
        <w:autoSpaceDE w:val="0"/>
        <w:autoSpaceDN w:val="0"/>
        <w:adjustRightInd w:val="0"/>
        <w:ind w:left="709"/>
        <w:jc w:val="both"/>
      </w:pPr>
      <w:r w:rsidRPr="00306C61">
        <w:t>Minden esetben meg kell győződnie, hogy az állományba vételek megtörténtek-e, majd ezt követi az érvényesítés és utalványrendelet nyomtatása. Érvényesítési jogkörrel rendelkezik, melyre tekintettel az abban foglaltakat köteles betartani és betartatni.</w:t>
      </w:r>
    </w:p>
    <w:p w14:paraId="32BEADA8" w14:textId="77777777" w:rsidR="00306C61" w:rsidRPr="00306C61" w:rsidRDefault="00306C61" w:rsidP="007D6C00">
      <w:pPr>
        <w:widowControl w:val="0"/>
        <w:numPr>
          <w:ilvl w:val="0"/>
          <w:numId w:val="70"/>
        </w:numPr>
        <w:autoSpaceDE w:val="0"/>
        <w:autoSpaceDN w:val="0"/>
        <w:adjustRightInd w:val="0"/>
        <w:spacing w:after="200" w:line="288" w:lineRule="exact"/>
      </w:pPr>
      <w:r w:rsidRPr="00306C61">
        <w:t>Elvégzi a választásokkal összefüggő érvényesítési feladatokat.</w:t>
      </w:r>
    </w:p>
    <w:p w14:paraId="5818C678" w14:textId="77777777" w:rsidR="00306C61" w:rsidRPr="00306C61" w:rsidRDefault="00306C61" w:rsidP="007D6C00">
      <w:pPr>
        <w:widowControl w:val="0"/>
        <w:numPr>
          <w:ilvl w:val="0"/>
          <w:numId w:val="70"/>
        </w:numPr>
        <w:autoSpaceDE w:val="0"/>
        <w:autoSpaceDN w:val="0"/>
        <w:adjustRightInd w:val="0"/>
        <w:spacing w:after="200" w:line="288" w:lineRule="exact"/>
        <w:ind w:left="709" w:right="57"/>
        <w:contextualSpacing/>
        <w:jc w:val="both"/>
      </w:pPr>
      <w:r w:rsidRPr="00306C61">
        <w:t>A szállítókkal folyamatos kapcsolattartás a számlaegyeztetések elvégzése érdekében. Év végén érkező egyenlegközlő leveleket egyezteti, visszaküldi az érintetteknek.</w:t>
      </w:r>
    </w:p>
    <w:p w14:paraId="4982CB86" w14:textId="77777777" w:rsidR="00306C61" w:rsidRPr="00306C61" w:rsidRDefault="00306C61" w:rsidP="007D6C00">
      <w:pPr>
        <w:widowControl w:val="0"/>
        <w:numPr>
          <w:ilvl w:val="0"/>
          <w:numId w:val="70"/>
        </w:numPr>
        <w:autoSpaceDE w:val="0"/>
        <w:autoSpaceDN w:val="0"/>
        <w:adjustRightInd w:val="0"/>
        <w:spacing w:after="200" w:line="288" w:lineRule="exact"/>
        <w:ind w:right="57"/>
        <w:contextualSpacing/>
        <w:jc w:val="both"/>
      </w:pPr>
      <w:r w:rsidRPr="00306C61">
        <w:t>A zárási feladatok keretében elvégzi a szállítói és egyéb kötelezettségek dokumentált leltározását, értékelését, az értékvesztés elszámolását.</w:t>
      </w:r>
    </w:p>
    <w:p w14:paraId="39C6BD08" w14:textId="77777777" w:rsidR="00306C61" w:rsidRPr="00306C61" w:rsidRDefault="00306C61" w:rsidP="007D6C00">
      <w:pPr>
        <w:widowControl w:val="0"/>
        <w:numPr>
          <w:ilvl w:val="0"/>
          <w:numId w:val="70"/>
        </w:numPr>
        <w:autoSpaceDE w:val="0"/>
        <w:autoSpaceDN w:val="0"/>
        <w:adjustRightInd w:val="0"/>
        <w:spacing w:after="200" w:line="276" w:lineRule="auto"/>
        <w:contextualSpacing/>
        <w:jc w:val="both"/>
      </w:pPr>
      <w:r w:rsidRPr="00306C61">
        <w:t>A költségvetési rendelet tervezet elkészítéséhez adatot szolgáltat az előző évről áthúzódó, tárgyévet valamint a tárgyévet követő éveket érintő kötelezettségekről a megfelelő részletezettséggel.</w:t>
      </w:r>
    </w:p>
    <w:p w14:paraId="184E9E38" w14:textId="77777777" w:rsidR="00306C61" w:rsidRPr="00306C61" w:rsidRDefault="00306C61" w:rsidP="00306C61">
      <w:pPr>
        <w:ind w:left="720"/>
        <w:contextualSpacing/>
        <w:jc w:val="both"/>
      </w:pPr>
    </w:p>
    <w:p w14:paraId="1B189AAB" w14:textId="77777777" w:rsidR="00306C61" w:rsidRPr="00306C61" w:rsidRDefault="00306C61" w:rsidP="00306C61">
      <w:pPr>
        <w:spacing w:line="288" w:lineRule="exact"/>
        <w:ind w:left="57" w:right="57"/>
        <w:jc w:val="both"/>
      </w:pPr>
      <w:r w:rsidRPr="00306C61">
        <w:t>Egyéb feladatai:</w:t>
      </w:r>
    </w:p>
    <w:p w14:paraId="19F2612C" w14:textId="77777777" w:rsidR="00306C61" w:rsidRPr="00306C61" w:rsidRDefault="00306C61" w:rsidP="007D6C00">
      <w:pPr>
        <w:widowControl w:val="0"/>
        <w:numPr>
          <w:ilvl w:val="0"/>
          <w:numId w:val="71"/>
        </w:numPr>
        <w:autoSpaceDE w:val="0"/>
        <w:autoSpaceDN w:val="0"/>
        <w:adjustRightInd w:val="0"/>
        <w:spacing w:after="200" w:line="288" w:lineRule="exact"/>
        <w:ind w:right="57"/>
        <w:jc w:val="both"/>
      </w:pPr>
      <w:r w:rsidRPr="00306C61">
        <w:t>Az ASP/Gazdálkodás rendszerben cash flow szűrések, listák előállítása, (havonta korosított szállító, stb.), könyvelési rendszerből a szükséges adatszolgáltatások elvégzése.</w:t>
      </w:r>
    </w:p>
    <w:p w14:paraId="0286A0AB" w14:textId="77777777" w:rsidR="00306C61" w:rsidRPr="00306C61" w:rsidRDefault="00306C61" w:rsidP="007D6C00">
      <w:pPr>
        <w:widowControl w:val="0"/>
        <w:numPr>
          <w:ilvl w:val="0"/>
          <w:numId w:val="71"/>
        </w:numPr>
        <w:autoSpaceDE w:val="0"/>
        <w:autoSpaceDN w:val="0"/>
        <w:adjustRightInd w:val="0"/>
        <w:spacing w:after="200" w:line="288" w:lineRule="exact"/>
        <w:ind w:right="57"/>
        <w:contextualSpacing/>
        <w:jc w:val="both"/>
      </w:pPr>
      <w:r w:rsidRPr="00306C61">
        <w:t>Számlák előkészítése, válogatása utalásra, az ASP/Gazdálkodás rendszeren keresztül utalásos csomagok készítése az osztályvezetővel történt egyeztetés alapján.</w:t>
      </w:r>
    </w:p>
    <w:p w14:paraId="01CE5EC5" w14:textId="77777777" w:rsidR="00306C61" w:rsidRPr="00306C61" w:rsidRDefault="00306C61" w:rsidP="007D6C00">
      <w:pPr>
        <w:widowControl w:val="0"/>
        <w:numPr>
          <w:ilvl w:val="0"/>
          <w:numId w:val="71"/>
        </w:numPr>
        <w:autoSpaceDE w:val="0"/>
        <w:autoSpaceDN w:val="0"/>
        <w:adjustRightInd w:val="0"/>
        <w:spacing w:after="200" w:line="276" w:lineRule="auto"/>
        <w:jc w:val="both"/>
      </w:pPr>
      <w:r w:rsidRPr="00306C61">
        <w:t>Kapcsolatot tart az Önkormányzat intézményeivel a „nettó 5 millió forint feletti szerződések” Kiskunfélegyháza honlapján történő közzététele érdekében. Ennek keretében a döntés meghozatalát követő hatvan napon belül kigyűjti a Polgármesteri Hivatalnál, önkormányzatnál nyilvántartásba vett szerződéseket, összegyűjti az Intézmények adatszolgáltatását és gondoskodik a nyilvántartás továbbításáról az informatikus felé.</w:t>
      </w:r>
    </w:p>
    <w:p w14:paraId="65166A35" w14:textId="77777777" w:rsidR="00306C61" w:rsidRPr="00306C61" w:rsidRDefault="00306C61" w:rsidP="007D6C00">
      <w:pPr>
        <w:widowControl w:val="0"/>
        <w:numPr>
          <w:ilvl w:val="0"/>
          <w:numId w:val="71"/>
        </w:numPr>
        <w:autoSpaceDE w:val="0"/>
        <w:autoSpaceDN w:val="0"/>
        <w:adjustRightInd w:val="0"/>
        <w:spacing w:after="200" w:line="276" w:lineRule="auto"/>
        <w:contextualSpacing/>
        <w:jc w:val="both"/>
      </w:pPr>
      <w:r w:rsidRPr="00306C61">
        <w:t>Napi rendszerességgel figyeli a belső hálózaton keresztül érkező üzeneteket, átiratokat.</w:t>
      </w:r>
    </w:p>
    <w:p w14:paraId="27F55E66" w14:textId="77777777" w:rsidR="00306C61" w:rsidRPr="00306C61" w:rsidRDefault="00306C61" w:rsidP="007D6C00">
      <w:pPr>
        <w:widowControl w:val="0"/>
        <w:numPr>
          <w:ilvl w:val="0"/>
          <w:numId w:val="71"/>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0B333784" w14:textId="77777777" w:rsidR="00306C61" w:rsidRPr="00306C61" w:rsidRDefault="00306C61" w:rsidP="007D6C00">
      <w:pPr>
        <w:widowControl w:val="0"/>
        <w:numPr>
          <w:ilvl w:val="0"/>
          <w:numId w:val="71"/>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46E568DE" w14:textId="77777777" w:rsidR="00306C61" w:rsidRPr="00306C61" w:rsidRDefault="00306C61" w:rsidP="007D6C00">
      <w:pPr>
        <w:widowControl w:val="0"/>
        <w:numPr>
          <w:ilvl w:val="0"/>
          <w:numId w:val="71"/>
        </w:numPr>
        <w:autoSpaceDE w:val="0"/>
        <w:autoSpaceDN w:val="0"/>
        <w:adjustRightInd w:val="0"/>
        <w:spacing w:after="200" w:line="276" w:lineRule="auto"/>
        <w:contextualSpacing/>
        <w:jc w:val="both"/>
      </w:pPr>
      <w:r w:rsidRPr="00306C61">
        <w:t>Munkája során maradéktalanul köteles betartani a 368/2011.(XII.31.) Korm. rendelet előírásait.</w:t>
      </w:r>
    </w:p>
    <w:p w14:paraId="69F4E30A" w14:textId="77777777" w:rsidR="00306C61" w:rsidRPr="00306C61" w:rsidRDefault="00306C61" w:rsidP="00306C61">
      <w:pPr>
        <w:widowControl w:val="0"/>
        <w:autoSpaceDE w:val="0"/>
        <w:autoSpaceDN w:val="0"/>
        <w:adjustRightInd w:val="0"/>
      </w:pPr>
    </w:p>
    <w:p w14:paraId="72B6E107" w14:textId="77777777" w:rsidR="00306C61" w:rsidRPr="00306C61" w:rsidRDefault="00306C61" w:rsidP="00306C61">
      <w:pPr>
        <w:widowControl w:val="0"/>
        <w:autoSpaceDE w:val="0"/>
        <w:autoSpaceDN w:val="0"/>
        <w:adjustRightInd w:val="0"/>
      </w:pPr>
    </w:p>
    <w:p w14:paraId="6CE3C70C" w14:textId="77777777" w:rsidR="00306C61" w:rsidRPr="00306C61" w:rsidRDefault="00306C61" w:rsidP="00306C61">
      <w:pPr>
        <w:widowControl w:val="0"/>
        <w:autoSpaceDE w:val="0"/>
        <w:autoSpaceDN w:val="0"/>
        <w:adjustRightInd w:val="0"/>
        <w:jc w:val="center"/>
        <w:rPr>
          <w:b/>
        </w:rPr>
      </w:pPr>
      <w:r w:rsidRPr="00306C61">
        <w:rPr>
          <w:b/>
        </w:rPr>
        <w:t>Pénzügyi ügyintéző III.</w:t>
      </w:r>
    </w:p>
    <w:p w14:paraId="7957FAC9" w14:textId="77777777" w:rsidR="00306C61" w:rsidRPr="00306C61" w:rsidRDefault="00306C61" w:rsidP="00306C61">
      <w:pPr>
        <w:widowControl w:val="0"/>
        <w:autoSpaceDE w:val="0"/>
        <w:autoSpaceDN w:val="0"/>
        <w:adjustRightInd w:val="0"/>
        <w:jc w:val="center"/>
        <w:rPr>
          <w:b/>
        </w:rPr>
      </w:pPr>
    </w:p>
    <w:tbl>
      <w:tblPr>
        <w:tblW w:w="9206" w:type="dxa"/>
        <w:tblInd w:w="8" w:type="dxa"/>
        <w:tblLayout w:type="fixed"/>
        <w:tblCellMar>
          <w:left w:w="0" w:type="dxa"/>
          <w:right w:w="0" w:type="dxa"/>
        </w:tblCellMar>
        <w:tblLook w:val="0000" w:firstRow="0" w:lastRow="0" w:firstColumn="0" w:lastColumn="0" w:noHBand="0" w:noVBand="0"/>
      </w:tblPr>
      <w:tblGrid>
        <w:gridCol w:w="20"/>
        <w:gridCol w:w="9186"/>
      </w:tblGrid>
      <w:tr w:rsidR="00306C61" w:rsidRPr="00306C61" w14:paraId="52AAEE05" w14:textId="77777777" w:rsidTr="003A3A3D">
        <w:tc>
          <w:tcPr>
            <w:tcW w:w="20" w:type="dxa"/>
          </w:tcPr>
          <w:p w14:paraId="3F3CF2B9" w14:textId="77777777" w:rsidR="00306C61" w:rsidRPr="00306C61" w:rsidRDefault="00306C61" w:rsidP="00306C61">
            <w:pPr>
              <w:widowControl w:val="0"/>
              <w:autoSpaceDE w:val="0"/>
              <w:autoSpaceDN w:val="0"/>
              <w:adjustRightInd w:val="0"/>
              <w:spacing w:line="288" w:lineRule="exact"/>
              <w:ind w:right="57"/>
              <w:jc w:val="both"/>
            </w:pPr>
          </w:p>
        </w:tc>
        <w:tc>
          <w:tcPr>
            <w:tcW w:w="9186" w:type="dxa"/>
          </w:tcPr>
          <w:p w14:paraId="203866DF" w14:textId="77777777" w:rsidR="00306C61" w:rsidRPr="00306C61" w:rsidRDefault="00306C61" w:rsidP="00306C61">
            <w:pPr>
              <w:widowControl w:val="0"/>
              <w:autoSpaceDE w:val="0"/>
              <w:autoSpaceDN w:val="0"/>
              <w:adjustRightInd w:val="0"/>
              <w:ind w:left="406" w:hanging="142"/>
              <w:jc w:val="both"/>
            </w:pPr>
            <w:r w:rsidRPr="00306C61">
              <w:t>Az Önkormányzat, a Polgármesteri Hivatal, a Roma Nemzetiségi Önkormányzat és – munkamegosztási megállapodás alapján - az önálló gazdasági szervezettel nem rendelkező intézmények teljes körű banki átutalási feladatait végzi az Electra rendszerén keresztül.</w:t>
            </w:r>
          </w:p>
          <w:p w14:paraId="2ECF2D50" w14:textId="77777777" w:rsidR="00306C61" w:rsidRPr="00306C61" w:rsidRDefault="00306C61" w:rsidP="00306C61">
            <w:pPr>
              <w:widowControl w:val="0"/>
              <w:autoSpaceDE w:val="0"/>
              <w:autoSpaceDN w:val="0"/>
              <w:adjustRightInd w:val="0"/>
              <w:ind w:left="406" w:hanging="142"/>
              <w:jc w:val="both"/>
            </w:pPr>
          </w:p>
          <w:p w14:paraId="5D0A27A8" w14:textId="77777777" w:rsidR="00306C61" w:rsidRPr="00306C61" w:rsidRDefault="00306C61" w:rsidP="00306C61">
            <w:pPr>
              <w:widowControl w:val="0"/>
              <w:autoSpaceDE w:val="0"/>
              <w:autoSpaceDN w:val="0"/>
              <w:adjustRightInd w:val="0"/>
              <w:ind w:left="406" w:hanging="142"/>
              <w:jc w:val="both"/>
            </w:pPr>
            <w:r w:rsidRPr="00306C61">
              <w:t>Ennek keretében:</w:t>
            </w:r>
          </w:p>
          <w:p w14:paraId="69A050D0" w14:textId="77777777" w:rsidR="00306C61" w:rsidRPr="00306C61" w:rsidRDefault="00306C61" w:rsidP="007D6C00">
            <w:pPr>
              <w:widowControl w:val="0"/>
              <w:numPr>
                <w:ilvl w:val="0"/>
                <w:numId w:val="72"/>
              </w:numPr>
              <w:autoSpaceDE w:val="0"/>
              <w:autoSpaceDN w:val="0"/>
              <w:adjustRightInd w:val="0"/>
              <w:spacing w:after="200" w:line="276" w:lineRule="auto"/>
              <w:ind w:left="406" w:hanging="142"/>
              <w:jc w:val="both"/>
            </w:pPr>
            <w:r w:rsidRPr="00306C61">
              <w:t>A számlák fizetési határidőben történő átutalása érdekében rendszeresen egyeztet a számlákat nyilvántartásba vevő pénzügyi ügyintéző II-vel, továbbá az önálló gazdasági szervezettel nem rendelkező intézmények gazdasági feladatait ellátó ügyintézőkkel.</w:t>
            </w:r>
          </w:p>
          <w:p w14:paraId="46493446" w14:textId="77777777" w:rsidR="00306C61" w:rsidRPr="00306C61" w:rsidRDefault="00306C61" w:rsidP="00306C61">
            <w:pPr>
              <w:widowControl w:val="0"/>
              <w:numPr>
                <w:ilvl w:val="0"/>
                <w:numId w:val="32"/>
              </w:numPr>
              <w:tabs>
                <w:tab w:val="num" w:pos="283"/>
              </w:tabs>
              <w:autoSpaceDE w:val="0"/>
              <w:autoSpaceDN w:val="0"/>
              <w:adjustRightInd w:val="0"/>
              <w:spacing w:after="200" w:line="276" w:lineRule="auto"/>
              <w:ind w:left="406" w:hanging="142"/>
              <w:jc w:val="both"/>
            </w:pPr>
            <w:r w:rsidRPr="00306C61">
              <w:t xml:space="preserve">Az egyéb átutalások – intézmények kivételével - kifizetés előtti előkészítése, az ASP/Gazdálkodás rendszerbe való rögzítése, utalványrendelet nyomtatása, érvényesítése (pénzeszközátadás, szociális rászorultságtól függő ellátás, személyi juttatás, egyéb - előlegek, rendezetlen tételek -…). Érvényesítési jogkörrel rendelkezik, az erre vonatkozó szabályzatban foglaltakat köteles betartani és betartatni. </w:t>
            </w:r>
          </w:p>
          <w:p w14:paraId="01672CD0" w14:textId="77777777" w:rsidR="00306C61" w:rsidRPr="00306C61" w:rsidRDefault="00306C61" w:rsidP="00306C61">
            <w:pPr>
              <w:widowControl w:val="0"/>
              <w:autoSpaceDE w:val="0"/>
              <w:autoSpaceDN w:val="0"/>
              <w:adjustRightInd w:val="0"/>
              <w:ind w:left="406"/>
              <w:jc w:val="both"/>
            </w:pPr>
            <w:r w:rsidRPr="00306C61">
              <w:t xml:space="preserve">- Az Electra rendszerben az importált fájlok beemelése után az átutalási megbízási csomag kinyomtatása, ellenőrzésre átadása az osztályvezető által megjelölt ügyintéző részére. Számlakörben történő átvezetések vonatkozásában (finanszírozás, átvezetés) az Electra rendszerbe, a tételek berögzítése után ellenőrzésre átadás. Az Intézményi Electra-ba importált fájlok beemelése után, az átutalás előtt az alapbizonylatok jogszabályi követelményeknek megfelelő ellenőrzése (érvényesítés, utalványozás, szakmai teljesítés – „Szabályzat a pénzgazdálkodási jogkörök gyakorlásáról” szerint). </w:t>
            </w:r>
          </w:p>
          <w:p w14:paraId="6E2ED0B2" w14:textId="77777777" w:rsidR="00306C61" w:rsidRPr="00306C61" w:rsidRDefault="00306C61" w:rsidP="00306C61">
            <w:pPr>
              <w:widowControl w:val="0"/>
              <w:numPr>
                <w:ilvl w:val="0"/>
                <w:numId w:val="32"/>
              </w:numPr>
              <w:tabs>
                <w:tab w:val="num" w:pos="681"/>
              </w:tabs>
              <w:autoSpaceDE w:val="0"/>
              <w:autoSpaceDN w:val="0"/>
              <w:adjustRightInd w:val="0"/>
              <w:spacing w:after="200" w:line="276" w:lineRule="auto"/>
              <w:ind w:left="406" w:hanging="142"/>
              <w:jc w:val="both"/>
            </w:pPr>
            <w:r w:rsidRPr="00306C61">
              <w:t xml:space="preserve">Az Adócsoport részéről az Electra-rendszerébe importált csomagokat beemeli. </w:t>
            </w:r>
          </w:p>
          <w:p w14:paraId="15093228" w14:textId="77777777" w:rsidR="00306C61" w:rsidRPr="00306C61" w:rsidRDefault="00306C61" w:rsidP="00306C61">
            <w:pPr>
              <w:widowControl w:val="0"/>
              <w:numPr>
                <w:ilvl w:val="0"/>
                <w:numId w:val="32"/>
              </w:numPr>
              <w:tabs>
                <w:tab w:val="num" w:pos="681"/>
              </w:tabs>
              <w:autoSpaceDE w:val="0"/>
              <w:autoSpaceDN w:val="0"/>
              <w:adjustRightInd w:val="0"/>
              <w:spacing w:after="200" w:line="276" w:lineRule="auto"/>
              <w:ind w:left="406" w:hanging="142"/>
              <w:jc w:val="both"/>
            </w:pPr>
            <w:r w:rsidRPr="00306C61">
              <w:t>Az Önkormányzat és a Polgármesteri Hivatal számláinak és egyéb átutalásainak az ASP/Gazdálkodás/Kapszer integrált pénzügyi rendszeréből az utalásos csomagok összeállítása, átutalás előtti engedélyeztetése a Polgármester által, ezt követően minden utalásra feladott csomag átutalása.</w:t>
            </w:r>
          </w:p>
          <w:p w14:paraId="1CD5E05B" w14:textId="77777777" w:rsidR="00306C61" w:rsidRPr="00306C61" w:rsidRDefault="00306C61" w:rsidP="00306C61">
            <w:pPr>
              <w:widowControl w:val="0"/>
              <w:numPr>
                <w:ilvl w:val="0"/>
                <w:numId w:val="32"/>
              </w:numPr>
              <w:tabs>
                <w:tab w:val="num" w:pos="502"/>
              </w:tabs>
              <w:autoSpaceDE w:val="0"/>
              <w:autoSpaceDN w:val="0"/>
              <w:adjustRightInd w:val="0"/>
              <w:spacing w:after="200" w:line="276" w:lineRule="auto"/>
              <w:ind w:left="502"/>
              <w:jc w:val="both"/>
            </w:pPr>
            <w:r w:rsidRPr="00306C61">
              <w:t xml:space="preserve">Az Electra ügyfél terminál rendszerből a banki kivonatokat exportálja és az ASP rendszerbe beolvassa. </w:t>
            </w:r>
          </w:p>
          <w:p w14:paraId="540CC2E6" w14:textId="77777777" w:rsidR="00306C61" w:rsidRPr="00306C61" w:rsidRDefault="00306C61" w:rsidP="00306C61">
            <w:pPr>
              <w:widowControl w:val="0"/>
              <w:numPr>
                <w:ilvl w:val="0"/>
                <w:numId w:val="32"/>
              </w:numPr>
              <w:tabs>
                <w:tab w:val="num" w:pos="502"/>
              </w:tabs>
              <w:autoSpaceDE w:val="0"/>
              <w:autoSpaceDN w:val="0"/>
              <w:adjustRightInd w:val="0"/>
              <w:spacing w:after="200" w:line="276" w:lineRule="auto"/>
              <w:ind w:left="502"/>
              <w:jc w:val="both"/>
            </w:pPr>
            <w:r w:rsidRPr="00306C61">
              <w:t>Elvégzi a választásokkal összefüggő érvényesítési, banki utalási feladatokat.</w:t>
            </w:r>
          </w:p>
          <w:p w14:paraId="089DC21B" w14:textId="77777777" w:rsidR="00306C61" w:rsidRPr="00306C61" w:rsidRDefault="00306C61" w:rsidP="00306C61">
            <w:pPr>
              <w:widowControl w:val="0"/>
              <w:autoSpaceDE w:val="0"/>
              <w:autoSpaceDN w:val="0"/>
              <w:adjustRightInd w:val="0"/>
              <w:ind w:left="406" w:hanging="142"/>
              <w:jc w:val="both"/>
            </w:pPr>
          </w:p>
          <w:p w14:paraId="272C4367" w14:textId="77777777" w:rsidR="00306C61" w:rsidRPr="00306C61" w:rsidRDefault="00306C61" w:rsidP="00306C61">
            <w:pPr>
              <w:widowControl w:val="0"/>
              <w:autoSpaceDE w:val="0"/>
              <w:autoSpaceDN w:val="0"/>
              <w:adjustRightInd w:val="0"/>
              <w:ind w:left="406" w:hanging="142"/>
              <w:jc w:val="both"/>
            </w:pPr>
            <w:r w:rsidRPr="00306C61">
              <w:t>További feladatai:</w:t>
            </w:r>
          </w:p>
          <w:p w14:paraId="682285BB" w14:textId="77777777" w:rsidR="00306C61" w:rsidRPr="00306C61" w:rsidRDefault="00306C61" w:rsidP="00306C61">
            <w:pPr>
              <w:widowControl w:val="0"/>
              <w:numPr>
                <w:ilvl w:val="0"/>
                <w:numId w:val="32"/>
              </w:numPr>
              <w:tabs>
                <w:tab w:val="num" w:pos="689"/>
              </w:tabs>
              <w:autoSpaceDE w:val="0"/>
              <w:autoSpaceDN w:val="0"/>
              <w:adjustRightInd w:val="0"/>
              <w:spacing w:after="200" w:line="276" w:lineRule="auto"/>
              <w:ind w:left="406" w:hanging="142"/>
              <w:jc w:val="both"/>
            </w:pPr>
            <w:r w:rsidRPr="00306C61">
              <w:t>A saját dolgozók gépjármű használat költségtérítésének elszámolását végzi – intézmények kivételével -, majd ezek átutaláshoz történő előkészítését követően az ASP/Gazdálkodás rendszerben rögzíti, utalványrendeletet nyomtat és érvényesíti.</w:t>
            </w:r>
          </w:p>
          <w:p w14:paraId="0F71436F" w14:textId="77777777" w:rsidR="00306C61" w:rsidRPr="00306C61" w:rsidRDefault="00306C61" w:rsidP="00306C61">
            <w:pPr>
              <w:widowControl w:val="0"/>
              <w:numPr>
                <w:ilvl w:val="0"/>
                <w:numId w:val="32"/>
              </w:numPr>
              <w:tabs>
                <w:tab w:val="num" w:pos="689"/>
              </w:tabs>
              <w:autoSpaceDE w:val="0"/>
              <w:autoSpaceDN w:val="0"/>
              <w:adjustRightInd w:val="0"/>
              <w:spacing w:after="200" w:line="276" w:lineRule="auto"/>
              <w:ind w:left="406" w:hanging="142"/>
              <w:jc w:val="both"/>
            </w:pPr>
            <w:r w:rsidRPr="00306C61">
              <w:t xml:space="preserve">Az ASP/Gazdálkodás/Kapszer integrált pénzügyi rendszerben hetente, illetve szükség szerint szűrések, listák előállítása. </w:t>
            </w:r>
          </w:p>
          <w:p w14:paraId="0734AD67" w14:textId="77777777" w:rsidR="00306C61" w:rsidRPr="00306C61" w:rsidRDefault="00306C61" w:rsidP="00306C61">
            <w:pPr>
              <w:widowControl w:val="0"/>
              <w:tabs>
                <w:tab w:val="num" w:pos="689"/>
              </w:tabs>
              <w:autoSpaceDE w:val="0"/>
              <w:autoSpaceDN w:val="0"/>
              <w:adjustRightInd w:val="0"/>
              <w:ind w:left="406" w:hanging="142"/>
              <w:jc w:val="both"/>
            </w:pPr>
            <w:r w:rsidRPr="00306C61">
              <w:t xml:space="preserve">- Összegyűjti az intézmények havi, napi finanszírozási igényeit. Biztosítja továbbá a megfelelő likviditási egyeztetések elvégzése után az intézményi készpénzes kifizetésekhez </w:t>
            </w:r>
            <w:r w:rsidRPr="00306C61">
              <w:lastRenderedPageBreak/>
              <w:t xml:space="preserve">szükséges összegeket, a finanszírozást. </w:t>
            </w:r>
          </w:p>
          <w:p w14:paraId="0AED051D" w14:textId="77777777" w:rsidR="00306C61" w:rsidRPr="00306C61" w:rsidRDefault="00306C61" w:rsidP="00306C61">
            <w:pPr>
              <w:widowControl w:val="0"/>
              <w:autoSpaceDE w:val="0"/>
              <w:autoSpaceDN w:val="0"/>
              <w:adjustRightInd w:val="0"/>
              <w:ind w:left="406" w:hanging="142"/>
              <w:jc w:val="both"/>
            </w:pPr>
            <w:r w:rsidRPr="00306C61">
              <w:t xml:space="preserve">- Az Electra ügyfél terminál rendszerből a banki napot követően kinyomtatja a pénzforgalmat bonyolító fizetési számlákhoz tartozó előző napi kivonatokat és ezek felhasználásával elkezdi az adott nap, adott fizetési számlához tartozó bizonylatainak összeszerelését, összerendezését. Egyéb bevétel bizonylatának hiánya esetén haladéktalanul intézkedik annak pótlásáról. </w:t>
            </w:r>
          </w:p>
          <w:p w14:paraId="41E9E1F5" w14:textId="77777777" w:rsidR="00306C61" w:rsidRPr="00306C61" w:rsidRDefault="00306C61" w:rsidP="00306C61">
            <w:pPr>
              <w:widowControl w:val="0"/>
              <w:autoSpaceDE w:val="0"/>
              <w:autoSpaceDN w:val="0"/>
              <w:adjustRightInd w:val="0"/>
              <w:ind w:left="406" w:hanging="142"/>
              <w:jc w:val="both"/>
            </w:pPr>
            <w:r w:rsidRPr="00306C61">
              <w:t>- Az Intézmények finanszírozása esetében gondoskodik a bizonylatok előkészítéséről mind az Önkormányzat, mind az Intézmények tekintetében.</w:t>
            </w:r>
          </w:p>
          <w:p w14:paraId="448E453A" w14:textId="77777777" w:rsidR="00306C61" w:rsidRPr="00306C61" w:rsidRDefault="00306C61" w:rsidP="00306C61">
            <w:pPr>
              <w:widowControl w:val="0"/>
              <w:autoSpaceDE w:val="0"/>
              <w:autoSpaceDN w:val="0"/>
              <w:adjustRightInd w:val="0"/>
              <w:ind w:left="406" w:hanging="142"/>
              <w:jc w:val="both"/>
            </w:pPr>
            <w:r w:rsidRPr="00306C61">
              <w:t xml:space="preserve">- A Banki kivonatokat naponta megküldi az önálló gazdasági szervezettel nem rendelkező intézmények részére e-mail-ben. </w:t>
            </w:r>
          </w:p>
          <w:p w14:paraId="21029804" w14:textId="77777777" w:rsidR="00306C61" w:rsidRPr="00306C61" w:rsidRDefault="00306C61" w:rsidP="00306C61">
            <w:pPr>
              <w:widowControl w:val="0"/>
              <w:autoSpaceDE w:val="0"/>
              <w:autoSpaceDN w:val="0"/>
              <w:adjustRightInd w:val="0"/>
              <w:ind w:left="406" w:hanging="142"/>
              <w:jc w:val="both"/>
            </w:pPr>
            <w:r w:rsidRPr="00306C61">
              <w:t>- Tájékoztatja a Pénzügyi Osztályvezetőt és a Polgármestert minden hónap 1. és 15. napján a folyószámlák egyenlegéről.</w:t>
            </w:r>
          </w:p>
          <w:p w14:paraId="7B8E920A" w14:textId="77777777" w:rsidR="00306C61" w:rsidRPr="00306C61" w:rsidRDefault="00306C61" w:rsidP="00306C61">
            <w:pPr>
              <w:widowControl w:val="0"/>
              <w:autoSpaceDE w:val="0"/>
              <w:autoSpaceDN w:val="0"/>
              <w:adjustRightInd w:val="0"/>
              <w:ind w:left="406" w:hanging="142"/>
              <w:jc w:val="both"/>
            </w:pPr>
            <w:r w:rsidRPr="00306C61">
              <w:t>- A közalkalmazottak és köztisztviselők illetményét a tárgyhót követő hó 4-ig utalja a MÁK értesítése szerint.</w:t>
            </w:r>
          </w:p>
          <w:p w14:paraId="27857981" w14:textId="77777777" w:rsidR="00306C61" w:rsidRPr="00306C61" w:rsidRDefault="00306C61" w:rsidP="00306C61">
            <w:pPr>
              <w:widowControl w:val="0"/>
              <w:autoSpaceDE w:val="0"/>
              <w:autoSpaceDN w:val="0"/>
              <w:adjustRightInd w:val="0"/>
              <w:ind w:left="406" w:hanging="142"/>
              <w:jc w:val="both"/>
            </w:pPr>
            <w:r w:rsidRPr="00306C61">
              <w:t xml:space="preserve">- A Szociális és Közfoglalkoztatási Osztály, a Roma Nemzetiségi Önkormányzat, továbbá bérügyi ügyintéző által lemezen, más adatbázisban vagy egyéb módon előkészített segélyek, képviselői és bizottsági tagi tiszteletdíjak átemelését elvégzi, gondoskodik azok határidőben történő átutalásáról. </w:t>
            </w:r>
          </w:p>
          <w:p w14:paraId="469304AF" w14:textId="77777777" w:rsidR="00306C61" w:rsidRPr="00306C61" w:rsidRDefault="00306C61" w:rsidP="00306C61">
            <w:pPr>
              <w:widowControl w:val="0"/>
              <w:autoSpaceDE w:val="0"/>
              <w:autoSpaceDN w:val="0"/>
              <w:adjustRightInd w:val="0"/>
              <w:ind w:left="406" w:hanging="142"/>
              <w:jc w:val="both"/>
            </w:pPr>
            <w:r w:rsidRPr="00306C61">
              <w:t>- A munkába járással, a saját gépjármű használatával kapcsolatos nyilvántartást folyamatosan vezeti, az ezekkel összefüggő intézkedéseket megteszi.</w:t>
            </w:r>
          </w:p>
          <w:p w14:paraId="1127779B" w14:textId="77777777" w:rsidR="00306C61" w:rsidRPr="00306C61" w:rsidRDefault="00306C61" w:rsidP="00306C61">
            <w:pPr>
              <w:widowControl w:val="0"/>
              <w:autoSpaceDE w:val="0"/>
              <w:autoSpaceDN w:val="0"/>
              <w:adjustRightInd w:val="0"/>
              <w:ind w:left="406" w:hanging="142"/>
              <w:jc w:val="both"/>
            </w:pPr>
            <w:r w:rsidRPr="00306C61">
              <w:t>- Az éves költségvetésben szereplő hitelek visszafizetésének határidőben történő teljesítéséről gondoskodik. A beruházási hitellel megvalósuló beruházásokhoz, a szükséges egyéb hitel lehívásához (bérhitel, folyószámlahitel, stb.) dokumentumot készít és továbbítja a pénzintézet felé. Valamennyi hitelről az analitikus nyilvántartást vezeti.</w:t>
            </w:r>
          </w:p>
          <w:p w14:paraId="32243A78" w14:textId="77777777" w:rsidR="00306C61" w:rsidRPr="00306C61" w:rsidRDefault="00306C61" w:rsidP="00306C61">
            <w:pPr>
              <w:widowControl w:val="0"/>
              <w:autoSpaceDE w:val="0"/>
              <w:autoSpaceDN w:val="0"/>
              <w:adjustRightInd w:val="0"/>
              <w:ind w:left="406" w:hanging="142"/>
              <w:jc w:val="both"/>
            </w:pPr>
            <w:r w:rsidRPr="00306C61">
              <w:t>- A költségvetési számla ellen benyújtott inkasszók helyességéről a pénzügyi teljesítés előtt meggyőződik.</w:t>
            </w:r>
          </w:p>
          <w:p w14:paraId="32E3DA2C" w14:textId="77777777" w:rsidR="00306C61" w:rsidRPr="00306C61" w:rsidRDefault="00306C61" w:rsidP="00306C61">
            <w:pPr>
              <w:widowControl w:val="0"/>
              <w:autoSpaceDE w:val="0"/>
              <w:autoSpaceDN w:val="0"/>
              <w:adjustRightInd w:val="0"/>
              <w:ind w:left="406" w:hanging="142"/>
              <w:jc w:val="both"/>
            </w:pPr>
            <w:r w:rsidRPr="00306C61">
              <w:t>- Kapcsolatot tart az OTP helyi és Kecskeméti fiókjával, elvégzi a bankszámla-nyitással, megszűnéssel, aláírás bejelentéssel, változás bejelentéssel, támogatással kapcsolatos felhatalmazó levelek nyilvántartásba vételével és törléssel kapcsolatos dokumentumok előkészítését és továbbítását a pénzintézet felé.</w:t>
            </w:r>
          </w:p>
          <w:p w14:paraId="6A3595E2" w14:textId="77777777" w:rsidR="00306C61" w:rsidRPr="00306C61" w:rsidRDefault="00306C61" w:rsidP="00306C61">
            <w:pPr>
              <w:widowControl w:val="0"/>
              <w:autoSpaceDE w:val="0"/>
              <w:autoSpaceDN w:val="0"/>
              <w:adjustRightInd w:val="0"/>
              <w:spacing w:line="288" w:lineRule="exact"/>
              <w:ind w:left="406" w:right="57" w:hanging="142"/>
              <w:jc w:val="both"/>
            </w:pPr>
            <w:r w:rsidRPr="00306C61">
              <w:t>- Igény szerint az Önkormányzat, Intézmények által készített pályázatokhoz az OTP által hitelesített aláírás címpéldányt, fizetési számlákhoz tartozó hitelesített számlaszerződéseket biztosítja.</w:t>
            </w:r>
          </w:p>
          <w:p w14:paraId="24C3FF61" w14:textId="77777777" w:rsidR="00306C61" w:rsidRPr="00306C61" w:rsidRDefault="00306C61" w:rsidP="00306C61">
            <w:pPr>
              <w:widowControl w:val="0"/>
              <w:autoSpaceDE w:val="0"/>
              <w:autoSpaceDN w:val="0"/>
              <w:adjustRightInd w:val="0"/>
              <w:ind w:left="406" w:hanging="142"/>
              <w:jc w:val="both"/>
            </w:pPr>
            <w:r w:rsidRPr="00306C61">
              <w:t>- A munkafolyamatba beépített rendszeres ellenőrzést a kifizetések előtt elvégzi.</w:t>
            </w:r>
          </w:p>
          <w:p w14:paraId="0E2904E2" w14:textId="77777777" w:rsidR="00306C61" w:rsidRPr="00306C61" w:rsidRDefault="00306C61" w:rsidP="00306C61">
            <w:pPr>
              <w:widowControl w:val="0"/>
              <w:autoSpaceDE w:val="0"/>
              <w:autoSpaceDN w:val="0"/>
              <w:adjustRightInd w:val="0"/>
              <w:ind w:left="406" w:hanging="142"/>
              <w:jc w:val="both"/>
            </w:pPr>
            <w:r w:rsidRPr="00306C61">
              <w:t>- A közalkalmazottaknak és köztisztviselőknek a lakásépítési alapból juttatott támogatások nyilvántartása, behajtása, egyenlegközlő készítése.</w:t>
            </w:r>
          </w:p>
          <w:p w14:paraId="56AD0101" w14:textId="77777777" w:rsidR="00306C61" w:rsidRPr="00306C61" w:rsidRDefault="00306C61" w:rsidP="00306C61">
            <w:pPr>
              <w:widowControl w:val="0"/>
              <w:autoSpaceDE w:val="0"/>
              <w:autoSpaceDN w:val="0"/>
              <w:adjustRightInd w:val="0"/>
              <w:ind w:left="406" w:hanging="142"/>
              <w:jc w:val="both"/>
            </w:pPr>
            <w:r w:rsidRPr="00306C61">
              <w:t>- A munkavégzése során köteles alkalmazni a munkavégzésbe épített ellenőrzést, a feltárt hiányosságokról szakmai vezetőjét tájékoztatja.</w:t>
            </w:r>
          </w:p>
          <w:p w14:paraId="460C7854" w14:textId="77777777" w:rsidR="00306C61" w:rsidRPr="00306C61" w:rsidRDefault="00306C61" w:rsidP="00306C61">
            <w:pPr>
              <w:widowControl w:val="0"/>
              <w:autoSpaceDE w:val="0"/>
              <w:autoSpaceDN w:val="0"/>
              <w:adjustRightInd w:val="0"/>
              <w:ind w:left="408" w:hanging="142"/>
            </w:pPr>
            <w:r w:rsidRPr="00306C61">
              <w:t xml:space="preserve"> - Az év végi értékelés keretében elvégzi a munkáltatói kölcsönök értékelését, értékvesztés összegét kiszámítja, dokumentálja és továbbítja a főkönyvi könyvelő felé tárgynegyedévet követő február 15-ig.</w:t>
            </w:r>
          </w:p>
          <w:p w14:paraId="6770F6BF" w14:textId="77777777" w:rsidR="00306C61" w:rsidRPr="00306C61" w:rsidRDefault="00306C61" w:rsidP="00306C61">
            <w:pPr>
              <w:widowControl w:val="0"/>
              <w:autoSpaceDE w:val="0"/>
              <w:autoSpaceDN w:val="0"/>
              <w:adjustRightInd w:val="0"/>
              <w:ind w:left="408" w:hanging="142"/>
              <w:jc w:val="both"/>
            </w:pPr>
            <w:r w:rsidRPr="00306C61">
              <w:t>- Zárlati feladatok keretében elvégzi az azonosítás alatt álló tételek állományának valamint a szociális otthoni elhelyezéssel kapcsolatos tételek állományának egyeztetéssel történő leltározását és ezek dokumentálását.</w:t>
            </w:r>
          </w:p>
          <w:p w14:paraId="73B6DB1F" w14:textId="77777777" w:rsidR="00306C61" w:rsidRPr="00306C61" w:rsidRDefault="00306C61" w:rsidP="00306C61">
            <w:pPr>
              <w:widowControl w:val="0"/>
              <w:autoSpaceDE w:val="0"/>
              <w:autoSpaceDN w:val="0"/>
              <w:adjustRightInd w:val="0"/>
              <w:ind w:left="406" w:hanging="142"/>
              <w:jc w:val="both"/>
            </w:pPr>
            <w:r w:rsidRPr="00306C61">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49011704" w14:textId="77777777" w:rsidR="00306C61" w:rsidRPr="00306C61" w:rsidRDefault="00306C61" w:rsidP="00306C61">
            <w:pPr>
              <w:widowControl w:val="0"/>
              <w:autoSpaceDE w:val="0"/>
              <w:autoSpaceDN w:val="0"/>
              <w:adjustRightInd w:val="0"/>
              <w:ind w:left="406" w:hanging="142"/>
              <w:jc w:val="both"/>
            </w:pPr>
            <w:r w:rsidRPr="00306C61">
              <w:t>- Elvégzi a leltározási szabályzat szerint elkészített leltározási utasításban rögzített leltározási feladatokat.</w:t>
            </w:r>
          </w:p>
          <w:p w14:paraId="49DCDDE1" w14:textId="77777777" w:rsidR="00306C61" w:rsidRPr="00306C61" w:rsidRDefault="00306C61" w:rsidP="00306C61">
            <w:pPr>
              <w:widowControl w:val="0"/>
              <w:autoSpaceDE w:val="0"/>
              <w:autoSpaceDN w:val="0"/>
              <w:adjustRightInd w:val="0"/>
              <w:ind w:left="406" w:hanging="142"/>
              <w:jc w:val="both"/>
            </w:pPr>
            <w:r w:rsidRPr="00306C61">
              <w:t xml:space="preserve">- Munkája során maradéktalanul köteles betartani a 368/2011.(XII.31.) Korm. rendelet </w:t>
            </w:r>
            <w:r w:rsidRPr="00306C61">
              <w:lastRenderedPageBreak/>
              <w:t>előírásait</w:t>
            </w:r>
          </w:p>
          <w:p w14:paraId="3938CA05" w14:textId="77777777" w:rsidR="00306C61" w:rsidRPr="00306C61" w:rsidRDefault="00306C61" w:rsidP="00306C61">
            <w:pPr>
              <w:widowControl w:val="0"/>
              <w:autoSpaceDE w:val="0"/>
              <w:autoSpaceDN w:val="0"/>
              <w:adjustRightInd w:val="0"/>
              <w:ind w:right="57"/>
              <w:jc w:val="both"/>
            </w:pPr>
          </w:p>
        </w:tc>
      </w:tr>
    </w:tbl>
    <w:p w14:paraId="027A053F" w14:textId="77777777" w:rsidR="00306C61" w:rsidRPr="00306C61" w:rsidRDefault="00306C61" w:rsidP="00306C61">
      <w:pPr>
        <w:widowControl w:val="0"/>
        <w:autoSpaceDE w:val="0"/>
        <w:autoSpaceDN w:val="0"/>
        <w:adjustRightInd w:val="0"/>
        <w:rPr>
          <w:sz w:val="22"/>
          <w:szCs w:val="22"/>
        </w:rPr>
      </w:pPr>
    </w:p>
    <w:p w14:paraId="1E27E3AF" w14:textId="77777777" w:rsidR="00306C61" w:rsidRPr="00306C61" w:rsidRDefault="00306C61" w:rsidP="00306C61">
      <w:pPr>
        <w:widowControl w:val="0"/>
        <w:autoSpaceDE w:val="0"/>
        <w:autoSpaceDN w:val="0"/>
        <w:adjustRightInd w:val="0"/>
        <w:jc w:val="center"/>
        <w:rPr>
          <w:b/>
        </w:rPr>
      </w:pPr>
      <w:r w:rsidRPr="00306C61">
        <w:rPr>
          <w:b/>
        </w:rPr>
        <w:t>Egyéb gazdasági ügyintéző I.</w:t>
      </w:r>
    </w:p>
    <w:p w14:paraId="7B5660FA" w14:textId="77777777" w:rsidR="00306C61" w:rsidRPr="00306C61" w:rsidRDefault="00306C61" w:rsidP="00306C61">
      <w:pPr>
        <w:widowControl w:val="0"/>
        <w:autoSpaceDE w:val="0"/>
        <w:autoSpaceDN w:val="0"/>
        <w:adjustRightInd w:val="0"/>
        <w:jc w:val="center"/>
        <w:rPr>
          <w:b/>
        </w:rPr>
      </w:pPr>
    </w:p>
    <w:tbl>
      <w:tblPr>
        <w:tblW w:w="0" w:type="auto"/>
        <w:tblLayout w:type="fixed"/>
        <w:tblCellMar>
          <w:left w:w="0" w:type="dxa"/>
          <w:right w:w="0" w:type="dxa"/>
        </w:tblCellMar>
        <w:tblLook w:val="0000" w:firstRow="0" w:lastRow="0" w:firstColumn="0" w:lastColumn="0" w:noHBand="0" w:noVBand="0"/>
      </w:tblPr>
      <w:tblGrid>
        <w:gridCol w:w="20"/>
        <w:gridCol w:w="9194"/>
      </w:tblGrid>
      <w:tr w:rsidR="00306C61" w:rsidRPr="00306C61" w14:paraId="72CDA8C7" w14:textId="77777777" w:rsidTr="003A3A3D">
        <w:tc>
          <w:tcPr>
            <w:tcW w:w="20" w:type="dxa"/>
          </w:tcPr>
          <w:p w14:paraId="3BD354B3" w14:textId="77777777" w:rsidR="00306C61" w:rsidRPr="00306C61" w:rsidRDefault="00306C61" w:rsidP="00306C61">
            <w:pPr>
              <w:widowControl w:val="0"/>
              <w:autoSpaceDE w:val="0"/>
              <w:autoSpaceDN w:val="0"/>
              <w:adjustRightInd w:val="0"/>
              <w:spacing w:line="288" w:lineRule="exact"/>
              <w:ind w:right="57"/>
              <w:jc w:val="right"/>
            </w:pPr>
          </w:p>
        </w:tc>
        <w:tc>
          <w:tcPr>
            <w:tcW w:w="9194" w:type="dxa"/>
          </w:tcPr>
          <w:p w14:paraId="356536DD" w14:textId="77777777" w:rsidR="00306C61" w:rsidRPr="00306C61" w:rsidRDefault="00306C61" w:rsidP="007D6C00">
            <w:pPr>
              <w:widowControl w:val="0"/>
              <w:numPr>
                <w:ilvl w:val="0"/>
                <w:numId w:val="73"/>
              </w:numPr>
              <w:autoSpaceDE w:val="0"/>
              <w:autoSpaceDN w:val="0"/>
              <w:adjustRightInd w:val="0"/>
              <w:spacing w:after="200" w:line="276" w:lineRule="auto"/>
              <w:contextualSpacing/>
              <w:jc w:val="both"/>
            </w:pPr>
            <w:r w:rsidRPr="00306C61">
              <w:t>A költségvetési rendelet megalkotása előtt, - a Magyar Államkincstár által megadott határidőig - az önkormányzati intézményektől információt kér a helyi önkormányzatok általános működésének és ágazati feladatainak támogatásának igényléséhez. Az intézmények által szolgáltatott adatokat begyűjti, ellenőrzi, összesíti és továbbítja a MÁK felé az EBR42, továbbá az ÖNEGM rendszer segítségével. Folyamatosan figyelemmel kíséri a lemondásokat, pótigényeket, az év végi elszámolást elvégzi, azokat határidőben továbbítja a MÁK felé. Az intézmények statisztikáját bekéri, azokat egyezteti a beadott igényekkel, a belső ellenőrzés által elvégzett ellenőrzés eredményét beépíti a feladatmutatók igénylésbe.</w:t>
            </w:r>
          </w:p>
          <w:p w14:paraId="06F67BFA" w14:textId="77777777" w:rsidR="00306C61" w:rsidRPr="00306C61" w:rsidRDefault="00306C61" w:rsidP="00306C61">
            <w:pPr>
              <w:widowControl w:val="0"/>
              <w:autoSpaceDE w:val="0"/>
              <w:autoSpaceDN w:val="0"/>
              <w:adjustRightInd w:val="0"/>
              <w:jc w:val="both"/>
            </w:pPr>
          </w:p>
          <w:p w14:paraId="38FEE86F" w14:textId="77777777" w:rsidR="00306C61" w:rsidRPr="00306C61" w:rsidRDefault="00306C61" w:rsidP="007D6C00">
            <w:pPr>
              <w:widowControl w:val="0"/>
              <w:numPr>
                <w:ilvl w:val="0"/>
                <w:numId w:val="73"/>
              </w:numPr>
              <w:autoSpaceDE w:val="0"/>
              <w:autoSpaceDN w:val="0"/>
              <w:adjustRightInd w:val="0"/>
              <w:spacing w:after="200" w:line="276" w:lineRule="auto"/>
              <w:contextualSpacing/>
              <w:jc w:val="both"/>
            </w:pPr>
            <w:r w:rsidRPr="00306C61">
              <w:t>Törzskönyvi nyilvántartáshoz a változások bejelentését végzi (alkalmanként) a Magyar Államkincstár felé.</w:t>
            </w:r>
          </w:p>
          <w:p w14:paraId="2627B029" w14:textId="77777777" w:rsidR="00306C61" w:rsidRPr="00306C61" w:rsidRDefault="00306C61" w:rsidP="007D6C00">
            <w:pPr>
              <w:widowControl w:val="0"/>
              <w:numPr>
                <w:ilvl w:val="0"/>
                <w:numId w:val="73"/>
              </w:numPr>
              <w:autoSpaceDE w:val="0"/>
              <w:autoSpaceDN w:val="0"/>
              <w:adjustRightInd w:val="0"/>
              <w:spacing w:after="200" w:line="276" w:lineRule="auto"/>
              <w:contextualSpacing/>
              <w:jc w:val="both"/>
            </w:pPr>
            <w:r w:rsidRPr="00306C61">
              <w:t xml:space="preserve">A költségvetés készítésekor, vagy módosításakor a szükséges elemzések elvégzése. </w:t>
            </w:r>
          </w:p>
          <w:p w14:paraId="5B9DD375" w14:textId="77777777" w:rsidR="00306C61" w:rsidRPr="00306C61" w:rsidRDefault="00306C61" w:rsidP="007D6C00">
            <w:pPr>
              <w:widowControl w:val="0"/>
              <w:numPr>
                <w:ilvl w:val="0"/>
                <w:numId w:val="73"/>
              </w:numPr>
              <w:autoSpaceDE w:val="0"/>
              <w:autoSpaceDN w:val="0"/>
              <w:adjustRightInd w:val="0"/>
              <w:spacing w:after="200" w:line="276" w:lineRule="auto"/>
              <w:contextualSpacing/>
              <w:jc w:val="both"/>
            </w:pPr>
            <w:r w:rsidRPr="00306C61">
              <w:t>Az operatív gazdálkodási jogkörök gyakorlása során a Kiskunfélegyháza Város Önkormányzata, a Roma Nemzetiségi Önkormányzat, a Polgármesteri Hivatal és az önálló gazdasági szervezettel nem rendelkező intézmények fizetési számláihoz tartozó valamennyi házipénztár ellenőrzését végzi, és a pénztárak leltárában részt vesz. A pénztárellenőrzéssel kapcsolatos részletes feladatait a Pénzkezelési szabályzat tartalmazza.</w:t>
            </w:r>
          </w:p>
          <w:p w14:paraId="50C6230B" w14:textId="77777777" w:rsidR="00306C61" w:rsidRPr="00306C61" w:rsidRDefault="00306C61" w:rsidP="007D6C00">
            <w:pPr>
              <w:widowControl w:val="0"/>
              <w:numPr>
                <w:ilvl w:val="0"/>
                <w:numId w:val="73"/>
              </w:numPr>
              <w:autoSpaceDE w:val="0"/>
              <w:autoSpaceDN w:val="0"/>
              <w:adjustRightInd w:val="0"/>
              <w:spacing w:after="200" w:line="276" w:lineRule="auto"/>
              <w:ind w:right="57"/>
              <w:jc w:val="both"/>
            </w:pPr>
            <w:r w:rsidRPr="00306C61">
              <w:t xml:space="preserve">Vezeti a központi irányítószervi támogatás (finanszírozás) napi kiutalását és havonta, a havi adatszolgáltatást megelőzően egyezteti az intézményekkel. Feladata, hogy folyamatosan figyelemmel kísérje az analitikát, a főkönyvet és az intézmények nyilvántartását. A nettó finanszírozás tételeit kontírozza (bérfeladás nélkül) és egyezteti a bérügyi ügyintézővel valamennyi intézmény tekintetében. </w:t>
            </w:r>
          </w:p>
          <w:p w14:paraId="5C3B3A48" w14:textId="77777777" w:rsidR="00306C61" w:rsidRPr="00306C61" w:rsidRDefault="00306C61" w:rsidP="007D6C00">
            <w:pPr>
              <w:widowControl w:val="0"/>
              <w:numPr>
                <w:ilvl w:val="0"/>
                <w:numId w:val="73"/>
              </w:numPr>
              <w:autoSpaceDE w:val="0"/>
              <w:autoSpaceDN w:val="0"/>
              <w:adjustRightInd w:val="0"/>
              <w:spacing w:after="200" w:line="276" w:lineRule="auto"/>
              <w:ind w:right="57"/>
              <w:jc w:val="both"/>
            </w:pPr>
            <w:r w:rsidRPr="00306C61">
              <w:t>Az önkormányzat működési és felhalmozási célú állami támogatásait kontírozza.</w:t>
            </w:r>
          </w:p>
          <w:p w14:paraId="6737BB77" w14:textId="77777777" w:rsidR="00306C61" w:rsidRPr="00306C61" w:rsidRDefault="00306C61" w:rsidP="00306C61">
            <w:pPr>
              <w:ind w:right="57"/>
              <w:jc w:val="both"/>
            </w:pPr>
          </w:p>
          <w:p w14:paraId="601F9FDE" w14:textId="77777777" w:rsidR="00306C61" w:rsidRPr="00306C61" w:rsidRDefault="00306C61" w:rsidP="00306C61">
            <w:pPr>
              <w:spacing w:line="288" w:lineRule="exact"/>
              <w:ind w:right="57"/>
              <w:jc w:val="both"/>
            </w:pPr>
            <w:r w:rsidRPr="00306C61">
              <w:t>Egyéb feladatai:</w:t>
            </w:r>
          </w:p>
          <w:p w14:paraId="3844E71C" w14:textId="77777777" w:rsidR="00306C61" w:rsidRPr="00306C61" w:rsidRDefault="00306C61" w:rsidP="007D6C00">
            <w:pPr>
              <w:widowControl w:val="0"/>
              <w:numPr>
                <w:ilvl w:val="0"/>
                <w:numId w:val="74"/>
              </w:numPr>
              <w:autoSpaceDE w:val="0"/>
              <w:autoSpaceDN w:val="0"/>
              <w:adjustRightInd w:val="0"/>
              <w:spacing w:after="200" w:line="288" w:lineRule="exact"/>
              <w:ind w:right="57"/>
              <w:jc w:val="both"/>
              <w:rPr>
                <w:bCs/>
              </w:rPr>
            </w:pPr>
            <w:r w:rsidRPr="00306C61">
              <w:t>A Kiskun Önkormányzatok Szövetsége könyvelését végzi.</w:t>
            </w:r>
          </w:p>
          <w:p w14:paraId="4662E062" w14:textId="77777777" w:rsidR="00306C61" w:rsidRPr="00306C61" w:rsidRDefault="00306C61" w:rsidP="007D6C00">
            <w:pPr>
              <w:widowControl w:val="0"/>
              <w:numPr>
                <w:ilvl w:val="0"/>
                <w:numId w:val="74"/>
              </w:numPr>
              <w:autoSpaceDE w:val="0"/>
              <w:autoSpaceDN w:val="0"/>
              <w:adjustRightInd w:val="0"/>
              <w:spacing w:after="200" w:line="276" w:lineRule="auto"/>
              <w:contextualSpacing/>
              <w:jc w:val="both"/>
            </w:pPr>
            <w:r w:rsidRPr="00306C61">
              <w:t>Napi rendszerességgel a belső hálózaton figyeli az Eadat, az Önegm, az Ebr42 és az önkormányzat levelezésére meghatározott internet oldalakon keresztül érkező üzeneteket, átiratokat, melyeket szükség szerint önállóan ügyintéz, illetve továbbít az</w:t>
            </w:r>
            <w:r w:rsidRPr="00306C61">
              <w:rPr>
                <w:b/>
              </w:rPr>
              <w:t xml:space="preserve"> </w:t>
            </w:r>
            <w:r w:rsidRPr="00306C61">
              <w:t>illetékesekhez.</w:t>
            </w:r>
            <w:r w:rsidRPr="00306C61">
              <w:rPr>
                <w:b/>
              </w:rPr>
              <w:t xml:space="preserve"> </w:t>
            </w:r>
            <w:r w:rsidRPr="00306C61">
              <w:t xml:space="preserve">Igény esetén részt vesz ezen web-es felületeken megjelenő különböző pályázatok benyújtásában, különböző működési és fejlesztési célú támogatási igényeinek pénzügyet érintő adatainak feltöltésében. </w:t>
            </w:r>
          </w:p>
          <w:p w14:paraId="5A46E6D1" w14:textId="77777777" w:rsidR="00306C61" w:rsidRPr="00306C61" w:rsidRDefault="00306C61" w:rsidP="007D6C00">
            <w:pPr>
              <w:widowControl w:val="0"/>
              <w:numPr>
                <w:ilvl w:val="0"/>
                <w:numId w:val="74"/>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6D11CA3F" w14:textId="77777777" w:rsidR="00306C61" w:rsidRPr="00306C61" w:rsidRDefault="00306C61" w:rsidP="007D6C00">
            <w:pPr>
              <w:widowControl w:val="0"/>
              <w:numPr>
                <w:ilvl w:val="0"/>
                <w:numId w:val="74"/>
              </w:numPr>
              <w:autoSpaceDE w:val="0"/>
              <w:autoSpaceDN w:val="0"/>
              <w:adjustRightInd w:val="0"/>
              <w:spacing w:after="200" w:line="276" w:lineRule="auto"/>
              <w:contextualSpacing/>
              <w:jc w:val="both"/>
            </w:pPr>
            <w:r w:rsidRPr="00306C61">
              <w:t>A munkavégzése során köteles alkalmazni a munkavégzésbe épített ellenőrzést, a feltárt hiányosságokról szakmai vezetőjét tájékoztatja.</w:t>
            </w:r>
          </w:p>
          <w:p w14:paraId="5E88C96C" w14:textId="77777777" w:rsidR="00306C61" w:rsidRPr="00306C61" w:rsidRDefault="00306C61" w:rsidP="007D6C00">
            <w:pPr>
              <w:widowControl w:val="0"/>
              <w:numPr>
                <w:ilvl w:val="0"/>
                <w:numId w:val="74"/>
              </w:numPr>
              <w:autoSpaceDE w:val="0"/>
              <w:autoSpaceDN w:val="0"/>
              <w:adjustRightInd w:val="0"/>
              <w:spacing w:after="200" w:line="276" w:lineRule="auto"/>
              <w:contextualSpacing/>
              <w:jc w:val="both"/>
            </w:pPr>
            <w:r w:rsidRPr="00306C61">
              <w:lastRenderedPageBreak/>
              <w:t>Munkája során maradéktalanul köteles betartani a 368/2011.(XII.31.) Korm. rendelet előírásait.</w:t>
            </w:r>
          </w:p>
          <w:p w14:paraId="40A41BDC" w14:textId="77777777" w:rsidR="00306C61" w:rsidRPr="00306C61" w:rsidRDefault="00306C61" w:rsidP="00306C61">
            <w:pPr>
              <w:widowControl w:val="0"/>
              <w:autoSpaceDE w:val="0"/>
              <w:autoSpaceDN w:val="0"/>
              <w:adjustRightInd w:val="0"/>
              <w:jc w:val="both"/>
            </w:pPr>
          </w:p>
        </w:tc>
      </w:tr>
    </w:tbl>
    <w:p w14:paraId="56D0BCAC" w14:textId="77777777" w:rsidR="00306C61" w:rsidRPr="00306C61" w:rsidRDefault="00306C61" w:rsidP="00306C61">
      <w:pPr>
        <w:autoSpaceDE w:val="0"/>
        <w:autoSpaceDN w:val="0"/>
        <w:adjustRightInd w:val="0"/>
        <w:jc w:val="both"/>
      </w:pPr>
    </w:p>
    <w:p w14:paraId="20E2FF5B" w14:textId="77777777" w:rsidR="00306C61" w:rsidRPr="00306C61" w:rsidRDefault="00306C61" w:rsidP="00306C61">
      <w:pPr>
        <w:autoSpaceDE w:val="0"/>
        <w:autoSpaceDN w:val="0"/>
        <w:adjustRightInd w:val="0"/>
        <w:jc w:val="center"/>
        <w:rPr>
          <w:b/>
        </w:rPr>
      </w:pPr>
      <w:r w:rsidRPr="00306C61">
        <w:rPr>
          <w:b/>
        </w:rPr>
        <w:t>Egyéb gazdasági ügyintéző II.</w:t>
      </w:r>
    </w:p>
    <w:p w14:paraId="3F6B1CFA" w14:textId="77777777" w:rsidR="00306C61" w:rsidRPr="00306C61" w:rsidRDefault="00306C61" w:rsidP="00306C61">
      <w:pPr>
        <w:autoSpaceDE w:val="0"/>
        <w:autoSpaceDN w:val="0"/>
        <w:adjustRightInd w:val="0"/>
        <w:jc w:val="center"/>
        <w:rPr>
          <w:b/>
        </w:rPr>
      </w:pPr>
    </w:p>
    <w:p w14:paraId="0B437146" w14:textId="77777777" w:rsidR="00306C61" w:rsidRPr="00306C61" w:rsidRDefault="00306C61" w:rsidP="00306C61">
      <w:pPr>
        <w:widowControl w:val="0"/>
        <w:autoSpaceDE w:val="0"/>
        <w:autoSpaceDN w:val="0"/>
        <w:adjustRightInd w:val="0"/>
        <w:ind w:left="238" w:hanging="238"/>
        <w:rPr>
          <w:b/>
          <w:bCs/>
        </w:rPr>
      </w:pPr>
      <w:r w:rsidRPr="00306C61">
        <w:rPr>
          <w:bCs/>
        </w:rPr>
        <w:t>- A Pénzügyi Osztályvezető helyettese távollétében az osztály feladatkörébe tartozó valamennyi keletkezett határozat, valamint az osztály feladatkörének gyakorlásával kapcsolatos levelek, jelentések és a Képviselő-testület, illetve a szakbizottságai felé elkészítésre kerülő előterjesztések tárgyában kiadmányozási jogot gyakorol a jegyző felhatalmazása alapján.</w:t>
      </w:r>
    </w:p>
    <w:p w14:paraId="355D44BA" w14:textId="77777777" w:rsidR="00306C61" w:rsidRPr="00306C61" w:rsidRDefault="00306C61" w:rsidP="00306C61">
      <w:pPr>
        <w:widowControl w:val="0"/>
        <w:autoSpaceDE w:val="0"/>
        <w:autoSpaceDN w:val="0"/>
        <w:adjustRightInd w:val="0"/>
        <w:ind w:left="240" w:hanging="240"/>
        <w:jc w:val="both"/>
        <w:rPr>
          <w:bCs/>
        </w:rPr>
      </w:pPr>
      <w:r w:rsidRPr="00306C61">
        <w:rPr>
          <w:bCs/>
        </w:rPr>
        <w:t>- Utalványozási joggal rendelkezik a készpénzforgalom, illetve az átutalási megbízások tekintetében.</w:t>
      </w:r>
    </w:p>
    <w:p w14:paraId="5622532F" w14:textId="77777777" w:rsidR="00306C61" w:rsidRPr="00306C61" w:rsidRDefault="00306C61" w:rsidP="00306C61">
      <w:pPr>
        <w:widowControl w:val="0"/>
        <w:autoSpaceDE w:val="0"/>
        <w:autoSpaceDN w:val="0"/>
        <w:adjustRightInd w:val="0"/>
        <w:ind w:left="240" w:hanging="240"/>
        <w:jc w:val="both"/>
        <w:rPr>
          <w:bCs/>
        </w:rPr>
      </w:pPr>
      <w:r w:rsidRPr="00306C61">
        <w:rPr>
          <w:bCs/>
        </w:rPr>
        <w:t>- Teljesítés-igazolást végez az intézménygazdálkodással összefüggő számlák ellenőrzését követően.</w:t>
      </w:r>
    </w:p>
    <w:p w14:paraId="7DDE1414" w14:textId="77777777" w:rsidR="00306C61" w:rsidRPr="00306C61" w:rsidRDefault="00306C61" w:rsidP="00306C61">
      <w:pPr>
        <w:widowControl w:val="0"/>
        <w:autoSpaceDE w:val="0"/>
        <w:autoSpaceDN w:val="0"/>
        <w:adjustRightInd w:val="0"/>
        <w:ind w:left="240" w:hanging="240"/>
        <w:jc w:val="both"/>
        <w:rPr>
          <w:bCs/>
        </w:rPr>
      </w:pPr>
      <w:r w:rsidRPr="00306C61">
        <w:rPr>
          <w:bCs/>
        </w:rPr>
        <w:t>- Részt vesz az önkormányzat költségvetési rendeletének előkészítésében és évközi módosításaiban, különösen az alábbi témakörökben:</w:t>
      </w:r>
    </w:p>
    <w:p w14:paraId="4BB53395" w14:textId="77777777" w:rsidR="00306C61" w:rsidRPr="00306C61" w:rsidRDefault="00306C61" w:rsidP="00306C61">
      <w:pPr>
        <w:widowControl w:val="0"/>
        <w:numPr>
          <w:ilvl w:val="0"/>
          <w:numId w:val="26"/>
        </w:numPr>
        <w:tabs>
          <w:tab w:val="num" w:pos="807"/>
        </w:tabs>
        <w:autoSpaceDE w:val="0"/>
        <w:autoSpaceDN w:val="0"/>
        <w:adjustRightInd w:val="0"/>
        <w:spacing w:after="200" w:line="276" w:lineRule="auto"/>
        <w:ind w:left="665" w:hanging="283"/>
        <w:jc w:val="both"/>
        <w:rPr>
          <w:bCs/>
        </w:rPr>
      </w:pPr>
      <w:r w:rsidRPr="00306C61">
        <w:rPr>
          <w:bCs/>
        </w:rPr>
        <w:t>az önkormányzat felújításai, beruházásai,</w:t>
      </w:r>
    </w:p>
    <w:p w14:paraId="0188BFC3" w14:textId="77777777" w:rsidR="00306C61" w:rsidRPr="00306C61" w:rsidRDefault="00306C61" w:rsidP="00306C61">
      <w:pPr>
        <w:widowControl w:val="0"/>
        <w:numPr>
          <w:ilvl w:val="0"/>
          <w:numId w:val="26"/>
        </w:numPr>
        <w:tabs>
          <w:tab w:val="num" w:pos="807"/>
        </w:tabs>
        <w:autoSpaceDE w:val="0"/>
        <w:autoSpaceDN w:val="0"/>
        <w:adjustRightInd w:val="0"/>
        <w:spacing w:after="200" w:line="276" w:lineRule="auto"/>
        <w:ind w:left="665" w:hanging="283"/>
        <w:jc w:val="both"/>
        <w:rPr>
          <w:bCs/>
        </w:rPr>
      </w:pPr>
      <w:r w:rsidRPr="00306C61">
        <w:rPr>
          <w:bCs/>
        </w:rPr>
        <w:t>EU-s támogatások,</w:t>
      </w:r>
    </w:p>
    <w:p w14:paraId="76314D24" w14:textId="77777777" w:rsidR="00306C61" w:rsidRPr="00306C61" w:rsidRDefault="00306C61" w:rsidP="00306C61">
      <w:pPr>
        <w:widowControl w:val="0"/>
        <w:numPr>
          <w:ilvl w:val="0"/>
          <w:numId w:val="26"/>
        </w:numPr>
        <w:tabs>
          <w:tab w:val="num" w:pos="807"/>
        </w:tabs>
        <w:autoSpaceDE w:val="0"/>
        <w:autoSpaceDN w:val="0"/>
        <w:adjustRightInd w:val="0"/>
        <w:spacing w:after="200" w:line="276" w:lineRule="auto"/>
        <w:ind w:left="665" w:hanging="283"/>
        <w:jc w:val="both"/>
        <w:rPr>
          <w:bCs/>
        </w:rPr>
      </w:pPr>
      <w:r w:rsidRPr="00306C61">
        <w:rPr>
          <w:bCs/>
        </w:rPr>
        <w:t>az intézmények költségvetését érintő, saját hatáskörben tervezett módosítási javaslatok,</w:t>
      </w:r>
    </w:p>
    <w:p w14:paraId="5C694BD9" w14:textId="77777777" w:rsidR="00306C61" w:rsidRPr="00306C61" w:rsidRDefault="00306C61" w:rsidP="00306C61">
      <w:pPr>
        <w:widowControl w:val="0"/>
        <w:numPr>
          <w:ilvl w:val="0"/>
          <w:numId w:val="26"/>
        </w:numPr>
        <w:tabs>
          <w:tab w:val="num" w:pos="807"/>
        </w:tabs>
        <w:autoSpaceDE w:val="0"/>
        <w:autoSpaceDN w:val="0"/>
        <w:adjustRightInd w:val="0"/>
        <w:spacing w:after="200" w:line="276" w:lineRule="auto"/>
        <w:ind w:left="665" w:hanging="283"/>
        <w:jc w:val="both"/>
        <w:rPr>
          <w:bCs/>
        </w:rPr>
      </w:pPr>
      <w:r w:rsidRPr="00306C61">
        <w:rPr>
          <w:bCs/>
        </w:rPr>
        <w:t>a bizottságok saját hatáskörben hozott rendelet-módosításai,</w:t>
      </w:r>
    </w:p>
    <w:p w14:paraId="4E8FAD41" w14:textId="77777777" w:rsidR="00306C61" w:rsidRPr="00306C61" w:rsidRDefault="00306C61" w:rsidP="00306C61">
      <w:pPr>
        <w:widowControl w:val="0"/>
        <w:numPr>
          <w:ilvl w:val="0"/>
          <w:numId w:val="26"/>
        </w:numPr>
        <w:tabs>
          <w:tab w:val="num" w:pos="807"/>
        </w:tabs>
        <w:autoSpaceDE w:val="0"/>
        <w:autoSpaceDN w:val="0"/>
        <w:adjustRightInd w:val="0"/>
        <w:spacing w:after="200" w:line="276" w:lineRule="auto"/>
        <w:ind w:left="665" w:hanging="283"/>
        <w:jc w:val="both"/>
        <w:rPr>
          <w:bCs/>
        </w:rPr>
      </w:pPr>
      <w:r w:rsidRPr="00306C61">
        <w:rPr>
          <w:bCs/>
        </w:rPr>
        <w:t>a Polgármesteri Hivatal működési kiadásai.</w:t>
      </w:r>
    </w:p>
    <w:p w14:paraId="78F68641" w14:textId="77777777" w:rsidR="00306C61" w:rsidRPr="00306C61" w:rsidRDefault="00306C61" w:rsidP="00306C61">
      <w:pPr>
        <w:widowControl w:val="0"/>
        <w:autoSpaceDE w:val="0"/>
        <w:autoSpaceDN w:val="0"/>
        <w:adjustRightInd w:val="0"/>
        <w:jc w:val="both"/>
        <w:rPr>
          <w:bCs/>
        </w:rPr>
      </w:pPr>
      <w:r w:rsidRPr="00306C61">
        <w:rPr>
          <w:bCs/>
        </w:rPr>
        <w:t>- Az eredeti előirányzatokat és az előirányzat változásokat kontírozza.</w:t>
      </w:r>
    </w:p>
    <w:p w14:paraId="24895E2E" w14:textId="77777777" w:rsidR="00306C61" w:rsidRPr="00306C61" w:rsidRDefault="00306C61" w:rsidP="00306C61">
      <w:pPr>
        <w:widowControl w:val="0"/>
        <w:autoSpaceDE w:val="0"/>
        <w:autoSpaceDN w:val="0"/>
        <w:adjustRightInd w:val="0"/>
        <w:jc w:val="both"/>
        <w:rPr>
          <w:bCs/>
        </w:rPr>
      </w:pPr>
      <w:r w:rsidRPr="00306C61">
        <w:rPr>
          <w:bCs/>
        </w:rPr>
        <w:t>- Közreműködik az intézmények elemi költségvetésének és éves költségvetési beszámolóinak elkészítésében, részt vesz az intézmények ugyanezen beszámolóinak tartalmi ellenőrzésében.</w:t>
      </w:r>
    </w:p>
    <w:p w14:paraId="44EEDA36" w14:textId="77777777" w:rsidR="00306C61" w:rsidRPr="00306C61" w:rsidRDefault="00306C61" w:rsidP="007D6C00">
      <w:pPr>
        <w:widowControl w:val="0"/>
        <w:numPr>
          <w:ilvl w:val="0"/>
          <w:numId w:val="75"/>
        </w:numPr>
        <w:autoSpaceDE w:val="0"/>
        <w:autoSpaceDN w:val="0"/>
        <w:adjustRightInd w:val="0"/>
        <w:spacing w:after="200" w:line="276" w:lineRule="auto"/>
        <w:contextualSpacing/>
        <w:jc w:val="both"/>
        <w:rPr>
          <w:bCs/>
        </w:rPr>
      </w:pPr>
      <w:r w:rsidRPr="00306C61">
        <w:rPr>
          <w:bCs/>
        </w:rPr>
        <w:t>Részt vesz a KGR K11 havi és a negyedéves mérleg adatszolgáltatással összefüggő feladatok ellátásában: a Polgármesteri Hivatal tekintetében, igény szerint az önálló gazdasági szervezettel nem rendelkező intézmények ugyanezen adatszolgáltatásában, illetve ellenőrzésében.</w:t>
      </w:r>
    </w:p>
    <w:p w14:paraId="1A3618BE" w14:textId="77777777" w:rsidR="00306C61" w:rsidRPr="00306C61" w:rsidRDefault="00306C61" w:rsidP="007D6C00">
      <w:pPr>
        <w:widowControl w:val="0"/>
        <w:numPr>
          <w:ilvl w:val="0"/>
          <w:numId w:val="75"/>
        </w:numPr>
        <w:autoSpaceDE w:val="0"/>
        <w:autoSpaceDN w:val="0"/>
        <w:adjustRightInd w:val="0"/>
        <w:spacing w:after="200" w:line="276" w:lineRule="auto"/>
        <w:contextualSpacing/>
        <w:jc w:val="both"/>
        <w:rPr>
          <w:bCs/>
        </w:rPr>
      </w:pPr>
      <w:r w:rsidRPr="00306C61">
        <w:rPr>
          <w:bCs/>
        </w:rPr>
        <w:t xml:space="preserve">Feladatai a felhalmozási kiadásokkal összefüggésben: </w:t>
      </w:r>
    </w:p>
    <w:p w14:paraId="286003AC" w14:textId="77777777" w:rsidR="00306C61" w:rsidRPr="00306C61" w:rsidRDefault="00306C61" w:rsidP="00306C61">
      <w:pPr>
        <w:contextualSpacing/>
        <w:jc w:val="both"/>
        <w:rPr>
          <w:bCs/>
        </w:rPr>
      </w:pPr>
      <w:r w:rsidRPr="00306C61">
        <w:rPr>
          <w:bCs/>
        </w:rPr>
        <w:t xml:space="preserve">- Gondoskodik az önkormányzat és - a munkamegosztási megállapodás alapján - valamennyi intézmény beruházási, felújítási kiadásainak állományba vételéről az ASP/Gazdálkodás integrált rendszerben. </w:t>
      </w:r>
    </w:p>
    <w:p w14:paraId="06799E60" w14:textId="77777777" w:rsidR="00306C61" w:rsidRPr="00306C61" w:rsidRDefault="00306C61" w:rsidP="00306C61">
      <w:pPr>
        <w:contextualSpacing/>
        <w:jc w:val="both"/>
        <w:rPr>
          <w:bCs/>
        </w:rPr>
      </w:pPr>
      <w:r w:rsidRPr="00306C61">
        <w:rPr>
          <w:bCs/>
        </w:rPr>
        <w:t xml:space="preserve">- Az önkormányzat és a Polgármesteri Hivatal részére az éves költségvetési rendeletben jóváhagyott fejlesztések, felújítások létesítmény-jegyzékét (beruházási analitika) vezeti, és negyedévente dokumentáltan egyezteti a főkönyvvel.  </w:t>
      </w:r>
    </w:p>
    <w:p w14:paraId="02BD87E5" w14:textId="77777777" w:rsidR="00306C61" w:rsidRPr="00306C61" w:rsidRDefault="00306C61" w:rsidP="00306C61">
      <w:pPr>
        <w:contextualSpacing/>
        <w:jc w:val="both"/>
        <w:rPr>
          <w:bCs/>
        </w:rPr>
      </w:pPr>
      <w:r w:rsidRPr="00306C61">
        <w:rPr>
          <w:bCs/>
        </w:rPr>
        <w:t>A folyamatban lévő felhalmozási kiadások befejezését követően az üzembe helyezési jegyzőkönyvet elkészíti és rögzíti a rendszerben.</w:t>
      </w:r>
    </w:p>
    <w:p w14:paraId="3C130674" w14:textId="77777777" w:rsidR="00306C61" w:rsidRPr="00306C61" w:rsidRDefault="00306C61" w:rsidP="00306C61">
      <w:pPr>
        <w:widowControl w:val="0"/>
        <w:autoSpaceDE w:val="0"/>
        <w:autoSpaceDN w:val="0"/>
        <w:adjustRightInd w:val="0"/>
        <w:jc w:val="both"/>
        <w:rPr>
          <w:bCs/>
        </w:rPr>
      </w:pPr>
      <w:r w:rsidRPr="00306C61">
        <w:rPr>
          <w:bCs/>
        </w:rPr>
        <w:t>- Az intézményi kezelésben lévő befektetett eszközökön végzett beruházási, felújítási munkák befejezése után az állományt elszámolja és átadja az üzemeltetőnek (térítés nélküli átadás).</w:t>
      </w:r>
    </w:p>
    <w:p w14:paraId="40EB54B4" w14:textId="77777777" w:rsidR="00306C61" w:rsidRPr="00306C61" w:rsidRDefault="00306C61" w:rsidP="00306C61">
      <w:pPr>
        <w:widowControl w:val="0"/>
        <w:autoSpaceDE w:val="0"/>
        <w:autoSpaceDN w:val="0"/>
        <w:adjustRightInd w:val="0"/>
        <w:jc w:val="both"/>
        <w:rPr>
          <w:bCs/>
        </w:rPr>
      </w:pPr>
      <w:r w:rsidRPr="00306C61">
        <w:rPr>
          <w:bCs/>
        </w:rPr>
        <w:t>-  Valamennyi intézmény analitikus nyilvántartásában elszámolt értékcsökkenést kontírozza és könyveli a főkönyvi könyvelésben. A rögzítést követően ellenőrzi és egyezteti az adatokat.</w:t>
      </w:r>
    </w:p>
    <w:p w14:paraId="1F1D4F97" w14:textId="77777777" w:rsidR="00306C61" w:rsidRPr="00306C61" w:rsidRDefault="00306C61" w:rsidP="00306C61">
      <w:pPr>
        <w:widowControl w:val="0"/>
        <w:autoSpaceDE w:val="0"/>
        <w:autoSpaceDN w:val="0"/>
        <w:adjustRightInd w:val="0"/>
        <w:jc w:val="both"/>
        <w:rPr>
          <w:bCs/>
        </w:rPr>
      </w:pPr>
      <w:r w:rsidRPr="00306C61">
        <w:rPr>
          <w:bCs/>
        </w:rPr>
        <w:t xml:space="preserve">- A befektetett eszközökkel összefüggő vagyonmozgásokat folyamatosan figyelemmel kíséri, intézkedik az általános ügyintéző I. felé a vagyonváltozás nyilvántartáson történő átvezetéséről. (vagyonkezelésbe-, üzemeltetésbe- bérbe- adás-vétel stb.) Kapcsolatot tart az érintett </w:t>
      </w:r>
      <w:r w:rsidRPr="00306C61">
        <w:rPr>
          <w:bCs/>
        </w:rPr>
        <w:lastRenderedPageBreak/>
        <w:t>partnerekkel, elvégzi a szükséges egyeztetéseket, adatszolgáltatásokat.</w:t>
      </w:r>
    </w:p>
    <w:p w14:paraId="4283114C" w14:textId="77777777" w:rsidR="00306C61" w:rsidRPr="00306C61" w:rsidRDefault="00306C61" w:rsidP="00306C61">
      <w:pPr>
        <w:widowControl w:val="0"/>
        <w:autoSpaceDE w:val="0"/>
        <w:autoSpaceDN w:val="0"/>
        <w:adjustRightInd w:val="0"/>
        <w:jc w:val="both"/>
        <w:rPr>
          <w:bCs/>
        </w:rPr>
      </w:pPr>
      <w:r w:rsidRPr="00306C61">
        <w:rPr>
          <w:bCs/>
        </w:rPr>
        <w:t xml:space="preserve">- Mindennemű adatszolgáltatást elvégez az önkormányzati beruházásokkal kapcsolatban (statisztika, költségvetési tájékoztató, beszámolók stb..). </w:t>
      </w:r>
    </w:p>
    <w:p w14:paraId="393B685A" w14:textId="77777777" w:rsidR="00306C61" w:rsidRPr="00306C61" w:rsidRDefault="00306C61" w:rsidP="00306C61">
      <w:pPr>
        <w:widowControl w:val="0"/>
        <w:autoSpaceDE w:val="0"/>
        <w:autoSpaceDN w:val="0"/>
        <w:adjustRightInd w:val="0"/>
        <w:jc w:val="both"/>
        <w:rPr>
          <w:bCs/>
        </w:rPr>
      </w:pPr>
      <w:r w:rsidRPr="00306C61">
        <w:rPr>
          <w:bCs/>
        </w:rPr>
        <w:t>- Naprakészen vezeti az Európa Uniós és egyéb állami forrásból származó támogatásokkal összefüggő nyilvántartásokat, adatszolgáltatásokat.</w:t>
      </w:r>
    </w:p>
    <w:p w14:paraId="371F1312" w14:textId="77777777" w:rsidR="00306C61" w:rsidRPr="00306C61" w:rsidRDefault="00306C61" w:rsidP="00306C61">
      <w:pPr>
        <w:widowControl w:val="0"/>
        <w:autoSpaceDE w:val="0"/>
        <w:autoSpaceDN w:val="0"/>
        <w:adjustRightInd w:val="0"/>
        <w:jc w:val="both"/>
      </w:pPr>
      <w:r w:rsidRPr="00306C61">
        <w:t>Projekt fenntartási időszakban részvétel a szükséges adatszolgáltatásokban, ellenőrzésekben.</w:t>
      </w:r>
    </w:p>
    <w:p w14:paraId="3E2B733B" w14:textId="77777777" w:rsidR="00306C61" w:rsidRPr="00306C61" w:rsidRDefault="00306C61" w:rsidP="00306C61">
      <w:pPr>
        <w:widowControl w:val="0"/>
        <w:autoSpaceDE w:val="0"/>
        <w:autoSpaceDN w:val="0"/>
        <w:adjustRightInd w:val="0"/>
        <w:jc w:val="both"/>
      </w:pPr>
    </w:p>
    <w:p w14:paraId="23F0622C" w14:textId="77777777" w:rsidR="00306C61" w:rsidRPr="00306C61" w:rsidRDefault="00306C61" w:rsidP="00306C61">
      <w:pPr>
        <w:widowControl w:val="0"/>
        <w:autoSpaceDE w:val="0"/>
        <w:autoSpaceDN w:val="0"/>
        <w:adjustRightInd w:val="0"/>
        <w:jc w:val="both"/>
        <w:rPr>
          <w:bCs/>
        </w:rPr>
      </w:pPr>
      <w:r w:rsidRPr="00306C61">
        <w:rPr>
          <w:bCs/>
        </w:rPr>
        <w:t>További feladatai:</w:t>
      </w:r>
    </w:p>
    <w:p w14:paraId="57F2ED40" w14:textId="77777777" w:rsidR="00306C61" w:rsidRPr="00306C61" w:rsidRDefault="00306C61" w:rsidP="007D6C00">
      <w:pPr>
        <w:widowControl w:val="0"/>
        <w:numPr>
          <w:ilvl w:val="0"/>
          <w:numId w:val="76"/>
        </w:numPr>
        <w:autoSpaceDE w:val="0"/>
        <w:autoSpaceDN w:val="0"/>
        <w:adjustRightInd w:val="0"/>
        <w:spacing w:after="200" w:line="276" w:lineRule="auto"/>
        <w:contextualSpacing/>
        <w:jc w:val="both"/>
        <w:rPr>
          <w:bCs/>
        </w:rPr>
      </w:pPr>
      <w:r w:rsidRPr="00306C61">
        <w:rPr>
          <w:bCs/>
        </w:rPr>
        <w:t xml:space="preserve">Az osztályvezető és helyettese akadályoztatása esetén az utalványozási jogkört gyakorolja. </w:t>
      </w:r>
    </w:p>
    <w:p w14:paraId="1D84A417" w14:textId="77777777" w:rsidR="00306C61" w:rsidRPr="00306C61" w:rsidRDefault="00306C61" w:rsidP="007D6C00">
      <w:pPr>
        <w:widowControl w:val="0"/>
        <w:numPr>
          <w:ilvl w:val="0"/>
          <w:numId w:val="76"/>
        </w:numPr>
        <w:autoSpaceDE w:val="0"/>
        <w:autoSpaceDN w:val="0"/>
        <w:adjustRightInd w:val="0"/>
        <w:spacing w:after="200" w:line="276" w:lineRule="auto"/>
        <w:contextualSpacing/>
        <w:jc w:val="both"/>
        <w:rPr>
          <w:bCs/>
        </w:rPr>
      </w:pPr>
      <w:r w:rsidRPr="00306C61">
        <w:rPr>
          <w:bCs/>
        </w:rPr>
        <w:t>A Lakossági önerős beruházásokhoz kapcsolódóan kezeli a lakossági befizetéseket és a költségvetési rendeletben biztosított önkormányzati támogatást hozzárendeli. A lakossági befizetések után negyedévenként igényelhető közmű fejlesztési támogatásokról az igénylést elkészíti és gondoskodik a leutalt összegnek, 30 napon belül az igénylők részére történő továbbutalásáról. Az igénylés előtt a beruházási előadóhoz beérkezett dokumentumokat ellenőrzi.</w:t>
      </w:r>
    </w:p>
    <w:p w14:paraId="0497D928" w14:textId="77777777" w:rsidR="00306C61" w:rsidRPr="00306C61" w:rsidRDefault="00306C61" w:rsidP="007D6C00">
      <w:pPr>
        <w:widowControl w:val="0"/>
        <w:numPr>
          <w:ilvl w:val="0"/>
          <w:numId w:val="76"/>
        </w:numPr>
        <w:autoSpaceDE w:val="0"/>
        <w:autoSpaceDN w:val="0"/>
        <w:adjustRightInd w:val="0"/>
        <w:spacing w:after="200" w:line="276" w:lineRule="auto"/>
        <w:contextualSpacing/>
        <w:jc w:val="both"/>
        <w:rPr>
          <w:bCs/>
        </w:rPr>
      </w:pPr>
      <w:r w:rsidRPr="00306C61">
        <w:rPr>
          <w:bCs/>
        </w:rPr>
        <w:t>A projekt fenntartási időszakra tekintettel a következő pályázatok adatszolgáltatásában vesz részt, illetve az ellenőrzéskor közreműködik:</w:t>
      </w:r>
    </w:p>
    <w:p w14:paraId="50727BFE" w14:textId="77777777" w:rsidR="00306C61" w:rsidRPr="00306C61" w:rsidRDefault="00306C61" w:rsidP="007D6C00">
      <w:pPr>
        <w:widowControl w:val="0"/>
        <w:numPr>
          <w:ilvl w:val="0"/>
          <w:numId w:val="76"/>
        </w:numPr>
        <w:tabs>
          <w:tab w:val="num" w:pos="957"/>
        </w:tabs>
        <w:autoSpaceDE w:val="0"/>
        <w:autoSpaceDN w:val="0"/>
        <w:adjustRightInd w:val="0"/>
        <w:spacing w:after="200" w:line="276" w:lineRule="auto"/>
        <w:ind w:left="957" w:hanging="142"/>
        <w:contextualSpacing/>
        <w:jc w:val="both"/>
        <w:rPr>
          <w:bCs/>
        </w:rPr>
      </w:pPr>
      <w:r w:rsidRPr="00306C61">
        <w:rPr>
          <w:bCs/>
        </w:rPr>
        <w:t>DAOP-2008-5.1.1-0002</w:t>
      </w:r>
    </w:p>
    <w:p w14:paraId="530B9C69" w14:textId="77777777" w:rsidR="00306C61" w:rsidRPr="00306C61" w:rsidRDefault="00306C61" w:rsidP="00306C61">
      <w:pPr>
        <w:tabs>
          <w:tab w:val="num" w:pos="957"/>
        </w:tabs>
        <w:ind w:left="957" w:hanging="142"/>
        <w:contextualSpacing/>
        <w:jc w:val="both"/>
        <w:rPr>
          <w:bCs/>
        </w:rPr>
      </w:pPr>
      <w:r w:rsidRPr="00306C61">
        <w:rPr>
          <w:bCs/>
        </w:rPr>
        <w:t>- KEOP-7.1.2.0-2008-0051 és KEOP-1.2.0/2F/09-2010-0063</w:t>
      </w:r>
    </w:p>
    <w:p w14:paraId="7F7C3983" w14:textId="77777777" w:rsidR="00306C61" w:rsidRPr="00306C61" w:rsidRDefault="00306C61" w:rsidP="007D6C00">
      <w:pPr>
        <w:widowControl w:val="0"/>
        <w:numPr>
          <w:ilvl w:val="0"/>
          <w:numId w:val="76"/>
        </w:numPr>
        <w:autoSpaceDE w:val="0"/>
        <w:autoSpaceDN w:val="0"/>
        <w:adjustRightInd w:val="0"/>
        <w:spacing w:after="200" w:line="276" w:lineRule="auto"/>
        <w:ind w:right="57"/>
        <w:jc w:val="both"/>
      </w:pPr>
      <w:r w:rsidRPr="00306C61">
        <w:t>Végzi a Vállalkozókat Támogató Közalapítvány könyvelését, a pénzügyi elszámolásaival kapcsolatos feladatokat.</w:t>
      </w:r>
    </w:p>
    <w:p w14:paraId="5BB760D5" w14:textId="77777777" w:rsidR="00306C61" w:rsidRPr="00306C61" w:rsidRDefault="00306C61" w:rsidP="007D6C00">
      <w:pPr>
        <w:widowControl w:val="0"/>
        <w:numPr>
          <w:ilvl w:val="0"/>
          <w:numId w:val="76"/>
        </w:numPr>
        <w:autoSpaceDE w:val="0"/>
        <w:autoSpaceDN w:val="0"/>
        <w:adjustRightInd w:val="0"/>
        <w:spacing w:after="200" w:line="276" w:lineRule="auto"/>
        <w:jc w:val="both"/>
        <w:rPr>
          <w:bCs/>
        </w:rPr>
      </w:pPr>
      <w:r w:rsidRPr="00306C61">
        <w:rPr>
          <w:bCs/>
        </w:rPr>
        <w:t>A munkavégzése során köteles alkalmazni a munkavégzésbe épített ellenőrzést, a feltárt hiányosságok megszüntetése érdekében a szükséges intézkedéseket megteszi, továbbá maradéktalanul köteles betartani a 368/2011. (XII.31.) Korm. rendelet előírásait.</w:t>
      </w:r>
    </w:p>
    <w:p w14:paraId="250AAA2A" w14:textId="77777777" w:rsidR="00306C61" w:rsidRPr="00306C61" w:rsidRDefault="00306C61" w:rsidP="00306C61">
      <w:pPr>
        <w:widowControl w:val="0"/>
        <w:autoSpaceDE w:val="0"/>
        <w:autoSpaceDN w:val="0"/>
        <w:adjustRightInd w:val="0"/>
        <w:jc w:val="both"/>
      </w:pPr>
    </w:p>
    <w:p w14:paraId="252EDE7B" w14:textId="77777777" w:rsidR="00306C61" w:rsidRPr="00306C61" w:rsidRDefault="00306C61" w:rsidP="00306C61">
      <w:pPr>
        <w:autoSpaceDE w:val="0"/>
        <w:autoSpaceDN w:val="0"/>
        <w:adjustRightInd w:val="0"/>
        <w:jc w:val="center"/>
        <w:rPr>
          <w:b/>
        </w:rPr>
      </w:pPr>
      <w:r w:rsidRPr="00306C61">
        <w:rPr>
          <w:b/>
        </w:rPr>
        <w:t>Bérügyi ügyintéző</w:t>
      </w:r>
    </w:p>
    <w:p w14:paraId="1219EAA1" w14:textId="77777777" w:rsidR="00306C61" w:rsidRPr="00306C61" w:rsidRDefault="00306C61" w:rsidP="00306C61">
      <w:pPr>
        <w:autoSpaceDE w:val="0"/>
        <w:autoSpaceDN w:val="0"/>
        <w:adjustRightInd w:val="0"/>
        <w:jc w:val="center"/>
        <w:rPr>
          <w:b/>
        </w:rPr>
      </w:pPr>
    </w:p>
    <w:tbl>
      <w:tblPr>
        <w:tblW w:w="9375" w:type="dxa"/>
        <w:tblLayout w:type="fixed"/>
        <w:tblCellMar>
          <w:left w:w="0" w:type="dxa"/>
          <w:right w:w="0" w:type="dxa"/>
        </w:tblCellMar>
        <w:tblLook w:val="0000" w:firstRow="0" w:lastRow="0" w:firstColumn="0" w:lastColumn="0" w:noHBand="0" w:noVBand="0"/>
      </w:tblPr>
      <w:tblGrid>
        <w:gridCol w:w="20"/>
        <w:gridCol w:w="9355"/>
      </w:tblGrid>
      <w:tr w:rsidR="00306C61" w:rsidRPr="00306C61" w14:paraId="2106D288" w14:textId="77777777" w:rsidTr="003A3A3D">
        <w:tc>
          <w:tcPr>
            <w:tcW w:w="20" w:type="dxa"/>
          </w:tcPr>
          <w:p w14:paraId="074AE315" w14:textId="77777777" w:rsidR="00306C61" w:rsidRPr="00306C61" w:rsidRDefault="00306C61" w:rsidP="00306C61">
            <w:pPr>
              <w:widowControl w:val="0"/>
              <w:autoSpaceDE w:val="0"/>
              <w:autoSpaceDN w:val="0"/>
              <w:adjustRightInd w:val="0"/>
              <w:spacing w:line="288" w:lineRule="exact"/>
              <w:ind w:right="57"/>
              <w:jc w:val="right"/>
            </w:pPr>
          </w:p>
        </w:tc>
        <w:tc>
          <w:tcPr>
            <w:tcW w:w="9355" w:type="dxa"/>
          </w:tcPr>
          <w:p w14:paraId="5EF63FC5"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Az éves költségvetési rendeletben jóváhagyott előirányzatok terhére előkészíti és a MÁK által üzemeltetett KIRA-rendszerben számfejti Kiskunfélegyháza Város Önkormányzata, a Polgármesteri Hivatal és a Roma Nemzetiségi Önkormányzat tekintetében:</w:t>
            </w:r>
          </w:p>
          <w:tbl>
            <w:tblPr>
              <w:tblW w:w="0" w:type="auto"/>
              <w:tblLayout w:type="fixed"/>
              <w:tblCellMar>
                <w:left w:w="0" w:type="dxa"/>
                <w:right w:w="0" w:type="dxa"/>
              </w:tblCellMar>
              <w:tblLook w:val="0000" w:firstRow="0" w:lastRow="0" w:firstColumn="0" w:lastColumn="0" w:noHBand="0" w:noVBand="0"/>
            </w:tblPr>
            <w:tblGrid>
              <w:gridCol w:w="142"/>
              <w:gridCol w:w="9072"/>
            </w:tblGrid>
            <w:tr w:rsidR="00306C61" w:rsidRPr="00306C61" w14:paraId="53054A76" w14:textId="77777777" w:rsidTr="003A3A3D">
              <w:tc>
                <w:tcPr>
                  <w:tcW w:w="142" w:type="dxa"/>
                </w:tcPr>
                <w:p w14:paraId="27F949AD" w14:textId="77777777" w:rsidR="00306C61" w:rsidRPr="00306C61" w:rsidRDefault="00306C61" w:rsidP="00306C61">
                  <w:pPr>
                    <w:widowControl w:val="0"/>
                    <w:autoSpaceDE w:val="0"/>
                    <w:autoSpaceDN w:val="0"/>
                    <w:adjustRightInd w:val="0"/>
                    <w:spacing w:line="288" w:lineRule="exact"/>
                    <w:ind w:right="57"/>
                    <w:jc w:val="both"/>
                  </w:pPr>
                </w:p>
              </w:tc>
              <w:tc>
                <w:tcPr>
                  <w:tcW w:w="9072" w:type="dxa"/>
                </w:tcPr>
                <w:p w14:paraId="218C34E9" w14:textId="77777777" w:rsidR="00306C61" w:rsidRPr="00306C61" w:rsidRDefault="00306C61" w:rsidP="00306C61">
                  <w:pPr>
                    <w:ind w:left="284" w:hanging="142"/>
                    <w:jc w:val="both"/>
                  </w:pPr>
                  <w:r w:rsidRPr="00306C61">
                    <w:t xml:space="preserve">- a munkaviszonyon kívüli jogviszony keretében foglalkoztatottak megbízási díjait, </w:t>
                  </w:r>
                </w:p>
                <w:p w14:paraId="1AD697ED" w14:textId="77777777" w:rsidR="00306C61" w:rsidRPr="00306C61" w:rsidRDefault="00306C61" w:rsidP="00306C61">
                  <w:pPr>
                    <w:ind w:left="284" w:hanging="142"/>
                    <w:jc w:val="both"/>
                  </w:pPr>
                  <w:r w:rsidRPr="00306C61">
                    <w:t>- a nem rendszeres kifizetéseket, a költségtérítéseket, a munka törvénykönyve szerint foglalkoztatott munkavállalók és állományba nem tartozók járandóságait, továbbá</w:t>
                  </w:r>
                </w:p>
                <w:p w14:paraId="358F2B4D" w14:textId="77777777" w:rsidR="00306C61" w:rsidRPr="00306C61" w:rsidRDefault="00306C61" w:rsidP="00306C61">
                  <w:pPr>
                    <w:ind w:left="284" w:hanging="142"/>
                    <w:jc w:val="both"/>
                  </w:pPr>
                  <w:r w:rsidRPr="00306C61">
                    <w:t xml:space="preserve">- a képviselői tiszteletdíjakat. </w:t>
                  </w:r>
                </w:p>
                <w:p w14:paraId="507CF865"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jc w:val="both"/>
                  </w:pPr>
                  <w:r w:rsidRPr="00306C61">
                    <w:t>Minden személyi jellegű kifizetésről adatot szolgáltat a MÁK felé a kifizetés hónapjának végéig. A fel nem adott tételekről és annak okairól köteles a felettesének listát készíteni és magyarázatot adni.</w:t>
                  </w:r>
                </w:p>
                <w:p w14:paraId="65522935"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jc w:val="both"/>
                  </w:pPr>
                  <w:r w:rsidRPr="00306C61">
                    <w:t xml:space="preserve">A számfejtést követően a dokumentumokat továbbítja az OTP terminál, vagy a pénztár felé a pénzügyi teljesítés érdekében. </w:t>
                  </w:r>
                </w:p>
                <w:p w14:paraId="1C03D363"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A munkabérekről, egyéb rendszeres és nem rendszeres bérjellegű kifizetésekről a MÁK terhelést havonta kinyomtatja intézményenként és archiválja a hálózaton keresztül.</w:t>
                  </w:r>
                </w:p>
                <w:p w14:paraId="59D13D7A"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 xml:space="preserve">A tárgyhó végéig a három intézmény vonatkozásában havi feladást készít a könyvelésnek </w:t>
                  </w:r>
                  <w:r w:rsidRPr="00306C61">
                    <w:lastRenderedPageBreak/>
                    <w:t xml:space="preserve">(főkönyvi számra és kormányzati funkcióra). </w:t>
                  </w:r>
                </w:p>
                <w:p w14:paraId="4B305A38"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A bérek intézményenkénti könyvelését havonta egyezteti a bérterhelésekkel.</w:t>
                  </w:r>
                </w:p>
                <w:p w14:paraId="1901FB93"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A távollétet és a rendes szabadságot minden hónap 20-ig lejelenti a MÁK felé, továbbá a táppénzzel összefüggő adatokat papír alapon is megküldi.</w:t>
                  </w:r>
                </w:p>
                <w:p w14:paraId="7C1CF916" w14:textId="77777777" w:rsidR="00306C61" w:rsidRPr="00306C61" w:rsidRDefault="00306C61" w:rsidP="007D6C00">
                  <w:pPr>
                    <w:widowControl w:val="0"/>
                    <w:numPr>
                      <w:ilvl w:val="0"/>
                      <w:numId w:val="77"/>
                    </w:numPr>
                    <w:autoSpaceDE w:val="0"/>
                    <w:autoSpaceDN w:val="0"/>
                    <w:adjustRightInd w:val="0"/>
                    <w:spacing w:after="200" w:line="276" w:lineRule="auto"/>
                    <w:ind w:left="284" w:hanging="284"/>
                    <w:contextualSpacing/>
                    <w:jc w:val="both"/>
                  </w:pPr>
                  <w:r w:rsidRPr="00306C61">
                    <w:t>Feladata a szülési szabadság, GYED, GYES, közcélú foglalkoztatáshoz kapcsolódó, egyéb (munkáltatói jövedelem-, jogviszony igazolások) igazolások kiadása.</w:t>
                  </w:r>
                </w:p>
                <w:p w14:paraId="7E8CB427" w14:textId="77777777" w:rsidR="00306C61" w:rsidRPr="00306C61" w:rsidRDefault="00306C61" w:rsidP="00306C61">
                  <w:pPr>
                    <w:ind w:left="284"/>
                    <w:jc w:val="both"/>
                  </w:pPr>
                </w:p>
                <w:p w14:paraId="76E84369" w14:textId="77777777" w:rsidR="00306C61" w:rsidRPr="00306C61" w:rsidRDefault="00306C61" w:rsidP="00306C61">
                  <w:pPr>
                    <w:jc w:val="both"/>
                  </w:pPr>
                  <w:r w:rsidRPr="00306C61">
                    <w:t>Egyéb feladatai:</w:t>
                  </w:r>
                </w:p>
                <w:p w14:paraId="476F0E1A" w14:textId="77777777" w:rsidR="00306C61" w:rsidRPr="00306C61" w:rsidRDefault="00306C61" w:rsidP="00306C61">
                  <w:pPr>
                    <w:widowControl w:val="0"/>
                    <w:autoSpaceDE w:val="0"/>
                    <w:autoSpaceDN w:val="0"/>
                    <w:adjustRightInd w:val="0"/>
                    <w:ind w:left="142" w:hanging="142"/>
                    <w:jc w:val="both"/>
                  </w:pPr>
                  <w:r w:rsidRPr="00306C61">
                    <w:t>- Elkészíti a Polgármesteri Hivatal és az önkormányzat elemi költségvetés és a beszámoló bér- és létszámokra vonatkozó űrlapjait.</w:t>
                  </w:r>
                </w:p>
                <w:p w14:paraId="0A7CD823" w14:textId="77777777" w:rsidR="00306C61" w:rsidRPr="00306C61" w:rsidRDefault="00306C61" w:rsidP="00306C61">
                  <w:pPr>
                    <w:widowControl w:val="0"/>
                    <w:autoSpaceDE w:val="0"/>
                    <w:autoSpaceDN w:val="0"/>
                    <w:adjustRightInd w:val="0"/>
                    <w:spacing w:after="120"/>
                  </w:pPr>
                  <w:r w:rsidRPr="00306C61">
                    <w:t>- Fizetési jegyzékek letöltése, kinyomtatása, ellenőrzése, átadása dolgozóknak.</w:t>
                  </w:r>
                </w:p>
                <w:p w14:paraId="727C5E46" w14:textId="77777777" w:rsidR="00306C61" w:rsidRPr="00306C61" w:rsidRDefault="00306C61" w:rsidP="00306C61">
                  <w:pPr>
                    <w:widowControl w:val="0"/>
                    <w:autoSpaceDE w:val="0"/>
                    <w:autoSpaceDN w:val="0"/>
                    <w:adjustRightInd w:val="0"/>
                    <w:ind w:left="142" w:hanging="142"/>
                    <w:jc w:val="both"/>
                  </w:pPr>
                  <w:r w:rsidRPr="00306C61">
                    <w:t>- Munkabér elszámolási számla havi egyeztetése és dokumentálása, évvégén egyeztetéssel leltár készítése, dokumentálása.</w:t>
                  </w:r>
                </w:p>
                <w:p w14:paraId="2839A00A" w14:textId="77777777" w:rsidR="00306C61" w:rsidRPr="00306C61" w:rsidRDefault="00306C61" w:rsidP="00306C61">
                  <w:pPr>
                    <w:widowControl w:val="0"/>
                    <w:autoSpaceDE w:val="0"/>
                    <w:autoSpaceDN w:val="0"/>
                    <w:adjustRightInd w:val="0"/>
                    <w:jc w:val="both"/>
                  </w:pPr>
                  <w:r w:rsidRPr="00306C61">
                    <w:t>- A választásokkal kapcsolatos elszámolások, számfejtések elvégzése.</w:t>
                  </w:r>
                </w:p>
                <w:p w14:paraId="45BD55CE" w14:textId="77777777" w:rsidR="00306C61" w:rsidRPr="00306C61" w:rsidRDefault="00306C61" w:rsidP="00306C61">
                  <w:pPr>
                    <w:widowControl w:val="0"/>
                    <w:autoSpaceDE w:val="0"/>
                    <w:autoSpaceDN w:val="0"/>
                    <w:adjustRightInd w:val="0"/>
                    <w:ind w:left="142" w:hanging="142"/>
                    <w:jc w:val="both"/>
                  </w:pPr>
                  <w:r w:rsidRPr="00306C61">
                    <w:t>- Tárgyév január 15-ig dolgozók nyilatkoztatása adókedvezmények, bérkompenzáció igénybevételéről, ezek továbbítása a MÁK felé.</w:t>
                  </w:r>
                </w:p>
                <w:p w14:paraId="0B91A631" w14:textId="77777777" w:rsidR="00306C61" w:rsidRPr="00306C61" w:rsidRDefault="00306C61" w:rsidP="00306C61">
                  <w:pPr>
                    <w:widowControl w:val="0"/>
                    <w:autoSpaceDE w:val="0"/>
                    <w:autoSpaceDN w:val="0"/>
                    <w:adjustRightInd w:val="0"/>
                    <w:ind w:left="142" w:hanging="142"/>
                    <w:jc w:val="both"/>
                  </w:pPr>
                  <w:r w:rsidRPr="00306C61">
                    <w:t xml:space="preserve">- Minden év január 31-ig az előző évben kifizetett jövedelmekről igazolás kiadása és az SZJA törvényben meghatározott adatszolgáltatások időben történő elkészítése, MÁK által megküldött adózással kapcsolatos bizonylatok dokumentált továbbítása a dolgozók illetve intézmények felé, MÁK felé. </w:t>
                  </w:r>
                </w:p>
                <w:p w14:paraId="6DA15DEB" w14:textId="77777777" w:rsidR="00306C61" w:rsidRPr="00306C61" w:rsidRDefault="00306C61" w:rsidP="00306C61">
                  <w:pPr>
                    <w:widowControl w:val="0"/>
                    <w:autoSpaceDE w:val="0"/>
                    <w:autoSpaceDN w:val="0"/>
                    <w:adjustRightInd w:val="0"/>
                    <w:jc w:val="both"/>
                  </w:pPr>
                  <w:r w:rsidRPr="00306C61">
                    <w:t xml:space="preserve">- Cafetéria nyilatkozatok rögzítése, nyilvántartása, ezzel kapcsolatos megrendelés, számfejtés. </w:t>
                  </w:r>
                </w:p>
                <w:p w14:paraId="629D0272" w14:textId="77777777" w:rsidR="00306C61" w:rsidRPr="00306C61" w:rsidRDefault="00306C61" w:rsidP="00306C61">
                  <w:pPr>
                    <w:widowControl w:val="0"/>
                    <w:autoSpaceDE w:val="0"/>
                    <w:autoSpaceDN w:val="0"/>
                    <w:adjustRightInd w:val="0"/>
                    <w:jc w:val="both"/>
                  </w:pPr>
                  <w:r w:rsidRPr="00306C61">
                    <w:t>- Esetenként kitüntetésekhez, díszdiplomához járó pénzjutalom, tárgyjutalom számfejtése.</w:t>
                  </w:r>
                </w:p>
                <w:p w14:paraId="3C73B5D7" w14:textId="77777777" w:rsidR="00306C61" w:rsidRPr="00306C61" w:rsidRDefault="00306C61" w:rsidP="00306C61">
                  <w:pPr>
                    <w:widowControl w:val="0"/>
                    <w:autoSpaceDE w:val="0"/>
                    <w:autoSpaceDN w:val="0"/>
                    <w:adjustRightInd w:val="0"/>
                    <w:jc w:val="both"/>
                  </w:pPr>
                  <w:r w:rsidRPr="00306C61">
                    <w:t>- Adatszolgáltatás a Nyugdíjfolyósító Igazgatóság felé.</w:t>
                  </w:r>
                </w:p>
                <w:p w14:paraId="3E13DE8F" w14:textId="77777777" w:rsidR="00306C61" w:rsidRPr="00306C61" w:rsidRDefault="00306C61" w:rsidP="00306C61">
                  <w:pPr>
                    <w:widowControl w:val="0"/>
                    <w:autoSpaceDE w:val="0"/>
                    <w:autoSpaceDN w:val="0"/>
                    <w:adjustRightInd w:val="0"/>
                    <w:jc w:val="both"/>
                  </w:pPr>
                  <w:r w:rsidRPr="00306C61">
                    <w:t>- A pénztáros távollétében ellátja a pénztárosi feladatokat. (pénztár helyettes I.)</w:t>
                  </w:r>
                </w:p>
                <w:p w14:paraId="1B4DEB8B" w14:textId="77777777" w:rsidR="00306C61" w:rsidRPr="00306C61" w:rsidRDefault="00306C61" w:rsidP="00306C61">
                  <w:pPr>
                    <w:widowControl w:val="0"/>
                    <w:autoSpaceDE w:val="0"/>
                    <w:autoSpaceDN w:val="0"/>
                    <w:adjustRightInd w:val="0"/>
                    <w:ind w:left="142" w:hanging="142"/>
                    <w:jc w:val="both"/>
                  </w:pPr>
                  <w:r w:rsidRPr="00306C61">
                    <w:t>- A rendezetlen (függő, átfutó) tételek észlelése során azokról másolatot készít és az analitikus nyilvántartásba történő felvezetés, valamint intézkedés céljából haladéktalanul átadja a házipénztáros illetve a pénzügyi ügyintéző III. munkakör birtokosa részére.</w:t>
                  </w:r>
                </w:p>
                <w:p w14:paraId="1751F3F0" w14:textId="77777777" w:rsidR="00306C61" w:rsidRPr="00306C61" w:rsidRDefault="00306C61" w:rsidP="00306C61">
                  <w:pPr>
                    <w:widowControl w:val="0"/>
                    <w:autoSpaceDE w:val="0"/>
                    <w:autoSpaceDN w:val="0"/>
                    <w:adjustRightInd w:val="0"/>
                    <w:ind w:left="142" w:hanging="142"/>
                    <w:jc w:val="both"/>
                  </w:pPr>
                  <w:r w:rsidRPr="00306C61">
                    <w:t>- Elvégzi a leltározási szabályzat szerint elkészített leltározási utasításban rögzített leltározási feladatokat.</w:t>
                  </w:r>
                </w:p>
                <w:p w14:paraId="3E07F9C2" w14:textId="77777777" w:rsidR="00306C61" w:rsidRPr="00306C61" w:rsidRDefault="00306C61" w:rsidP="00306C61">
                  <w:pPr>
                    <w:widowControl w:val="0"/>
                    <w:autoSpaceDE w:val="0"/>
                    <w:autoSpaceDN w:val="0"/>
                    <w:adjustRightInd w:val="0"/>
                    <w:jc w:val="both"/>
                  </w:pPr>
                  <w:r w:rsidRPr="00306C61">
                    <w:t>- Munkája során maradéktalanul köteles betartani a 368/2011.(XII.31.) Korm. rendelet előírásait.</w:t>
                  </w:r>
                </w:p>
              </w:tc>
            </w:tr>
            <w:tr w:rsidR="00306C61" w:rsidRPr="00306C61" w14:paraId="3D26DC57" w14:textId="77777777" w:rsidTr="003A3A3D">
              <w:tc>
                <w:tcPr>
                  <w:tcW w:w="142" w:type="dxa"/>
                </w:tcPr>
                <w:p w14:paraId="0D06798C" w14:textId="77777777" w:rsidR="00306C61" w:rsidRPr="00306C61" w:rsidRDefault="00306C61" w:rsidP="00306C61">
                  <w:pPr>
                    <w:widowControl w:val="0"/>
                    <w:autoSpaceDE w:val="0"/>
                    <w:autoSpaceDN w:val="0"/>
                    <w:adjustRightInd w:val="0"/>
                    <w:spacing w:line="288" w:lineRule="exact"/>
                    <w:ind w:right="57"/>
                    <w:jc w:val="both"/>
                  </w:pPr>
                </w:p>
              </w:tc>
              <w:tc>
                <w:tcPr>
                  <w:tcW w:w="9072" w:type="dxa"/>
                </w:tcPr>
                <w:p w14:paraId="4C7199D2" w14:textId="77777777" w:rsidR="00306C61" w:rsidRPr="00306C61" w:rsidRDefault="00306C61" w:rsidP="00306C61">
                  <w:pPr>
                    <w:jc w:val="both"/>
                  </w:pPr>
                </w:p>
              </w:tc>
            </w:tr>
          </w:tbl>
          <w:p w14:paraId="16DFC149" w14:textId="77777777" w:rsidR="00306C61" w:rsidRPr="00306C61" w:rsidRDefault="00306C61" w:rsidP="00306C61">
            <w:pPr>
              <w:widowControl w:val="0"/>
              <w:autoSpaceDE w:val="0"/>
              <w:autoSpaceDN w:val="0"/>
              <w:adjustRightInd w:val="0"/>
              <w:jc w:val="both"/>
            </w:pPr>
          </w:p>
        </w:tc>
      </w:tr>
    </w:tbl>
    <w:p w14:paraId="1DC76A0C" w14:textId="77777777" w:rsidR="00306C61" w:rsidRPr="00306C61" w:rsidRDefault="00306C61" w:rsidP="00306C61">
      <w:pPr>
        <w:widowControl w:val="0"/>
        <w:autoSpaceDE w:val="0"/>
        <w:autoSpaceDN w:val="0"/>
        <w:adjustRightInd w:val="0"/>
        <w:spacing w:after="120" w:line="480" w:lineRule="auto"/>
        <w:jc w:val="center"/>
        <w:rPr>
          <w:b/>
        </w:rPr>
      </w:pPr>
      <w:r w:rsidRPr="00306C61">
        <w:rPr>
          <w:b/>
        </w:rPr>
        <w:lastRenderedPageBreak/>
        <w:t>Házi pénztáros</w:t>
      </w:r>
    </w:p>
    <w:tbl>
      <w:tblPr>
        <w:tblW w:w="9072" w:type="dxa"/>
        <w:tblLayout w:type="fixed"/>
        <w:tblCellMar>
          <w:left w:w="0" w:type="dxa"/>
          <w:right w:w="0" w:type="dxa"/>
        </w:tblCellMar>
        <w:tblLook w:val="0000" w:firstRow="0" w:lastRow="0" w:firstColumn="0" w:lastColumn="0" w:noHBand="0" w:noVBand="0"/>
      </w:tblPr>
      <w:tblGrid>
        <w:gridCol w:w="284"/>
        <w:gridCol w:w="8788"/>
      </w:tblGrid>
      <w:tr w:rsidR="00306C61" w:rsidRPr="00306C61" w14:paraId="51F1B889" w14:textId="77777777" w:rsidTr="003A3A3D">
        <w:tc>
          <w:tcPr>
            <w:tcW w:w="284" w:type="dxa"/>
          </w:tcPr>
          <w:p w14:paraId="063C2282" w14:textId="77777777" w:rsidR="00306C61" w:rsidRPr="00306C61" w:rsidRDefault="00306C61" w:rsidP="00306C61">
            <w:pPr>
              <w:widowControl w:val="0"/>
              <w:autoSpaceDE w:val="0"/>
              <w:autoSpaceDN w:val="0"/>
              <w:adjustRightInd w:val="0"/>
              <w:ind w:right="57"/>
              <w:jc w:val="both"/>
            </w:pPr>
          </w:p>
        </w:tc>
        <w:tc>
          <w:tcPr>
            <w:tcW w:w="8788" w:type="dxa"/>
          </w:tcPr>
          <w:p w14:paraId="4C048807" w14:textId="77777777" w:rsidR="00306C61" w:rsidRPr="00306C61" w:rsidRDefault="00306C61" w:rsidP="00306C61">
            <w:pPr>
              <w:widowControl w:val="0"/>
              <w:autoSpaceDE w:val="0"/>
              <w:autoSpaceDN w:val="0"/>
              <w:adjustRightInd w:val="0"/>
              <w:rPr>
                <w:b/>
              </w:rPr>
            </w:pPr>
            <w:r w:rsidRPr="00306C61">
              <w:t xml:space="preserve">A pénzkezelési szabályzat 5.9 pontjában meghatározott helyen vezeti a </w:t>
            </w:r>
          </w:p>
          <w:p w14:paraId="64E35439"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Kiskunfélegyháza Város Önkormányzata</w:t>
            </w:r>
          </w:p>
          <w:p w14:paraId="00230D31"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Kiskunfélegyházi Polgármesteri Hivatal</w:t>
            </w:r>
          </w:p>
          <w:p w14:paraId="5BBDB54A"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Roma Nemzetiségi Önkormányzat</w:t>
            </w:r>
          </w:p>
          <w:p w14:paraId="17E0C356"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Kiskunfélegyházi Napköziotthonos Óvoda</w:t>
            </w:r>
          </w:p>
          <w:p w14:paraId="24B267E0"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 xml:space="preserve">Petőfi Sándor Városi Könyvtár </w:t>
            </w:r>
          </w:p>
          <w:p w14:paraId="6B47C79A"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Móra Ferenc Művelődési Központ</w:t>
            </w:r>
          </w:p>
          <w:p w14:paraId="3BC146DF"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Kiskun Múzeum</w:t>
            </w:r>
          </w:p>
          <w:p w14:paraId="00C8B075"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lastRenderedPageBreak/>
              <w:t>Kapocs Szociális és Gyermekvédelmi Intézmény</w:t>
            </w:r>
          </w:p>
          <w:p w14:paraId="2E262B02"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Védőnői Szolgálat</w:t>
            </w:r>
          </w:p>
          <w:p w14:paraId="094CAF8B" w14:textId="77777777" w:rsidR="00306C61" w:rsidRPr="00306C61" w:rsidRDefault="00306C61" w:rsidP="00306C61">
            <w:pPr>
              <w:widowControl w:val="0"/>
              <w:numPr>
                <w:ilvl w:val="0"/>
                <w:numId w:val="30"/>
              </w:numPr>
              <w:autoSpaceDE w:val="0"/>
              <w:autoSpaceDN w:val="0"/>
              <w:adjustRightInd w:val="0"/>
              <w:spacing w:after="200" w:line="276" w:lineRule="auto"/>
              <w:jc w:val="both"/>
              <w:rPr>
                <w:b/>
              </w:rPr>
            </w:pPr>
            <w:r w:rsidRPr="00306C61">
              <w:t>Szivárvány Személyes Gondoskodást Nyújtó Intézmény</w:t>
            </w:r>
          </w:p>
          <w:p w14:paraId="5DF70EDF" w14:textId="77777777" w:rsidR="00306C61" w:rsidRPr="00306C61" w:rsidRDefault="00306C61" w:rsidP="00306C61">
            <w:pPr>
              <w:widowControl w:val="0"/>
              <w:autoSpaceDE w:val="0"/>
              <w:autoSpaceDN w:val="0"/>
              <w:adjustRightInd w:val="0"/>
            </w:pPr>
            <w:r w:rsidRPr="00306C61">
              <w:t>fizetési számláihoz kapcsolódó pénztárakat.</w:t>
            </w:r>
          </w:p>
          <w:p w14:paraId="6A025903" w14:textId="77777777" w:rsidR="00306C61" w:rsidRPr="00306C61" w:rsidRDefault="00306C61" w:rsidP="00306C61">
            <w:pPr>
              <w:widowControl w:val="0"/>
              <w:autoSpaceDE w:val="0"/>
              <w:autoSpaceDN w:val="0"/>
              <w:adjustRightInd w:val="0"/>
            </w:pPr>
            <w:r w:rsidRPr="00306C61">
              <w:t xml:space="preserve"> </w:t>
            </w:r>
          </w:p>
          <w:p w14:paraId="771DC212" w14:textId="77777777" w:rsidR="00306C61" w:rsidRPr="00306C61" w:rsidRDefault="00306C61" w:rsidP="00306C61">
            <w:pPr>
              <w:widowControl w:val="0"/>
              <w:autoSpaceDE w:val="0"/>
              <w:autoSpaceDN w:val="0"/>
              <w:adjustRightInd w:val="0"/>
              <w:rPr>
                <w:b/>
              </w:rPr>
            </w:pPr>
            <w:r w:rsidRPr="00306C61">
              <w:t>Ennek keretében:</w:t>
            </w:r>
          </w:p>
          <w:p w14:paraId="4BAB21A7" w14:textId="77777777" w:rsidR="00306C61" w:rsidRPr="00306C61" w:rsidRDefault="00306C61" w:rsidP="007D6C00">
            <w:pPr>
              <w:widowControl w:val="0"/>
              <w:numPr>
                <w:ilvl w:val="0"/>
                <w:numId w:val="78"/>
              </w:numPr>
              <w:autoSpaceDE w:val="0"/>
              <w:autoSpaceDN w:val="0"/>
              <w:adjustRightInd w:val="0"/>
              <w:spacing w:after="200" w:line="276" w:lineRule="auto"/>
              <w:jc w:val="both"/>
              <w:rPr>
                <w:b/>
              </w:rPr>
            </w:pPr>
            <w:r w:rsidRPr="00306C61">
              <w:t>Az ASP/Gazdálkodás integrált pénzügyi rendszerben nyilvántartásba veszi az érvényesített, utalványozott készpénzes számlákat, kiállítja a készpénzes bevételi számlákat (kivéve a közfoglalkoztatottak munkabér kifizetés időszakában), elkészíti a kiadási, bevételi pénztárbizonylatokat, a napi pénztárjelentést és azt a következő nap elején a megfelelő dokumentumokkal ellátva továbbítja a pénztárellenőr felé. A leellenőrzött és utalványozott bizonylatokat összeszerelés után haladéktalanul átadja a főkönyvi könyvelőknek.</w:t>
            </w:r>
          </w:p>
          <w:p w14:paraId="7F36D9E8" w14:textId="77777777" w:rsidR="00306C61" w:rsidRPr="00306C61" w:rsidRDefault="00306C61" w:rsidP="007D6C00">
            <w:pPr>
              <w:widowControl w:val="0"/>
              <w:numPr>
                <w:ilvl w:val="0"/>
                <w:numId w:val="78"/>
              </w:numPr>
              <w:autoSpaceDE w:val="0"/>
              <w:autoSpaceDN w:val="0"/>
              <w:adjustRightInd w:val="0"/>
              <w:spacing w:after="200" w:line="276" w:lineRule="auto"/>
              <w:jc w:val="both"/>
              <w:rPr>
                <w:b/>
              </w:rPr>
            </w:pPr>
            <w:r w:rsidRPr="00306C61">
              <w:t xml:space="preserve">A kiadási és bevételi pénztárbizonylatokhoz szereli a szükséges alapbizonylatokat, dokumentumokat. Minden nap elvégzi a fizetési számlákhoz tartozó valamennyi pénztár zárását. </w:t>
            </w:r>
          </w:p>
          <w:p w14:paraId="76529C1A" w14:textId="77777777" w:rsidR="00306C61" w:rsidRPr="00306C61" w:rsidRDefault="00306C61" w:rsidP="007D6C00">
            <w:pPr>
              <w:widowControl w:val="0"/>
              <w:numPr>
                <w:ilvl w:val="0"/>
                <w:numId w:val="78"/>
              </w:numPr>
              <w:autoSpaceDE w:val="0"/>
              <w:autoSpaceDN w:val="0"/>
              <w:adjustRightInd w:val="0"/>
              <w:spacing w:after="200" w:line="276" w:lineRule="auto"/>
              <w:contextualSpacing/>
              <w:jc w:val="both"/>
            </w:pPr>
            <w:r w:rsidRPr="00306C61">
              <w:t xml:space="preserve">A pénztárba jelentkező befizetésekhez dokumentumokat kér be. A kifizetéseket csak megfelelő, aláírásokkal ellátott okmányok esetén teljesítheti. </w:t>
            </w:r>
          </w:p>
          <w:p w14:paraId="5A3B9757" w14:textId="77777777" w:rsidR="00306C61" w:rsidRPr="00306C61" w:rsidRDefault="00306C61" w:rsidP="00306C61">
            <w:pPr>
              <w:ind w:left="720"/>
              <w:contextualSpacing/>
              <w:jc w:val="both"/>
            </w:pPr>
          </w:p>
          <w:p w14:paraId="3B29D539" w14:textId="77777777" w:rsidR="00306C61" w:rsidRPr="00306C61" w:rsidRDefault="00306C61" w:rsidP="00306C61">
            <w:pPr>
              <w:widowControl w:val="0"/>
              <w:autoSpaceDE w:val="0"/>
              <w:autoSpaceDN w:val="0"/>
              <w:adjustRightInd w:val="0"/>
              <w:rPr>
                <w:b/>
              </w:rPr>
            </w:pPr>
            <w:r w:rsidRPr="00306C61">
              <w:t>További feladatai:</w:t>
            </w:r>
          </w:p>
          <w:p w14:paraId="4EE5C5C5" w14:textId="77777777" w:rsidR="00306C61" w:rsidRPr="00306C61" w:rsidRDefault="00306C61" w:rsidP="007D6C00">
            <w:pPr>
              <w:widowControl w:val="0"/>
              <w:numPr>
                <w:ilvl w:val="0"/>
                <w:numId w:val="79"/>
              </w:numPr>
              <w:autoSpaceDE w:val="0"/>
              <w:autoSpaceDN w:val="0"/>
              <w:adjustRightInd w:val="0"/>
              <w:spacing w:after="200" w:line="276" w:lineRule="auto"/>
              <w:jc w:val="both"/>
              <w:rPr>
                <w:b/>
              </w:rPr>
            </w:pPr>
            <w:r w:rsidRPr="00306C61">
              <w:t xml:space="preserve">A hónap első öt munkanapján végzi a közfoglalkoztatottak munkabér kifizetését, 3 munkanap elteltével visszavételezi a pénztárba a fel nem vett munkabért, erről adatot szolgáltat a szociális csoport felé. </w:t>
            </w:r>
          </w:p>
          <w:p w14:paraId="5FE0FD24" w14:textId="77777777" w:rsidR="00306C61" w:rsidRPr="00306C61" w:rsidRDefault="00306C61" w:rsidP="007D6C00">
            <w:pPr>
              <w:widowControl w:val="0"/>
              <w:numPr>
                <w:ilvl w:val="0"/>
                <w:numId w:val="79"/>
              </w:numPr>
              <w:autoSpaceDE w:val="0"/>
              <w:autoSpaceDN w:val="0"/>
              <w:adjustRightInd w:val="0"/>
              <w:spacing w:after="200" w:line="276" w:lineRule="auto"/>
              <w:contextualSpacing/>
              <w:jc w:val="both"/>
            </w:pPr>
            <w:r w:rsidRPr="00306C61">
              <w:t xml:space="preserve">A hivatal részére érkező csomagokat átveszi, és továbbítja az illetékeseknek. </w:t>
            </w:r>
          </w:p>
          <w:p w14:paraId="555C4177" w14:textId="77777777" w:rsidR="00306C61" w:rsidRPr="00306C61" w:rsidRDefault="00306C61" w:rsidP="007D6C00">
            <w:pPr>
              <w:widowControl w:val="0"/>
              <w:numPr>
                <w:ilvl w:val="0"/>
                <w:numId w:val="79"/>
              </w:numPr>
              <w:autoSpaceDE w:val="0"/>
              <w:autoSpaceDN w:val="0"/>
              <w:adjustRightInd w:val="0"/>
              <w:spacing w:after="200" w:line="276" w:lineRule="auto"/>
              <w:jc w:val="both"/>
              <w:rPr>
                <w:b/>
              </w:rPr>
            </w:pPr>
            <w:r w:rsidRPr="00306C61">
              <w:t>Munkavégzése során gyűjti a készpénz igényeket, gondoskodik, hogy a kifizetésekhez mindenkor elegendő mennyiségű és címletű bankjegy álljon rendelkezésre. A közfoglalkoztatottak munkabér, ellátmányok, segélyek stb. kifizetésekhez címletjegyzék készítését, a tasakok megírását és az összegek kicsomagolását végzi. Pénztárnyitást megelőzően a pénzkezelési szabályzat szerint kell elvégeznie a készpénzfelvételt az OTP számlákról.</w:t>
            </w:r>
          </w:p>
          <w:p w14:paraId="4F4867F1" w14:textId="77777777" w:rsidR="00306C61" w:rsidRPr="00306C61" w:rsidRDefault="00306C61" w:rsidP="007D6C00">
            <w:pPr>
              <w:widowControl w:val="0"/>
              <w:numPr>
                <w:ilvl w:val="0"/>
                <w:numId w:val="79"/>
              </w:numPr>
              <w:autoSpaceDE w:val="0"/>
              <w:autoSpaceDN w:val="0"/>
              <w:adjustRightInd w:val="0"/>
              <w:spacing w:after="200" w:line="276" w:lineRule="auto"/>
              <w:contextualSpacing/>
              <w:jc w:val="both"/>
            </w:pPr>
            <w:r w:rsidRPr="00306C61">
              <w:t xml:space="preserve">A szigorú számadású nyomtatványok nyilvántartása a feladatkörébe tartozik, de azt minden esetben az osztályvezető ellenjegyzésével használhatja fel és elszámolási kötelezettség terheli. Gondoskodik a szigorú számadású nyomtatványok hitelesítéséről, érvénytelenítéséről. </w:t>
            </w:r>
          </w:p>
          <w:p w14:paraId="27C8701A" w14:textId="77777777" w:rsidR="00306C61" w:rsidRPr="00306C61" w:rsidRDefault="00306C61" w:rsidP="007D6C00">
            <w:pPr>
              <w:widowControl w:val="0"/>
              <w:numPr>
                <w:ilvl w:val="0"/>
                <w:numId w:val="79"/>
              </w:numPr>
              <w:autoSpaceDE w:val="0"/>
              <w:autoSpaceDN w:val="0"/>
              <w:adjustRightInd w:val="0"/>
              <w:spacing w:after="200" w:line="276" w:lineRule="auto"/>
              <w:contextualSpacing/>
              <w:jc w:val="both"/>
            </w:pPr>
            <w:r w:rsidRPr="00306C61">
              <w:t>Az utólagos elszámolásra kiadott előlegek (ellátmányok) nyilvántartását, elszámoltatását végzi, melynek során fokozott figyelmet kell fordítania az elszámolási határidők betartására.</w:t>
            </w:r>
          </w:p>
          <w:p w14:paraId="4F817055" w14:textId="77777777" w:rsidR="00306C61" w:rsidRPr="00306C61" w:rsidRDefault="00306C61" w:rsidP="007D6C00">
            <w:pPr>
              <w:widowControl w:val="0"/>
              <w:numPr>
                <w:ilvl w:val="0"/>
                <w:numId w:val="79"/>
              </w:numPr>
              <w:autoSpaceDE w:val="0"/>
              <w:autoSpaceDN w:val="0"/>
              <w:adjustRightInd w:val="0"/>
              <w:spacing w:after="200" w:line="276" w:lineRule="auto"/>
              <w:contextualSpacing/>
              <w:jc w:val="both"/>
            </w:pPr>
            <w:r w:rsidRPr="00306C61">
              <w:t>A páncélszekrényben hivatalosan tárolásra kerültek az önkormányzat értékpapírjai, melyekről nyilvántartást vezet, év végén a leltár elkészítésében részt vesz.</w:t>
            </w:r>
          </w:p>
          <w:p w14:paraId="33BF5362" w14:textId="77777777" w:rsidR="00306C61" w:rsidRPr="00306C61" w:rsidRDefault="00306C61" w:rsidP="007D6C00">
            <w:pPr>
              <w:keepNext/>
              <w:widowControl w:val="0"/>
              <w:numPr>
                <w:ilvl w:val="0"/>
                <w:numId w:val="79"/>
              </w:numPr>
              <w:autoSpaceDE w:val="0"/>
              <w:autoSpaceDN w:val="0"/>
              <w:adjustRightInd w:val="0"/>
              <w:spacing w:after="200" w:line="276" w:lineRule="auto"/>
              <w:contextualSpacing/>
              <w:jc w:val="both"/>
            </w:pPr>
            <w:r w:rsidRPr="00306C61">
              <w:lastRenderedPageBreak/>
              <w:t>A munkavégzése során köteles alkalmazni a munkavégzésbe épített ellenőrzést, a feltárt hiányosságokról szakmai vezetőjét tájékoztatja.</w:t>
            </w:r>
          </w:p>
          <w:p w14:paraId="4DEE9CA9" w14:textId="77777777" w:rsidR="00306C61" w:rsidRPr="00306C61" w:rsidRDefault="00306C61" w:rsidP="007D6C00">
            <w:pPr>
              <w:keepNext/>
              <w:widowControl w:val="0"/>
              <w:numPr>
                <w:ilvl w:val="0"/>
                <w:numId w:val="79"/>
              </w:numPr>
              <w:autoSpaceDE w:val="0"/>
              <w:autoSpaceDN w:val="0"/>
              <w:adjustRightInd w:val="0"/>
              <w:spacing w:after="200" w:line="276" w:lineRule="auto"/>
              <w:contextualSpacing/>
              <w:jc w:val="both"/>
            </w:pPr>
            <w:r w:rsidRPr="00306C61">
              <w:t>Munkája során a pénztárkezelési szabályzatban leírtakat köteles betartani, munkaköri leírása azzal együtt érvényes.</w:t>
            </w:r>
          </w:p>
          <w:p w14:paraId="55FCD2DD" w14:textId="77777777" w:rsidR="00306C61" w:rsidRPr="00306C61" w:rsidRDefault="00306C61" w:rsidP="007D6C00">
            <w:pPr>
              <w:keepNext/>
              <w:widowControl w:val="0"/>
              <w:numPr>
                <w:ilvl w:val="0"/>
                <w:numId w:val="79"/>
              </w:numPr>
              <w:autoSpaceDE w:val="0"/>
              <w:autoSpaceDN w:val="0"/>
              <w:adjustRightInd w:val="0"/>
              <w:spacing w:after="200" w:line="276" w:lineRule="auto"/>
              <w:contextualSpacing/>
              <w:jc w:val="both"/>
            </w:pPr>
            <w:r w:rsidRPr="00306C61">
              <w:t>Elvégzi a leltározási szabályzat szerint elkészített leltározási utasításban rögzített leltározási  feladatokat.</w:t>
            </w:r>
          </w:p>
          <w:p w14:paraId="5F324F76" w14:textId="77777777" w:rsidR="00306C61" w:rsidRPr="00306C61" w:rsidRDefault="00306C61" w:rsidP="007D6C00">
            <w:pPr>
              <w:keepNext/>
              <w:widowControl w:val="0"/>
              <w:numPr>
                <w:ilvl w:val="0"/>
                <w:numId w:val="79"/>
              </w:numPr>
              <w:autoSpaceDE w:val="0"/>
              <w:autoSpaceDN w:val="0"/>
              <w:adjustRightInd w:val="0"/>
              <w:spacing w:after="200" w:line="276" w:lineRule="auto"/>
              <w:contextualSpacing/>
              <w:jc w:val="both"/>
            </w:pPr>
            <w:r w:rsidRPr="00306C61">
              <w:t>Az osztályvezető által rábízott általános adminisztratív feladatokat is ellát, így részt vesz az osztály által készített testületi anyagok másolásában, összeszerelésében stb.</w:t>
            </w:r>
          </w:p>
          <w:p w14:paraId="281F4047" w14:textId="77777777" w:rsidR="00306C61" w:rsidRPr="00306C61" w:rsidRDefault="00306C61" w:rsidP="007D6C00">
            <w:pPr>
              <w:keepNext/>
              <w:widowControl w:val="0"/>
              <w:numPr>
                <w:ilvl w:val="0"/>
                <w:numId w:val="79"/>
              </w:numPr>
              <w:autoSpaceDE w:val="0"/>
              <w:autoSpaceDN w:val="0"/>
              <w:adjustRightInd w:val="0"/>
              <w:spacing w:after="200" w:line="276" w:lineRule="auto"/>
              <w:contextualSpacing/>
              <w:jc w:val="both"/>
            </w:pPr>
            <w:r w:rsidRPr="00306C61">
              <w:t>Munkája során maradéktalanul köteles betartani a 368/2011.(XII.31.) Korm. rendelet előírásait.</w:t>
            </w:r>
          </w:p>
        </w:tc>
      </w:tr>
    </w:tbl>
    <w:p w14:paraId="41414A51" w14:textId="77777777" w:rsidR="00306C61" w:rsidRPr="00306C61" w:rsidRDefault="00306C61" w:rsidP="00306C61">
      <w:pPr>
        <w:autoSpaceDE w:val="0"/>
        <w:autoSpaceDN w:val="0"/>
        <w:adjustRightInd w:val="0"/>
        <w:jc w:val="center"/>
        <w:rPr>
          <w:b/>
        </w:rPr>
      </w:pPr>
      <w:r w:rsidRPr="00306C61">
        <w:rPr>
          <w:b/>
        </w:rPr>
        <w:lastRenderedPageBreak/>
        <w:t>Általános ügyintéző I.</w:t>
      </w:r>
    </w:p>
    <w:p w14:paraId="00CCEA82" w14:textId="77777777" w:rsidR="00306C61" w:rsidRPr="00306C61" w:rsidRDefault="00306C61" w:rsidP="00306C61">
      <w:pPr>
        <w:autoSpaceDE w:val="0"/>
        <w:autoSpaceDN w:val="0"/>
        <w:adjustRightInd w:val="0"/>
        <w:jc w:val="both"/>
      </w:pPr>
    </w:p>
    <w:tbl>
      <w:tblPr>
        <w:tblW w:w="9072" w:type="dxa"/>
        <w:tblLayout w:type="fixed"/>
        <w:tblCellMar>
          <w:left w:w="0" w:type="dxa"/>
          <w:right w:w="0" w:type="dxa"/>
        </w:tblCellMar>
        <w:tblLook w:val="0000" w:firstRow="0" w:lastRow="0" w:firstColumn="0" w:lastColumn="0" w:noHBand="0" w:noVBand="0"/>
      </w:tblPr>
      <w:tblGrid>
        <w:gridCol w:w="142"/>
        <w:gridCol w:w="8930"/>
      </w:tblGrid>
      <w:tr w:rsidR="00306C61" w:rsidRPr="00306C61" w14:paraId="5E80E572" w14:textId="77777777" w:rsidTr="003A3A3D">
        <w:tc>
          <w:tcPr>
            <w:tcW w:w="142" w:type="dxa"/>
          </w:tcPr>
          <w:p w14:paraId="504D31FA" w14:textId="77777777" w:rsidR="00306C61" w:rsidRPr="00306C61" w:rsidRDefault="00306C61" w:rsidP="00306C61">
            <w:pPr>
              <w:widowControl w:val="0"/>
              <w:autoSpaceDE w:val="0"/>
              <w:autoSpaceDN w:val="0"/>
              <w:adjustRightInd w:val="0"/>
              <w:spacing w:line="288" w:lineRule="exact"/>
              <w:ind w:right="57"/>
              <w:jc w:val="right"/>
            </w:pPr>
          </w:p>
        </w:tc>
        <w:tc>
          <w:tcPr>
            <w:tcW w:w="8930" w:type="dxa"/>
          </w:tcPr>
          <w:p w14:paraId="3C8318DE" w14:textId="77777777" w:rsidR="00306C61" w:rsidRPr="00306C61" w:rsidRDefault="00306C61" w:rsidP="00306C61">
            <w:pPr>
              <w:widowControl w:val="0"/>
              <w:autoSpaceDE w:val="0"/>
              <w:autoSpaceDN w:val="0"/>
              <w:adjustRightInd w:val="0"/>
              <w:jc w:val="both"/>
            </w:pPr>
            <w:r w:rsidRPr="00306C61">
              <w:t>A Polgármesteri Hivatal tekintetében:</w:t>
            </w:r>
          </w:p>
          <w:p w14:paraId="0C5DC1D0" w14:textId="77777777" w:rsidR="00306C61" w:rsidRPr="00306C61" w:rsidRDefault="00306C61" w:rsidP="00306C61">
            <w:pPr>
              <w:widowControl w:val="0"/>
              <w:autoSpaceDE w:val="0"/>
              <w:autoSpaceDN w:val="0"/>
              <w:adjustRightInd w:val="0"/>
              <w:ind w:left="142" w:hanging="142"/>
              <w:jc w:val="both"/>
            </w:pPr>
            <w:r w:rsidRPr="00306C61">
              <w:t>- A beérkező számlákat szállító-levéllel, bevételezési bizonylattal, kiosztási jegyzékkel, részletező kimutatásokkal vagy egyéb melléklettel felszereli, a szabályszerű teljesítést ellenőrzi, szignójával dokumentálja, és azt követően gondoskodik a jegyzői teljesítés igazolásról. Teljesítésigazolást követően a számlákat továbbítja a pénzügyi ügyintéző II. munkakör birtokosa felé. Ellátja a számla reklamációkkal kapcsolatos feladatokat.</w:t>
            </w:r>
          </w:p>
          <w:p w14:paraId="03E0EEC8" w14:textId="77777777" w:rsidR="00306C61" w:rsidRPr="00306C61" w:rsidRDefault="00306C61" w:rsidP="00306C61">
            <w:pPr>
              <w:widowControl w:val="0"/>
              <w:autoSpaceDE w:val="0"/>
              <w:autoSpaceDN w:val="0"/>
              <w:adjustRightInd w:val="0"/>
              <w:ind w:left="142" w:hanging="142"/>
              <w:jc w:val="both"/>
            </w:pPr>
            <w:r w:rsidRPr="00306C61">
              <w:t xml:space="preserve">- Ellenőrzi a menetlevelek vezetését és elkészíti az üzemanyag elszámolást. </w:t>
            </w:r>
          </w:p>
          <w:p w14:paraId="67351431" w14:textId="77777777" w:rsidR="00306C61" w:rsidRPr="00306C61" w:rsidRDefault="00306C61" w:rsidP="00306C61">
            <w:pPr>
              <w:widowControl w:val="0"/>
              <w:autoSpaceDE w:val="0"/>
              <w:autoSpaceDN w:val="0"/>
              <w:adjustRightInd w:val="0"/>
              <w:ind w:left="142" w:hanging="142"/>
              <w:jc w:val="both"/>
            </w:pPr>
            <w:r w:rsidRPr="00306C61">
              <w:t xml:space="preserve">- Vezeti a közüzemi órák állását, a közüzemi fogyasztásokat. </w:t>
            </w:r>
          </w:p>
          <w:p w14:paraId="7A549C13" w14:textId="77777777" w:rsidR="00306C61" w:rsidRPr="00306C61" w:rsidRDefault="00306C61" w:rsidP="00306C61">
            <w:pPr>
              <w:widowControl w:val="0"/>
              <w:autoSpaceDE w:val="0"/>
              <w:autoSpaceDN w:val="0"/>
              <w:adjustRightInd w:val="0"/>
              <w:ind w:left="142" w:hanging="142"/>
              <w:jc w:val="both"/>
            </w:pPr>
            <w:r w:rsidRPr="00306C61">
              <w:t>- Ellátja a hivatali dolgozók magánjellegű telefonbeszélgetéseinek összesítését és annak továbbítását a számlázás felé.</w:t>
            </w:r>
          </w:p>
          <w:p w14:paraId="1AF483E9" w14:textId="77777777" w:rsidR="00306C61" w:rsidRPr="00306C61" w:rsidRDefault="00306C61" w:rsidP="00306C61">
            <w:pPr>
              <w:widowControl w:val="0"/>
              <w:autoSpaceDE w:val="0"/>
              <w:autoSpaceDN w:val="0"/>
              <w:adjustRightInd w:val="0"/>
              <w:jc w:val="both"/>
            </w:pPr>
          </w:p>
          <w:p w14:paraId="317530A0" w14:textId="77777777" w:rsidR="00306C61" w:rsidRPr="00306C61" w:rsidRDefault="00306C61" w:rsidP="00306C61">
            <w:pPr>
              <w:widowControl w:val="0"/>
              <w:autoSpaceDE w:val="0"/>
              <w:autoSpaceDN w:val="0"/>
              <w:adjustRightInd w:val="0"/>
              <w:jc w:val="both"/>
            </w:pPr>
            <w:r w:rsidRPr="00306C61">
              <w:t>A munkamegosztási megállapodások alapján a gazdasági szervezettel nem rendelkező intézmények tekintetében:</w:t>
            </w:r>
          </w:p>
          <w:p w14:paraId="77D73FB1" w14:textId="77777777" w:rsidR="00306C61" w:rsidRPr="00306C61" w:rsidRDefault="00306C61" w:rsidP="00306C61">
            <w:pPr>
              <w:widowControl w:val="0"/>
              <w:autoSpaceDE w:val="0"/>
              <w:autoSpaceDN w:val="0"/>
              <w:adjustRightInd w:val="0"/>
              <w:ind w:left="142" w:hanging="142"/>
              <w:jc w:val="both"/>
            </w:pPr>
            <w:r w:rsidRPr="00306C61">
              <w:t xml:space="preserve">- Gondoskodik az immateriális javak, tárgyi eszközök mozgásában bekövetkezett változások ASP/Gazdálkodás integrált rendszerben történő rögzítéséről. </w:t>
            </w:r>
          </w:p>
          <w:p w14:paraId="17B353C7" w14:textId="77777777" w:rsidR="00306C61" w:rsidRPr="00306C61" w:rsidRDefault="00306C61" w:rsidP="00306C61">
            <w:pPr>
              <w:widowControl w:val="0"/>
              <w:autoSpaceDE w:val="0"/>
              <w:autoSpaceDN w:val="0"/>
              <w:adjustRightInd w:val="0"/>
              <w:ind w:left="142" w:hanging="142"/>
              <w:jc w:val="both"/>
            </w:pPr>
            <w:r w:rsidRPr="00306C61">
              <w:t>- Gondoskodik negyedévente az értékcsökkenési leírás elszámolásáról.</w:t>
            </w:r>
          </w:p>
          <w:p w14:paraId="55A1B11D" w14:textId="77777777" w:rsidR="00306C61" w:rsidRPr="00306C61" w:rsidRDefault="00306C61" w:rsidP="00306C61">
            <w:pPr>
              <w:widowControl w:val="0"/>
              <w:autoSpaceDE w:val="0"/>
              <w:autoSpaceDN w:val="0"/>
              <w:adjustRightInd w:val="0"/>
              <w:ind w:left="142" w:hanging="142"/>
              <w:jc w:val="both"/>
            </w:pPr>
            <w:r w:rsidRPr="00306C61">
              <w:t>- Negyedévente, az éves zárási feladatok keretében egyeztet az ingatlan kataszter modult kezelő munkakör birtokosával, az egyeztetést dokumentálja.</w:t>
            </w:r>
          </w:p>
          <w:p w14:paraId="37148BBD" w14:textId="77777777" w:rsidR="00306C61" w:rsidRPr="00306C61" w:rsidRDefault="00306C61" w:rsidP="00306C61">
            <w:pPr>
              <w:widowControl w:val="0"/>
              <w:autoSpaceDE w:val="0"/>
              <w:autoSpaceDN w:val="0"/>
              <w:adjustRightInd w:val="0"/>
              <w:ind w:left="142" w:hanging="142"/>
              <w:jc w:val="both"/>
            </w:pPr>
            <w:r w:rsidRPr="00306C61">
              <w:t xml:space="preserve">- A fizikai leltározás előkészítését és kiértékelését végzi a Leltározási szabályzatban rögzítettek szerint. A leltár kiterjed az Önkormányzat, a Roma Nemzetiségi Önkormányzat, a Polgármesteri Hivatal és a gazdasági szervezettel nem rendelkező intézmények ASP/Gazdálkodás integrált pénzügyi rendszerben szereplő minden egységre és eszközre. </w:t>
            </w:r>
          </w:p>
          <w:p w14:paraId="2A41A236" w14:textId="77777777" w:rsidR="00306C61" w:rsidRPr="00306C61" w:rsidRDefault="00306C61" w:rsidP="00306C61">
            <w:pPr>
              <w:widowControl w:val="0"/>
              <w:autoSpaceDE w:val="0"/>
              <w:autoSpaceDN w:val="0"/>
              <w:adjustRightInd w:val="0"/>
              <w:ind w:left="142" w:hanging="142"/>
              <w:jc w:val="both"/>
            </w:pPr>
            <w:r w:rsidRPr="00306C61">
              <w:t>- Összefogja és irányítja az intézményekben folyó leltározási, selejtezési feladatok végrehajtását.</w:t>
            </w:r>
          </w:p>
          <w:p w14:paraId="32F8AF36" w14:textId="77777777" w:rsidR="00306C61" w:rsidRPr="00306C61" w:rsidRDefault="00306C61" w:rsidP="00306C61">
            <w:pPr>
              <w:widowControl w:val="0"/>
              <w:autoSpaceDE w:val="0"/>
              <w:autoSpaceDN w:val="0"/>
              <w:adjustRightInd w:val="0"/>
              <w:ind w:left="142" w:hanging="142"/>
              <w:jc w:val="both"/>
            </w:pPr>
            <w:r w:rsidRPr="00306C61">
              <w:t>- A leltározást megelőzően Selejtezési Szabályzatban foglaltak szerint ellátja a Selejtezési jegyzőkönyvek alapján az eszközök kivezetését a nyilvántartásokból.</w:t>
            </w:r>
          </w:p>
          <w:p w14:paraId="096669EF" w14:textId="77777777" w:rsidR="00306C61" w:rsidRPr="00306C61" w:rsidRDefault="00306C61" w:rsidP="00306C61">
            <w:pPr>
              <w:widowControl w:val="0"/>
              <w:autoSpaceDE w:val="0"/>
              <w:autoSpaceDN w:val="0"/>
              <w:adjustRightInd w:val="0"/>
              <w:ind w:left="142" w:hanging="142"/>
              <w:jc w:val="both"/>
            </w:pPr>
            <w:r w:rsidRPr="00306C61">
              <w:t>- A negyedévente elektronikusan benyújtandó intézményi beruházási statisztikát a KSH honlapján rögzíti.</w:t>
            </w:r>
          </w:p>
          <w:p w14:paraId="38FABBF5" w14:textId="77777777" w:rsidR="00306C61" w:rsidRPr="00306C61" w:rsidRDefault="00306C61" w:rsidP="00306C61">
            <w:pPr>
              <w:widowControl w:val="0"/>
              <w:autoSpaceDE w:val="0"/>
              <w:autoSpaceDN w:val="0"/>
              <w:adjustRightInd w:val="0"/>
              <w:ind w:left="142" w:hanging="142"/>
              <w:jc w:val="both"/>
            </w:pPr>
          </w:p>
          <w:p w14:paraId="06098072" w14:textId="77777777" w:rsidR="00306C61" w:rsidRPr="00306C61" w:rsidRDefault="00306C61" w:rsidP="00306C61">
            <w:pPr>
              <w:widowControl w:val="0"/>
              <w:autoSpaceDE w:val="0"/>
              <w:autoSpaceDN w:val="0"/>
              <w:adjustRightInd w:val="0"/>
              <w:ind w:left="142" w:hanging="142"/>
              <w:jc w:val="both"/>
            </w:pPr>
            <w:r w:rsidRPr="00306C61">
              <w:t>További feladatai:</w:t>
            </w:r>
          </w:p>
          <w:p w14:paraId="3591521B" w14:textId="77777777" w:rsidR="00306C61" w:rsidRPr="00306C61" w:rsidRDefault="00306C61" w:rsidP="00306C61">
            <w:pPr>
              <w:widowControl w:val="0"/>
              <w:autoSpaceDE w:val="0"/>
              <w:autoSpaceDN w:val="0"/>
              <w:adjustRightInd w:val="0"/>
              <w:ind w:left="142" w:hanging="142"/>
              <w:jc w:val="both"/>
            </w:pPr>
            <w:r w:rsidRPr="00306C61">
              <w:t>- Ellátja az Önkormányzat által megnyert pályázati pénzből beszerzett eszközök nyilvántartásba vételét és átadását az érintett intézménynek.</w:t>
            </w:r>
          </w:p>
          <w:p w14:paraId="2307B498" w14:textId="77777777" w:rsidR="00306C61" w:rsidRPr="00306C61" w:rsidRDefault="00306C61" w:rsidP="00306C61">
            <w:pPr>
              <w:widowControl w:val="0"/>
              <w:autoSpaceDE w:val="0"/>
              <w:autoSpaceDN w:val="0"/>
              <w:adjustRightInd w:val="0"/>
              <w:ind w:left="142" w:hanging="142"/>
              <w:jc w:val="both"/>
            </w:pPr>
            <w:r w:rsidRPr="00306C61">
              <w:t xml:space="preserve">- Az Önkormányzat, a Roma Nemzetiségi Önkormányzat és a Polgármesteri Hivatal körbélyegző nyilvántartását vezeti. </w:t>
            </w:r>
          </w:p>
          <w:p w14:paraId="79A7FC70" w14:textId="77777777" w:rsidR="00306C61" w:rsidRPr="00306C61" w:rsidRDefault="00306C61" w:rsidP="00306C61">
            <w:pPr>
              <w:widowControl w:val="0"/>
              <w:autoSpaceDE w:val="0"/>
              <w:autoSpaceDN w:val="0"/>
              <w:adjustRightInd w:val="0"/>
              <w:ind w:left="142" w:hanging="142"/>
              <w:jc w:val="both"/>
            </w:pPr>
            <w:r w:rsidRPr="00306C61">
              <w:t xml:space="preserve">- Napi rendszerességgel figyeli a belső hálózaton keresztül és kívülről, az e-mail címére érkező üzeneteket, értesítéseket, megkereséseket. A feladatat körében tartozó </w:t>
            </w:r>
            <w:r w:rsidRPr="00306C61">
              <w:lastRenderedPageBreak/>
              <w:t>adatszolgáltatásokat elkészíti és továbbítja az osztályvezető jóváhagyását követően.</w:t>
            </w:r>
          </w:p>
          <w:p w14:paraId="3C8C50FE" w14:textId="77777777" w:rsidR="00306C61" w:rsidRPr="00306C61" w:rsidRDefault="00306C61" w:rsidP="00306C61">
            <w:pPr>
              <w:widowControl w:val="0"/>
              <w:autoSpaceDE w:val="0"/>
              <w:autoSpaceDN w:val="0"/>
              <w:adjustRightInd w:val="0"/>
              <w:jc w:val="both"/>
            </w:pPr>
            <w:r w:rsidRPr="00306C61">
              <w:t>- Munkája során maradéktalanul köteles betartani a 368/2011.(XII.31.) Korm. rendelet előírásait.</w:t>
            </w:r>
          </w:p>
          <w:p w14:paraId="6E0C074C" w14:textId="77777777" w:rsidR="00306C61" w:rsidRPr="00306C61" w:rsidRDefault="00306C61" w:rsidP="00306C61">
            <w:pPr>
              <w:widowControl w:val="0"/>
              <w:autoSpaceDE w:val="0"/>
              <w:autoSpaceDN w:val="0"/>
              <w:adjustRightInd w:val="0"/>
              <w:jc w:val="both"/>
            </w:pPr>
          </w:p>
        </w:tc>
      </w:tr>
      <w:tr w:rsidR="00306C61" w:rsidRPr="00306C61" w14:paraId="520C35F2" w14:textId="77777777" w:rsidTr="003A3A3D">
        <w:tc>
          <w:tcPr>
            <w:tcW w:w="9072" w:type="dxa"/>
            <w:gridSpan w:val="2"/>
          </w:tcPr>
          <w:p w14:paraId="11EF238E" w14:textId="77777777" w:rsidR="00306C61" w:rsidRPr="00306C61" w:rsidRDefault="00306C61" w:rsidP="00306C61">
            <w:pPr>
              <w:widowControl w:val="0"/>
              <w:autoSpaceDE w:val="0"/>
              <w:autoSpaceDN w:val="0"/>
              <w:adjustRightInd w:val="0"/>
              <w:spacing w:line="288" w:lineRule="exact"/>
              <w:ind w:left="57" w:right="57"/>
              <w:jc w:val="center"/>
              <w:rPr>
                <w:b/>
              </w:rPr>
            </w:pPr>
            <w:r w:rsidRPr="00306C61">
              <w:rPr>
                <w:b/>
              </w:rPr>
              <w:lastRenderedPageBreak/>
              <w:t>Általános ügyintéző II.</w:t>
            </w:r>
          </w:p>
          <w:p w14:paraId="1E33A999" w14:textId="77777777" w:rsidR="00306C61" w:rsidRPr="00306C61" w:rsidRDefault="00306C61" w:rsidP="00306C61">
            <w:pPr>
              <w:widowControl w:val="0"/>
              <w:autoSpaceDE w:val="0"/>
              <w:autoSpaceDN w:val="0"/>
              <w:adjustRightInd w:val="0"/>
              <w:spacing w:line="288" w:lineRule="exact"/>
              <w:ind w:left="57" w:right="57"/>
              <w:rPr>
                <w:bCs/>
              </w:rPr>
            </w:pPr>
          </w:p>
          <w:p w14:paraId="3EFE1019" w14:textId="77777777" w:rsidR="00306C61" w:rsidRPr="00306C61" w:rsidRDefault="00306C61" w:rsidP="00306C61">
            <w:pPr>
              <w:widowControl w:val="0"/>
              <w:autoSpaceDE w:val="0"/>
              <w:autoSpaceDN w:val="0"/>
              <w:adjustRightInd w:val="0"/>
              <w:spacing w:line="288" w:lineRule="exact"/>
              <w:ind w:left="57" w:right="57"/>
              <w:jc w:val="both"/>
            </w:pPr>
            <w:r w:rsidRPr="00306C61">
              <w:t xml:space="preserve">- Étkezési rendelési naplókat tárgyhót megelőző hónap végén kiadja az óvodáknak, és a Kiskunfélegyházi Göllesz Viktor Általános Iskolának, azokat tárgyhót követő hó 05-ig visszaveszi számítógépes feldolgozásra. </w:t>
            </w:r>
          </w:p>
          <w:p w14:paraId="33BC6DCB" w14:textId="77777777" w:rsidR="00306C61" w:rsidRPr="00306C61" w:rsidRDefault="00306C61" w:rsidP="00306C61">
            <w:pPr>
              <w:widowControl w:val="0"/>
              <w:autoSpaceDE w:val="0"/>
              <w:autoSpaceDN w:val="0"/>
              <w:adjustRightInd w:val="0"/>
              <w:spacing w:line="288" w:lineRule="exact"/>
              <w:ind w:left="57" w:right="57"/>
              <w:jc w:val="both"/>
            </w:pPr>
            <w:r w:rsidRPr="00306C61">
              <w:t xml:space="preserve">- Vezeti az óvodák, a Kiskunfélegyházi Göllesz Viktor Általános Iskola számítógépes étkezési programját, az étkezési elszámoláshoz szükséges számítógépes listákat biztosítja, tárgy hó 10.-ig. </w:t>
            </w:r>
          </w:p>
          <w:p w14:paraId="5ECCCF00" w14:textId="77777777" w:rsidR="00306C61" w:rsidRPr="00306C61" w:rsidRDefault="00306C61" w:rsidP="00306C61">
            <w:pPr>
              <w:widowControl w:val="0"/>
              <w:autoSpaceDE w:val="0"/>
              <w:autoSpaceDN w:val="0"/>
              <w:adjustRightInd w:val="0"/>
              <w:spacing w:line="288" w:lineRule="exact"/>
              <w:ind w:left="57" w:right="57"/>
              <w:jc w:val="both"/>
            </w:pPr>
            <w:r w:rsidRPr="00306C61">
              <w:t>- A térítési díj befizetés feldolgozását követően az Oracle Forms Runtime program felhasználásával elkészíti és kiadja az óvodáknak, iskolának a névre szóló nyugtákat, a hónap utolsó napjáig.</w:t>
            </w:r>
          </w:p>
          <w:p w14:paraId="722E0D10" w14:textId="77777777" w:rsidR="00306C61" w:rsidRPr="00306C61" w:rsidRDefault="00306C61" w:rsidP="00306C61">
            <w:pPr>
              <w:widowControl w:val="0"/>
              <w:autoSpaceDE w:val="0"/>
              <w:autoSpaceDN w:val="0"/>
              <w:adjustRightInd w:val="0"/>
              <w:spacing w:line="288" w:lineRule="exact"/>
              <w:ind w:left="57" w:right="57"/>
              <w:jc w:val="both"/>
            </w:pPr>
            <w:r w:rsidRPr="00306C61">
              <w:t>- Feladata az étkezési térítési díjkedvezmények alapbizonylatainak összegyűjtése, feldolgozása az óvodáktól, iskolától, azok tárolása.</w:t>
            </w:r>
          </w:p>
          <w:p w14:paraId="6BB80563" w14:textId="77777777" w:rsidR="00306C61" w:rsidRPr="00306C61" w:rsidRDefault="00306C61" w:rsidP="00306C61">
            <w:pPr>
              <w:widowControl w:val="0"/>
              <w:autoSpaceDE w:val="0"/>
              <w:autoSpaceDN w:val="0"/>
              <w:adjustRightInd w:val="0"/>
              <w:spacing w:line="288" w:lineRule="exact"/>
              <w:ind w:left="57" w:right="57"/>
              <w:jc w:val="both"/>
            </w:pPr>
            <w:r w:rsidRPr="00306C61">
              <w:t>- Étkezés nyilvántartásból adatszolgáltatás a könyvelés felé (túlfizetés, hátralék, adagszám), helyben történő gépi nyilvántartásokból, negyedévente a negyedévet követő hónap 15.-ig.</w:t>
            </w:r>
          </w:p>
          <w:p w14:paraId="0DB39A6F" w14:textId="77777777" w:rsidR="00306C61" w:rsidRPr="00306C61" w:rsidRDefault="00306C61" w:rsidP="00306C61">
            <w:pPr>
              <w:widowControl w:val="0"/>
              <w:autoSpaceDE w:val="0"/>
              <w:autoSpaceDN w:val="0"/>
              <w:adjustRightInd w:val="0"/>
              <w:spacing w:line="288" w:lineRule="exact"/>
              <w:ind w:left="57" w:right="57"/>
              <w:jc w:val="both"/>
            </w:pPr>
            <w:r w:rsidRPr="00306C61">
              <w:t>- Étkezés nyilvántartásból adatszolgáltatás az étkeztetés támogatásának elszámoláshoz, a költségvetés készítéséhez. – összegyűjtve az iskolákban, helyben történő gépi nyilvántartásokból is.</w:t>
            </w:r>
          </w:p>
          <w:p w14:paraId="3E38445B" w14:textId="77777777" w:rsidR="00306C61" w:rsidRPr="00306C61" w:rsidRDefault="00306C61" w:rsidP="00306C61">
            <w:pPr>
              <w:widowControl w:val="0"/>
              <w:autoSpaceDE w:val="0"/>
              <w:autoSpaceDN w:val="0"/>
              <w:adjustRightInd w:val="0"/>
              <w:spacing w:line="288" w:lineRule="exact"/>
              <w:ind w:right="57"/>
              <w:jc w:val="both"/>
            </w:pPr>
            <w:r w:rsidRPr="00306C61">
              <w:t>- Étkezési térítési díjkedvezményeket havonkénti kigyűjti (50-100%) az általa vezetett számítógépes nyilvántartásból és azt átadja az ÁFA elszámoláshoz.</w:t>
            </w:r>
          </w:p>
          <w:p w14:paraId="0FA31B19" w14:textId="77777777" w:rsidR="00306C61" w:rsidRPr="00306C61" w:rsidRDefault="00306C61" w:rsidP="00306C61">
            <w:pPr>
              <w:widowControl w:val="0"/>
              <w:autoSpaceDE w:val="0"/>
              <w:autoSpaceDN w:val="0"/>
              <w:adjustRightInd w:val="0"/>
              <w:spacing w:line="288" w:lineRule="exact"/>
              <w:ind w:right="57"/>
              <w:jc w:val="both"/>
            </w:pPr>
            <w:r w:rsidRPr="00306C61">
              <w:t>- Kapcsolatot tart az étkeztetést végző intézmények valamennyi étkező nyilvántartójával.</w:t>
            </w:r>
          </w:p>
          <w:p w14:paraId="7F533EDB" w14:textId="77777777" w:rsidR="00306C61" w:rsidRPr="00306C61" w:rsidRDefault="00306C61" w:rsidP="00306C61">
            <w:pPr>
              <w:widowControl w:val="0"/>
              <w:autoSpaceDE w:val="0"/>
              <w:autoSpaceDN w:val="0"/>
              <w:adjustRightInd w:val="0"/>
              <w:spacing w:line="288" w:lineRule="exact"/>
              <w:ind w:right="57"/>
              <w:jc w:val="both"/>
            </w:pPr>
            <w:r w:rsidRPr="00306C61">
              <w:t>- Egyezteti a Batthyány Konyha és a Központi Konyha adagszámát az intézményekben nyilvántartott adagszámokhoz.</w:t>
            </w:r>
          </w:p>
          <w:p w14:paraId="379F6147" w14:textId="77777777" w:rsidR="00306C61" w:rsidRPr="00306C61" w:rsidRDefault="00306C61" w:rsidP="00306C61">
            <w:pPr>
              <w:widowControl w:val="0"/>
              <w:autoSpaceDE w:val="0"/>
              <w:autoSpaceDN w:val="0"/>
              <w:adjustRightInd w:val="0"/>
              <w:spacing w:line="288" w:lineRule="exact"/>
              <w:ind w:right="57"/>
              <w:jc w:val="both"/>
            </w:pPr>
            <w:r w:rsidRPr="00306C61">
              <w:t xml:space="preserve">- Egyezteti az adagszámokat és azt aláírásával igazolja a vásárolt élelmezés szállítói számláin, az étkeztetésben résztvevő köznevelési intézmények, valamint a Szociális osztály adatszolgáltatása alapján. </w:t>
            </w:r>
          </w:p>
          <w:p w14:paraId="7863B53C" w14:textId="77777777" w:rsidR="00306C61" w:rsidRPr="00306C61" w:rsidRDefault="00306C61" w:rsidP="00306C61">
            <w:pPr>
              <w:widowControl w:val="0"/>
              <w:autoSpaceDE w:val="0"/>
              <w:autoSpaceDN w:val="0"/>
              <w:adjustRightInd w:val="0"/>
              <w:spacing w:line="288" w:lineRule="exact"/>
              <w:ind w:right="57"/>
              <w:jc w:val="both"/>
            </w:pPr>
          </w:p>
          <w:p w14:paraId="242CB3D6" w14:textId="77777777" w:rsidR="00306C61" w:rsidRPr="00306C61" w:rsidRDefault="00306C61" w:rsidP="00306C61">
            <w:pPr>
              <w:widowControl w:val="0"/>
              <w:autoSpaceDE w:val="0"/>
              <w:autoSpaceDN w:val="0"/>
              <w:adjustRightInd w:val="0"/>
              <w:spacing w:line="288" w:lineRule="exact"/>
              <w:ind w:right="57"/>
              <w:jc w:val="both"/>
            </w:pPr>
            <w:r w:rsidRPr="00306C61">
              <w:t>Az étkeztetéssel kapcsolatos feladatok ellátása munkaidejének 50 %-át teszi ki.</w:t>
            </w:r>
          </w:p>
          <w:p w14:paraId="61FBE817" w14:textId="77777777" w:rsidR="00306C61" w:rsidRPr="00306C61" w:rsidRDefault="00306C61" w:rsidP="00306C61">
            <w:pPr>
              <w:widowControl w:val="0"/>
              <w:autoSpaceDE w:val="0"/>
              <w:autoSpaceDN w:val="0"/>
              <w:adjustRightInd w:val="0"/>
              <w:spacing w:line="288" w:lineRule="exact"/>
              <w:ind w:right="57"/>
              <w:jc w:val="both"/>
            </w:pPr>
          </w:p>
          <w:p w14:paraId="1803A1E9" w14:textId="77777777" w:rsidR="00306C61" w:rsidRPr="00306C61" w:rsidRDefault="00306C61" w:rsidP="00306C61">
            <w:pPr>
              <w:widowControl w:val="0"/>
              <w:autoSpaceDE w:val="0"/>
              <w:autoSpaceDN w:val="0"/>
              <w:adjustRightInd w:val="0"/>
              <w:spacing w:line="288" w:lineRule="exact"/>
              <w:ind w:right="57"/>
              <w:jc w:val="both"/>
            </w:pPr>
            <w:r w:rsidRPr="00306C61">
              <w:t xml:space="preserve">- Közüzemi óraállások, fogyasztások nyilvántartása intézmények esetén telephelyenként. (melyet aláírásának szignójával rögzít a számlán) Tényleges közüzemi fogyasztások figyelemmel kísérése, nagymértékű eltérés esetén a túlfogyasztás ellenőrzése, kivizsgálását kezdeményezi. </w:t>
            </w:r>
          </w:p>
          <w:p w14:paraId="5E671C2B" w14:textId="77777777" w:rsidR="00306C61" w:rsidRPr="00306C61" w:rsidRDefault="00306C61" w:rsidP="00306C61">
            <w:pPr>
              <w:widowControl w:val="0"/>
              <w:autoSpaceDE w:val="0"/>
              <w:autoSpaceDN w:val="0"/>
              <w:adjustRightInd w:val="0"/>
              <w:spacing w:line="288" w:lineRule="exact"/>
              <w:ind w:right="57"/>
              <w:jc w:val="both"/>
            </w:pPr>
            <w:r w:rsidRPr="00306C61">
              <w:t>Igény szerint közüzemi fogyasztásokról adatszolgáltatása.</w:t>
            </w:r>
          </w:p>
          <w:p w14:paraId="34B08420" w14:textId="77777777" w:rsidR="00306C61" w:rsidRPr="00306C61" w:rsidRDefault="00306C61" w:rsidP="00306C61">
            <w:pPr>
              <w:widowControl w:val="0"/>
              <w:autoSpaceDE w:val="0"/>
              <w:autoSpaceDN w:val="0"/>
              <w:adjustRightInd w:val="0"/>
              <w:spacing w:line="288" w:lineRule="exact"/>
              <w:ind w:right="57"/>
              <w:jc w:val="both"/>
            </w:pPr>
            <w:r w:rsidRPr="00306C61">
              <w:t>(óvodák, Múzeum, Könyvtár, Batthyány Konyha)</w:t>
            </w:r>
          </w:p>
          <w:p w14:paraId="72C985AE" w14:textId="77777777" w:rsidR="00306C61" w:rsidRPr="00306C61" w:rsidRDefault="00306C61" w:rsidP="00306C61">
            <w:pPr>
              <w:widowControl w:val="0"/>
              <w:autoSpaceDE w:val="0"/>
              <w:autoSpaceDN w:val="0"/>
              <w:adjustRightInd w:val="0"/>
              <w:spacing w:line="288" w:lineRule="exact"/>
              <w:ind w:right="57"/>
              <w:jc w:val="both"/>
            </w:pPr>
          </w:p>
          <w:p w14:paraId="381A5E0C" w14:textId="77777777" w:rsidR="00306C61" w:rsidRPr="00306C61" w:rsidRDefault="00306C61" w:rsidP="00306C61">
            <w:pPr>
              <w:widowControl w:val="0"/>
              <w:autoSpaceDE w:val="0"/>
              <w:autoSpaceDN w:val="0"/>
              <w:adjustRightInd w:val="0"/>
              <w:spacing w:after="120"/>
              <w:jc w:val="both"/>
            </w:pPr>
            <w:r w:rsidRPr="00306C61">
              <w:t>- Batthyány Konyha által használt gépkocsi számára menetlevél biztosítása, vezetésének ellenőrzése. Üzemanyag-elszámolás (havonta üzemanyag megtakarítás számítás). Üzemanyag számla ellenőrzése, a gépkocsivezető által leadott tankolásonkénti nyugták alapján.</w:t>
            </w:r>
          </w:p>
          <w:p w14:paraId="6696B352" w14:textId="77777777" w:rsidR="00306C61" w:rsidRPr="00306C61" w:rsidRDefault="00306C61" w:rsidP="00306C61">
            <w:pPr>
              <w:widowControl w:val="0"/>
              <w:autoSpaceDE w:val="0"/>
              <w:autoSpaceDN w:val="0"/>
              <w:adjustRightInd w:val="0"/>
              <w:spacing w:line="288" w:lineRule="exact"/>
              <w:ind w:right="57"/>
              <w:jc w:val="both"/>
            </w:pPr>
            <w:r w:rsidRPr="00306C61">
              <w:t xml:space="preserve">Napi rendszerességgel figyeli a belső hálózaton keresztül és kívülről, az e-mail címére érkező üzeneteket, értesítéseket, megkereséseket. </w:t>
            </w:r>
          </w:p>
          <w:p w14:paraId="3E6A3D23" w14:textId="77777777" w:rsidR="00306C61" w:rsidRPr="00306C61" w:rsidRDefault="00306C61" w:rsidP="00306C61">
            <w:pPr>
              <w:widowControl w:val="0"/>
              <w:autoSpaceDE w:val="0"/>
              <w:autoSpaceDN w:val="0"/>
              <w:adjustRightInd w:val="0"/>
              <w:spacing w:line="288" w:lineRule="exact"/>
              <w:ind w:right="57"/>
              <w:jc w:val="both"/>
            </w:pPr>
            <w:r w:rsidRPr="00306C61">
              <w:t>A feladatat körében tartozó adatszolgáltatásokat elkészíti és továbbítja az osztályvezető jóváhagyását követően.</w:t>
            </w:r>
          </w:p>
          <w:p w14:paraId="0CB83438" w14:textId="77777777" w:rsidR="00306C61" w:rsidRPr="00306C61" w:rsidRDefault="00306C61" w:rsidP="00306C61">
            <w:pPr>
              <w:widowControl w:val="0"/>
              <w:autoSpaceDE w:val="0"/>
              <w:autoSpaceDN w:val="0"/>
              <w:adjustRightInd w:val="0"/>
              <w:jc w:val="both"/>
            </w:pPr>
            <w:r w:rsidRPr="00306C61">
              <w:t xml:space="preserve">A munkavégzése során köteles alkalmazni a munkavégzésbe épített ellenőrzést, a feltárt </w:t>
            </w:r>
            <w:r w:rsidRPr="00306C61">
              <w:lastRenderedPageBreak/>
              <w:t>hiányosságokról szakmai vezetőjét tájékoztatja.</w:t>
            </w:r>
          </w:p>
          <w:p w14:paraId="11B80D48" w14:textId="77777777" w:rsidR="00306C61" w:rsidRPr="00306C61" w:rsidRDefault="00306C61" w:rsidP="00306C61">
            <w:pPr>
              <w:widowControl w:val="0"/>
              <w:autoSpaceDE w:val="0"/>
              <w:autoSpaceDN w:val="0"/>
              <w:adjustRightInd w:val="0"/>
              <w:spacing w:line="288" w:lineRule="exact"/>
              <w:ind w:right="57"/>
              <w:rPr>
                <w:bCs/>
              </w:rPr>
            </w:pPr>
            <w:r w:rsidRPr="00306C61">
              <w:t>Munkája során maradéktalanul köteles betartani a 368/2011.(XII.31.) Korm. rendelet előírásait.</w:t>
            </w:r>
          </w:p>
          <w:p w14:paraId="5CE23AD4" w14:textId="77777777" w:rsidR="00306C61" w:rsidRPr="00306C61" w:rsidRDefault="00306C61" w:rsidP="00306C61">
            <w:pPr>
              <w:widowControl w:val="0"/>
              <w:autoSpaceDE w:val="0"/>
              <w:autoSpaceDN w:val="0"/>
              <w:adjustRightInd w:val="0"/>
              <w:spacing w:line="288" w:lineRule="exact"/>
              <w:ind w:left="57" w:right="57"/>
              <w:rPr>
                <w:bCs/>
              </w:rPr>
            </w:pPr>
          </w:p>
          <w:p w14:paraId="6DF7AF47" w14:textId="77777777" w:rsidR="00306C61" w:rsidRPr="00306C61" w:rsidRDefault="00306C61" w:rsidP="00306C61">
            <w:pPr>
              <w:widowControl w:val="0"/>
              <w:autoSpaceDE w:val="0"/>
              <w:autoSpaceDN w:val="0"/>
              <w:adjustRightInd w:val="0"/>
              <w:spacing w:line="288" w:lineRule="exact"/>
              <w:ind w:left="57" w:right="57"/>
              <w:jc w:val="center"/>
              <w:rPr>
                <w:b/>
              </w:rPr>
            </w:pPr>
          </w:p>
        </w:tc>
      </w:tr>
      <w:tr w:rsidR="00306C61" w:rsidRPr="00306C61" w14:paraId="03A88DA3" w14:textId="77777777" w:rsidTr="003A3A3D">
        <w:tc>
          <w:tcPr>
            <w:tcW w:w="9072" w:type="dxa"/>
            <w:gridSpan w:val="2"/>
          </w:tcPr>
          <w:p w14:paraId="397E6832" w14:textId="77777777" w:rsidR="00306C61" w:rsidRPr="00306C61" w:rsidRDefault="00306C61" w:rsidP="00306C61">
            <w:pPr>
              <w:widowControl w:val="0"/>
              <w:autoSpaceDE w:val="0"/>
              <w:autoSpaceDN w:val="0"/>
              <w:adjustRightInd w:val="0"/>
              <w:spacing w:line="288" w:lineRule="exact"/>
              <w:ind w:left="57" w:right="57"/>
              <w:jc w:val="center"/>
              <w:rPr>
                <w:b/>
              </w:rPr>
            </w:pPr>
            <w:r w:rsidRPr="00306C61">
              <w:rPr>
                <w:b/>
              </w:rPr>
              <w:lastRenderedPageBreak/>
              <w:t>Általános ügyintéző III.</w:t>
            </w:r>
          </w:p>
          <w:p w14:paraId="4170137E" w14:textId="77777777" w:rsidR="00306C61" w:rsidRPr="00306C61" w:rsidRDefault="00306C61" w:rsidP="00306C61">
            <w:pPr>
              <w:widowControl w:val="0"/>
              <w:autoSpaceDE w:val="0"/>
              <w:autoSpaceDN w:val="0"/>
              <w:adjustRightInd w:val="0"/>
              <w:spacing w:line="288" w:lineRule="exact"/>
              <w:ind w:left="57" w:right="57"/>
              <w:jc w:val="center"/>
              <w:rPr>
                <w:b/>
              </w:rPr>
            </w:pPr>
          </w:p>
        </w:tc>
      </w:tr>
    </w:tbl>
    <w:p w14:paraId="744E56EA" w14:textId="77777777" w:rsidR="00306C61" w:rsidRPr="00306C61" w:rsidRDefault="00306C61" w:rsidP="00306C61">
      <w:pPr>
        <w:widowControl w:val="0"/>
        <w:autoSpaceDE w:val="0"/>
        <w:autoSpaceDN w:val="0"/>
        <w:adjustRightInd w:val="0"/>
        <w:spacing w:line="288" w:lineRule="exact"/>
        <w:ind w:right="57"/>
        <w:jc w:val="both"/>
      </w:pPr>
      <w:r w:rsidRPr="00306C61">
        <w:t>Munkamegosztási megállapodás szerinti központosított beszerzésekhez, szolgáltatások megrendeléséhez, teljesítéséhez</w:t>
      </w:r>
    </w:p>
    <w:p w14:paraId="7C6951C1" w14:textId="77777777" w:rsidR="00306C61" w:rsidRPr="00306C61" w:rsidRDefault="00306C61" w:rsidP="00306C61">
      <w:pPr>
        <w:widowControl w:val="0"/>
        <w:numPr>
          <w:ilvl w:val="0"/>
          <w:numId w:val="31"/>
        </w:numPr>
        <w:autoSpaceDE w:val="0"/>
        <w:autoSpaceDN w:val="0"/>
        <w:adjustRightInd w:val="0"/>
        <w:spacing w:after="200" w:line="288" w:lineRule="exact"/>
        <w:ind w:right="57"/>
        <w:jc w:val="both"/>
      </w:pPr>
      <w:r w:rsidRPr="00306C61">
        <w:t>igények felmérése, kötelezettségvállalás engedélyeztetése,</w:t>
      </w:r>
    </w:p>
    <w:p w14:paraId="6F7257F7" w14:textId="77777777" w:rsidR="00306C61" w:rsidRPr="00306C61" w:rsidRDefault="00306C61" w:rsidP="00306C61">
      <w:pPr>
        <w:widowControl w:val="0"/>
        <w:numPr>
          <w:ilvl w:val="0"/>
          <w:numId w:val="31"/>
        </w:numPr>
        <w:autoSpaceDE w:val="0"/>
        <w:autoSpaceDN w:val="0"/>
        <w:adjustRightInd w:val="0"/>
        <w:spacing w:after="200" w:line="288" w:lineRule="exact"/>
        <w:ind w:right="57"/>
        <w:jc w:val="both"/>
      </w:pPr>
      <w:r w:rsidRPr="00306C61">
        <w:t>intézményenkénti beszerzések, szolgáltatás megrendelések bonyolítása, ütemezése, telephelyenkénti kiszállítás szervezése, bonyolítása.</w:t>
      </w:r>
    </w:p>
    <w:p w14:paraId="10A58C81" w14:textId="77777777" w:rsidR="00306C61" w:rsidRPr="00306C61" w:rsidRDefault="00306C61" w:rsidP="00306C61">
      <w:pPr>
        <w:widowControl w:val="0"/>
        <w:numPr>
          <w:ilvl w:val="0"/>
          <w:numId w:val="31"/>
        </w:numPr>
        <w:autoSpaceDE w:val="0"/>
        <w:autoSpaceDN w:val="0"/>
        <w:adjustRightInd w:val="0"/>
        <w:spacing w:after="200" w:line="288" w:lineRule="exact"/>
        <w:ind w:right="57"/>
        <w:jc w:val="both"/>
      </w:pPr>
      <w:r w:rsidRPr="00306C61">
        <w:t>intézményenkénti felhasználások nyilvántartása, figyelemmel kísérése</w:t>
      </w:r>
    </w:p>
    <w:p w14:paraId="3A0BE863" w14:textId="77777777" w:rsidR="00306C61" w:rsidRPr="00306C61" w:rsidRDefault="00306C61" w:rsidP="00306C61">
      <w:pPr>
        <w:widowControl w:val="0"/>
        <w:numPr>
          <w:ilvl w:val="0"/>
          <w:numId w:val="31"/>
        </w:numPr>
        <w:autoSpaceDE w:val="0"/>
        <w:autoSpaceDN w:val="0"/>
        <w:adjustRightInd w:val="0"/>
        <w:spacing w:after="200" w:line="288" w:lineRule="exact"/>
        <w:ind w:right="57"/>
        <w:jc w:val="both"/>
      </w:pPr>
      <w:r w:rsidRPr="00306C61">
        <w:t xml:space="preserve">szükség esetén közbeszerzés, árajánlat kérés kezdeményezése. </w:t>
      </w:r>
    </w:p>
    <w:p w14:paraId="75DEE84A" w14:textId="77777777" w:rsidR="00306C61" w:rsidRPr="00306C61" w:rsidRDefault="00306C61" w:rsidP="00306C61">
      <w:pPr>
        <w:widowControl w:val="0"/>
        <w:autoSpaceDE w:val="0"/>
        <w:autoSpaceDN w:val="0"/>
        <w:adjustRightInd w:val="0"/>
        <w:spacing w:line="288" w:lineRule="exact"/>
        <w:ind w:right="57"/>
        <w:jc w:val="both"/>
      </w:pPr>
      <w:r w:rsidRPr="00306C61">
        <w:t xml:space="preserve">Munkamegosztási megállapodás szerinti intézmények működéséhez, fenntartásához készpénz ellátmánnyal rendelkezik, amelyet az osztályvezetővel egyeztetve, önkormányzati kötelezettségvállalás engedélyezését, pénzügyi ellenjegyzést követően használ fel. </w:t>
      </w:r>
    </w:p>
    <w:p w14:paraId="03826648" w14:textId="77777777" w:rsidR="00306C61" w:rsidRPr="00306C61" w:rsidRDefault="00306C61" w:rsidP="00306C61">
      <w:pPr>
        <w:widowControl w:val="0"/>
        <w:autoSpaceDE w:val="0"/>
        <w:autoSpaceDN w:val="0"/>
        <w:adjustRightInd w:val="0"/>
        <w:spacing w:line="288" w:lineRule="exact"/>
        <w:ind w:right="57"/>
        <w:jc w:val="both"/>
      </w:pPr>
      <w:r w:rsidRPr="00306C61">
        <w:t>Az intézménygazdálkodással kapcsolatos kiadások számlái alapján elvégzi a kiosztást és annak dokumentációját az átvételi elismervények (kiosztási jegyzék), munkalapok szerint.</w:t>
      </w:r>
    </w:p>
    <w:p w14:paraId="3C9A9453" w14:textId="77777777" w:rsidR="00306C61" w:rsidRPr="00306C61" w:rsidRDefault="00306C61" w:rsidP="00306C61">
      <w:pPr>
        <w:widowControl w:val="0"/>
        <w:autoSpaceDE w:val="0"/>
        <w:autoSpaceDN w:val="0"/>
        <w:adjustRightInd w:val="0"/>
        <w:spacing w:line="288" w:lineRule="exact"/>
        <w:ind w:right="57"/>
        <w:jc w:val="both"/>
      </w:pPr>
    </w:p>
    <w:p w14:paraId="11390886" w14:textId="77777777" w:rsidR="00306C61" w:rsidRPr="00306C61" w:rsidRDefault="00306C61" w:rsidP="00306C61">
      <w:pPr>
        <w:widowControl w:val="0"/>
        <w:autoSpaceDE w:val="0"/>
        <w:autoSpaceDN w:val="0"/>
        <w:adjustRightInd w:val="0"/>
        <w:spacing w:line="288" w:lineRule="exact"/>
        <w:ind w:right="57"/>
        <w:jc w:val="both"/>
      </w:pPr>
      <w:r w:rsidRPr="00306C61">
        <w:t>Munkamegosztási megállapodás szerinti intézmények biztosítási ügyeinek intézése. Az intézmények által bejelentett károk jelzése a biztosító felé, a szükséges dokumentumok megküldése a kárszakértő, biztosító részére. Figyelemmel kíséri a biztosító felé benyújtott káresemények kárrendezését.</w:t>
      </w:r>
    </w:p>
    <w:p w14:paraId="5408C463" w14:textId="77777777" w:rsidR="00306C61" w:rsidRPr="00306C61" w:rsidRDefault="00306C61" w:rsidP="00306C61">
      <w:pPr>
        <w:widowControl w:val="0"/>
        <w:autoSpaceDE w:val="0"/>
        <w:autoSpaceDN w:val="0"/>
        <w:adjustRightInd w:val="0"/>
        <w:spacing w:after="120"/>
      </w:pPr>
    </w:p>
    <w:p w14:paraId="6F62DD48" w14:textId="77777777" w:rsidR="00306C61" w:rsidRPr="00306C61" w:rsidRDefault="00306C61" w:rsidP="00306C61">
      <w:pPr>
        <w:widowControl w:val="0"/>
        <w:autoSpaceDE w:val="0"/>
        <w:autoSpaceDN w:val="0"/>
        <w:adjustRightInd w:val="0"/>
        <w:spacing w:line="288" w:lineRule="exact"/>
        <w:ind w:right="57"/>
        <w:jc w:val="both"/>
      </w:pPr>
      <w:r w:rsidRPr="00306C61">
        <w:t>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3ED012C2" w14:textId="77777777" w:rsidR="00306C61" w:rsidRPr="00306C61" w:rsidRDefault="00306C61" w:rsidP="00306C61">
      <w:pPr>
        <w:widowControl w:val="0"/>
        <w:autoSpaceDE w:val="0"/>
        <w:autoSpaceDN w:val="0"/>
        <w:adjustRightInd w:val="0"/>
        <w:jc w:val="both"/>
      </w:pPr>
      <w:r w:rsidRPr="00306C61">
        <w:t>A munkavégzése során köteles alkalmazni a munkavégzésbe épített ellenőrzést, a feltárt hiányosságokról szakmai vezetőjét tájékoztatja.</w:t>
      </w:r>
    </w:p>
    <w:p w14:paraId="4F6C8334" w14:textId="77777777" w:rsidR="00306C61" w:rsidRPr="00306C61" w:rsidRDefault="00306C61" w:rsidP="00306C61">
      <w:pPr>
        <w:widowControl w:val="0"/>
        <w:shd w:val="clear" w:color="auto" w:fill="FFFFFF"/>
        <w:autoSpaceDE w:val="0"/>
        <w:autoSpaceDN w:val="0"/>
        <w:adjustRightInd w:val="0"/>
        <w:jc w:val="both"/>
      </w:pPr>
      <w:r w:rsidRPr="00306C61">
        <w:t>Munkája során maradéktalanul köteles betartani a 368/2011.(XII.31.) Korm. rendelet előírásait.</w:t>
      </w:r>
    </w:p>
    <w:p w14:paraId="10F23CDB" w14:textId="77777777" w:rsidR="00306C61" w:rsidRPr="00306C61" w:rsidRDefault="00306C61" w:rsidP="00306C61">
      <w:pPr>
        <w:widowControl w:val="0"/>
        <w:shd w:val="clear" w:color="auto" w:fill="FFFFFF"/>
        <w:autoSpaceDE w:val="0"/>
        <w:autoSpaceDN w:val="0"/>
        <w:adjustRightInd w:val="0"/>
        <w:jc w:val="both"/>
        <w:rPr>
          <w:spacing w:val="2"/>
        </w:rPr>
      </w:pPr>
    </w:p>
    <w:p w14:paraId="381564AB" w14:textId="77777777" w:rsidR="00306C61" w:rsidRPr="00306C61" w:rsidRDefault="00306C61" w:rsidP="00306C61">
      <w:pPr>
        <w:keepNext/>
        <w:widowControl w:val="0"/>
        <w:numPr>
          <w:ilvl w:val="0"/>
          <w:numId w:val="27"/>
        </w:numPr>
        <w:autoSpaceDE w:val="0"/>
        <w:autoSpaceDN w:val="0"/>
        <w:adjustRightInd w:val="0"/>
        <w:spacing w:before="240" w:after="60" w:line="276" w:lineRule="auto"/>
        <w:jc w:val="center"/>
        <w:outlineLvl w:val="0"/>
        <w:rPr>
          <w:b/>
          <w:spacing w:val="2"/>
          <w:kern w:val="32"/>
          <w:sz w:val="28"/>
          <w:szCs w:val="28"/>
        </w:rPr>
      </w:pPr>
      <w:bookmarkStart w:id="48" w:name="_Toc269994899"/>
      <w:bookmarkStart w:id="49" w:name="_Toc269995029"/>
      <w:r w:rsidRPr="00306C61">
        <w:rPr>
          <w:b/>
          <w:spacing w:val="2"/>
          <w:kern w:val="32"/>
          <w:sz w:val="28"/>
          <w:szCs w:val="28"/>
        </w:rPr>
        <w:t xml:space="preserve">A gazdasági szervezettel nem rendelkező szerv(ek) tekintetében </w:t>
      </w:r>
      <w:r w:rsidRPr="00306C61">
        <w:rPr>
          <w:b/>
          <w:spacing w:val="3"/>
          <w:kern w:val="32"/>
          <w:sz w:val="28"/>
          <w:szCs w:val="28"/>
        </w:rPr>
        <w:t>ellátandó feladatok</w:t>
      </w:r>
      <w:bookmarkEnd w:id="48"/>
      <w:bookmarkEnd w:id="49"/>
    </w:p>
    <w:p w14:paraId="27C3B60F" w14:textId="77777777" w:rsidR="00306C61" w:rsidRPr="00306C61" w:rsidRDefault="00306C61" w:rsidP="00306C61">
      <w:pPr>
        <w:widowControl w:val="0"/>
        <w:shd w:val="clear" w:color="auto" w:fill="FFFFFF"/>
        <w:autoSpaceDE w:val="0"/>
        <w:autoSpaceDN w:val="0"/>
        <w:adjustRightInd w:val="0"/>
        <w:spacing w:before="240"/>
        <w:ind w:left="79" w:right="62"/>
        <w:jc w:val="both"/>
        <w:rPr>
          <w:spacing w:val="2"/>
        </w:rPr>
      </w:pPr>
      <w:r w:rsidRPr="00306C61">
        <w:rPr>
          <w:spacing w:val="5"/>
        </w:rPr>
        <w:t xml:space="preserve">A Kiskunfélegyházi Polgármesteri Hivatal gazdasági szervezete az alábbi gazdasági szervezettel nem rendelkező költségvetési </w:t>
      </w:r>
      <w:r w:rsidRPr="00306C61">
        <w:rPr>
          <w:spacing w:val="2"/>
        </w:rPr>
        <w:t>szervek tekintetében lát el feladatokat:</w:t>
      </w:r>
    </w:p>
    <w:p w14:paraId="1A2C314C" w14:textId="77777777" w:rsidR="00306C61" w:rsidRPr="00306C61" w:rsidRDefault="00306C61" w:rsidP="00306C61">
      <w:pPr>
        <w:widowControl w:val="0"/>
        <w:shd w:val="clear" w:color="auto" w:fill="FFFFFF"/>
        <w:autoSpaceDE w:val="0"/>
        <w:autoSpaceDN w:val="0"/>
        <w:adjustRightInd w:val="0"/>
        <w:ind w:right="62"/>
        <w:jc w:val="both"/>
      </w:pPr>
    </w:p>
    <w:tbl>
      <w:tblPr>
        <w:tblW w:w="9430" w:type="dxa"/>
        <w:tblLayout w:type="fixed"/>
        <w:tblCellMar>
          <w:left w:w="70" w:type="dxa"/>
          <w:right w:w="70" w:type="dxa"/>
        </w:tblCellMar>
        <w:tblLook w:val="0000" w:firstRow="0" w:lastRow="0" w:firstColumn="0" w:lastColumn="0" w:noHBand="0" w:noVBand="0"/>
      </w:tblPr>
      <w:tblGrid>
        <w:gridCol w:w="9430"/>
      </w:tblGrid>
      <w:tr w:rsidR="00306C61" w:rsidRPr="00306C61" w14:paraId="439280B9" w14:textId="77777777" w:rsidTr="003A3A3D">
        <w:tc>
          <w:tcPr>
            <w:tcW w:w="9430" w:type="dxa"/>
          </w:tcPr>
          <w:p w14:paraId="2C6BEDE7" w14:textId="77777777" w:rsidR="00306C61" w:rsidRPr="00306C61" w:rsidRDefault="00306C61" w:rsidP="00306C61">
            <w:pPr>
              <w:keepNext/>
              <w:widowControl w:val="0"/>
              <w:numPr>
                <w:ilvl w:val="0"/>
                <w:numId w:val="28"/>
              </w:numPr>
              <w:autoSpaceDE w:val="0"/>
              <w:autoSpaceDN w:val="0"/>
              <w:adjustRightInd w:val="0"/>
              <w:spacing w:after="200" w:line="276" w:lineRule="auto"/>
              <w:outlineLvl w:val="3"/>
              <w:rPr>
                <w:bCs/>
              </w:rPr>
            </w:pPr>
            <w:r w:rsidRPr="00306C61">
              <w:rPr>
                <w:bCs/>
              </w:rPr>
              <w:t xml:space="preserve">Kiskunfélegyházi Napköziotthonos Óvoda </w:t>
            </w:r>
          </w:p>
        </w:tc>
      </w:tr>
      <w:tr w:rsidR="00306C61" w:rsidRPr="00306C61" w14:paraId="4F3C93FF" w14:textId="77777777" w:rsidTr="003A3A3D">
        <w:tc>
          <w:tcPr>
            <w:tcW w:w="9430" w:type="dxa"/>
          </w:tcPr>
          <w:p w14:paraId="66610FD2" w14:textId="77777777" w:rsidR="00306C61" w:rsidRPr="00306C61" w:rsidRDefault="00306C61" w:rsidP="00306C61">
            <w:pPr>
              <w:widowControl w:val="0"/>
              <w:numPr>
                <w:ilvl w:val="0"/>
                <w:numId w:val="28"/>
              </w:numPr>
              <w:autoSpaceDE w:val="0"/>
              <w:autoSpaceDN w:val="0"/>
              <w:adjustRightInd w:val="0"/>
              <w:spacing w:after="200" w:line="276" w:lineRule="auto"/>
              <w:rPr>
                <w:bCs/>
                <w:iCs/>
              </w:rPr>
            </w:pPr>
            <w:r w:rsidRPr="00306C61">
              <w:rPr>
                <w:bCs/>
              </w:rPr>
              <w:t xml:space="preserve">Petőfi S. Városi Könyvtár </w:t>
            </w:r>
          </w:p>
          <w:p w14:paraId="34A8EA98" w14:textId="77777777" w:rsidR="00306C61" w:rsidRPr="00306C61" w:rsidRDefault="00306C61" w:rsidP="00306C61">
            <w:pPr>
              <w:widowControl w:val="0"/>
              <w:numPr>
                <w:ilvl w:val="0"/>
                <w:numId w:val="28"/>
              </w:numPr>
              <w:autoSpaceDE w:val="0"/>
              <w:autoSpaceDN w:val="0"/>
              <w:adjustRightInd w:val="0"/>
              <w:spacing w:after="200" w:line="276" w:lineRule="auto"/>
              <w:rPr>
                <w:bCs/>
                <w:iCs/>
              </w:rPr>
            </w:pPr>
            <w:r w:rsidRPr="00306C61">
              <w:rPr>
                <w:bCs/>
              </w:rPr>
              <w:t xml:space="preserve">Móra Ferenc </w:t>
            </w:r>
            <w:r w:rsidRPr="00306C61">
              <w:t xml:space="preserve">Művelődési Központ </w:t>
            </w:r>
          </w:p>
        </w:tc>
      </w:tr>
      <w:tr w:rsidR="00306C61" w:rsidRPr="00306C61" w14:paraId="0B2565B3" w14:textId="77777777" w:rsidTr="003A3A3D">
        <w:tc>
          <w:tcPr>
            <w:tcW w:w="9430" w:type="dxa"/>
          </w:tcPr>
          <w:p w14:paraId="6206821D" w14:textId="77777777" w:rsidR="00306C61" w:rsidRPr="00306C61" w:rsidRDefault="00306C61" w:rsidP="00306C61">
            <w:pPr>
              <w:widowControl w:val="0"/>
              <w:numPr>
                <w:ilvl w:val="0"/>
                <w:numId w:val="28"/>
              </w:numPr>
              <w:autoSpaceDE w:val="0"/>
              <w:autoSpaceDN w:val="0"/>
              <w:adjustRightInd w:val="0"/>
              <w:spacing w:after="200" w:line="276" w:lineRule="auto"/>
              <w:rPr>
                <w:bCs/>
              </w:rPr>
            </w:pPr>
            <w:r w:rsidRPr="00306C61">
              <w:lastRenderedPageBreak/>
              <w:t>Kapocs Szociális és Gyermekvédelmi Intézmény</w:t>
            </w:r>
          </w:p>
          <w:p w14:paraId="2EBA82A1" w14:textId="77777777" w:rsidR="00306C61" w:rsidRPr="00306C61" w:rsidRDefault="00306C61" w:rsidP="00306C61">
            <w:pPr>
              <w:widowControl w:val="0"/>
              <w:numPr>
                <w:ilvl w:val="0"/>
                <w:numId w:val="28"/>
              </w:numPr>
              <w:autoSpaceDE w:val="0"/>
              <w:autoSpaceDN w:val="0"/>
              <w:adjustRightInd w:val="0"/>
              <w:spacing w:after="200" w:line="276" w:lineRule="auto"/>
              <w:rPr>
                <w:bCs/>
              </w:rPr>
            </w:pPr>
            <w:r w:rsidRPr="00306C61">
              <w:t>Szivárvány Személyes Gondoskodást Nyújtó Intézmény</w:t>
            </w:r>
          </w:p>
          <w:p w14:paraId="44322A23" w14:textId="77777777" w:rsidR="00306C61" w:rsidRPr="00306C61" w:rsidRDefault="00306C61" w:rsidP="00306C61">
            <w:pPr>
              <w:widowControl w:val="0"/>
              <w:numPr>
                <w:ilvl w:val="0"/>
                <w:numId w:val="28"/>
              </w:numPr>
              <w:autoSpaceDE w:val="0"/>
              <w:autoSpaceDN w:val="0"/>
              <w:adjustRightInd w:val="0"/>
              <w:spacing w:after="200" w:line="276" w:lineRule="auto"/>
              <w:rPr>
                <w:bCs/>
              </w:rPr>
            </w:pPr>
            <w:r w:rsidRPr="00306C61">
              <w:t>Kiskunfélegyházi Védőnői Szolgálat</w:t>
            </w:r>
          </w:p>
          <w:p w14:paraId="53875DC6" w14:textId="77777777" w:rsidR="00306C61" w:rsidRPr="00306C61" w:rsidRDefault="00306C61" w:rsidP="00306C61">
            <w:pPr>
              <w:widowControl w:val="0"/>
              <w:numPr>
                <w:ilvl w:val="0"/>
                <w:numId w:val="28"/>
              </w:numPr>
              <w:autoSpaceDE w:val="0"/>
              <w:autoSpaceDN w:val="0"/>
              <w:adjustRightInd w:val="0"/>
              <w:spacing w:after="200" w:line="276" w:lineRule="auto"/>
              <w:rPr>
                <w:bCs/>
              </w:rPr>
            </w:pPr>
            <w:r w:rsidRPr="00306C61">
              <w:t>Kiskunfélegyháza Város Önkormányzatának Kiskun Múzeuma</w:t>
            </w:r>
          </w:p>
        </w:tc>
      </w:tr>
    </w:tbl>
    <w:p w14:paraId="34BB45AA" w14:textId="77777777" w:rsidR="00306C61" w:rsidRPr="00306C61" w:rsidRDefault="00306C61" w:rsidP="00306C61">
      <w:pPr>
        <w:widowControl w:val="0"/>
        <w:shd w:val="clear" w:color="auto" w:fill="FFFFFF"/>
        <w:tabs>
          <w:tab w:val="left" w:pos="648"/>
          <w:tab w:val="left" w:leader="dot" w:pos="6053"/>
        </w:tabs>
        <w:autoSpaceDE w:val="0"/>
        <w:autoSpaceDN w:val="0"/>
        <w:adjustRightInd w:val="0"/>
        <w:spacing w:before="216"/>
        <w:ind w:left="142"/>
        <w:jc w:val="both"/>
      </w:pPr>
      <w:r w:rsidRPr="00306C61">
        <w:rPr>
          <w:spacing w:val="6"/>
        </w:rPr>
        <w:t xml:space="preserve">A gazdasági szervezetnek az önkormányzaton és a Polgármesteri Hivatalon túl </w:t>
      </w:r>
      <w:r w:rsidRPr="00306C61">
        <w:rPr>
          <w:spacing w:val="2"/>
        </w:rPr>
        <w:t xml:space="preserve">azokat a feladatokat kell ellátnia, </w:t>
      </w:r>
      <w:r w:rsidRPr="00306C61">
        <w:rPr>
          <w:spacing w:val="7"/>
        </w:rPr>
        <w:t xml:space="preserve">melyeket az önállóan működő </w:t>
      </w:r>
      <w:r w:rsidRPr="00306C61">
        <w:rPr>
          <w:spacing w:val="12"/>
        </w:rPr>
        <w:t xml:space="preserve">intézményekkel - a munkamegosztás és a </w:t>
      </w:r>
      <w:r w:rsidRPr="00306C61">
        <w:rPr>
          <w:spacing w:val="3"/>
        </w:rPr>
        <w:t xml:space="preserve">felelősségvállalás rendjére vonatkozó – kötött megállapodás az önállóan működő és gazdálkodó </w:t>
      </w:r>
      <w:r w:rsidRPr="00306C61">
        <w:rPr>
          <w:spacing w:val="2"/>
        </w:rPr>
        <w:t>intézmény feladatkörébe sorol.</w:t>
      </w:r>
    </w:p>
    <w:p w14:paraId="0F6C6919" w14:textId="77777777" w:rsidR="00306C61" w:rsidRPr="00306C61" w:rsidRDefault="00306C61" w:rsidP="00306C61">
      <w:pPr>
        <w:widowControl w:val="0"/>
        <w:shd w:val="clear" w:color="auto" w:fill="FFFFFF"/>
        <w:tabs>
          <w:tab w:val="left" w:pos="709"/>
          <w:tab w:val="left" w:leader="dot" w:pos="6053"/>
        </w:tabs>
        <w:autoSpaceDE w:val="0"/>
        <w:autoSpaceDN w:val="0"/>
        <w:adjustRightInd w:val="0"/>
        <w:spacing w:before="216"/>
        <w:jc w:val="both"/>
      </w:pPr>
      <w:r w:rsidRPr="00306C61">
        <w:rPr>
          <w:spacing w:val="2"/>
        </w:rPr>
        <w:t>A Roma Nemzetiségi Önkormányzat tekintetében azokat a feladatokat látja el, amelyet a munkamegosztás és felelősség vállalás rendjére vonatkozó megállapodás tartalmaz.</w:t>
      </w:r>
    </w:p>
    <w:p w14:paraId="4D088B7E" w14:textId="77777777" w:rsidR="00306C61" w:rsidRPr="00306C61" w:rsidRDefault="00306C61" w:rsidP="00306C61">
      <w:pPr>
        <w:widowControl w:val="0"/>
        <w:shd w:val="clear" w:color="auto" w:fill="FFFFFF"/>
        <w:autoSpaceDE w:val="0"/>
        <w:autoSpaceDN w:val="0"/>
        <w:adjustRightInd w:val="0"/>
        <w:spacing w:before="211"/>
        <w:ind w:left="86"/>
        <w:rPr>
          <w:spacing w:val="3"/>
        </w:rPr>
      </w:pPr>
    </w:p>
    <w:p w14:paraId="5BDC4F71" w14:textId="77777777" w:rsidR="00306C61" w:rsidRPr="00306C61" w:rsidRDefault="00306C61" w:rsidP="00306C61">
      <w:pPr>
        <w:widowControl w:val="0"/>
        <w:shd w:val="clear" w:color="auto" w:fill="FFFFFF"/>
        <w:autoSpaceDE w:val="0"/>
        <w:autoSpaceDN w:val="0"/>
        <w:adjustRightInd w:val="0"/>
        <w:spacing w:before="211"/>
        <w:ind w:left="86"/>
        <w:rPr>
          <w:spacing w:val="3"/>
        </w:rPr>
      </w:pPr>
    </w:p>
    <w:p w14:paraId="2DE086C1" w14:textId="77777777" w:rsidR="00306C61" w:rsidRPr="00306C61" w:rsidRDefault="00306C61" w:rsidP="00306C61">
      <w:pPr>
        <w:spacing w:after="200" w:line="276" w:lineRule="auto"/>
        <w:rPr>
          <w:spacing w:val="3"/>
        </w:rPr>
      </w:pPr>
      <w:r w:rsidRPr="00306C61">
        <w:rPr>
          <w:spacing w:val="3"/>
        </w:rPr>
        <w:br w:type="page"/>
      </w:r>
    </w:p>
    <w:p w14:paraId="199E78C0" w14:textId="77777777" w:rsidR="00306C61" w:rsidRPr="00306C61" w:rsidRDefault="00306C61" w:rsidP="00306C61">
      <w:pPr>
        <w:widowControl w:val="0"/>
        <w:shd w:val="clear" w:color="auto" w:fill="FFFFFF"/>
        <w:autoSpaceDE w:val="0"/>
        <w:autoSpaceDN w:val="0"/>
        <w:adjustRightInd w:val="0"/>
        <w:spacing w:before="211"/>
        <w:ind w:left="86"/>
        <w:rPr>
          <w:spacing w:val="3"/>
        </w:rPr>
      </w:pPr>
    </w:p>
    <w:p w14:paraId="6F8B2108" w14:textId="77777777" w:rsidR="00306C61" w:rsidRPr="00306C61" w:rsidRDefault="00306C61" w:rsidP="00306C61">
      <w:pPr>
        <w:widowControl w:val="0"/>
        <w:autoSpaceDE w:val="0"/>
        <w:autoSpaceDN w:val="0"/>
        <w:adjustRightInd w:val="0"/>
        <w:jc w:val="right"/>
        <w:rPr>
          <w:snapToGrid w:val="0"/>
        </w:rPr>
      </w:pPr>
      <w:r w:rsidRPr="00306C61">
        <w:rPr>
          <w:snapToGrid w:val="0"/>
        </w:rPr>
        <w:t>1. melléklet</w:t>
      </w:r>
    </w:p>
    <w:p w14:paraId="477F3474" w14:textId="77777777" w:rsidR="00306C61" w:rsidRPr="00306C61" w:rsidRDefault="00306C61" w:rsidP="00306C61">
      <w:pPr>
        <w:jc w:val="center"/>
        <w:rPr>
          <w:b/>
          <w:snapToGrid w:val="0"/>
          <w:sz w:val="28"/>
        </w:rPr>
      </w:pPr>
    </w:p>
    <w:p w14:paraId="760C2C6A" w14:textId="77777777" w:rsidR="00306C61" w:rsidRPr="00306C61" w:rsidRDefault="00306C61" w:rsidP="00306C61">
      <w:pPr>
        <w:keepNext/>
        <w:widowControl w:val="0"/>
        <w:autoSpaceDE w:val="0"/>
        <w:autoSpaceDN w:val="0"/>
        <w:adjustRightInd w:val="0"/>
        <w:jc w:val="center"/>
        <w:outlineLvl w:val="0"/>
        <w:rPr>
          <w:b/>
          <w:bCs/>
          <w:snapToGrid w:val="0"/>
          <w:spacing w:val="1"/>
          <w:sz w:val="28"/>
          <w:szCs w:val="32"/>
        </w:rPr>
      </w:pPr>
      <w:bookmarkStart w:id="50" w:name="_Toc269995031"/>
      <w:r w:rsidRPr="00306C61">
        <w:rPr>
          <w:b/>
          <w:bCs/>
          <w:snapToGrid w:val="0"/>
          <w:spacing w:val="1"/>
          <w:sz w:val="28"/>
          <w:szCs w:val="32"/>
        </w:rPr>
        <w:t>A pénzügyi irányítási és ellenőrzési feladatok feladatkörök szerinti elkülönítése</w:t>
      </w:r>
      <w:bookmarkEnd w:id="50"/>
    </w:p>
    <w:p w14:paraId="4C10DC63" w14:textId="77777777" w:rsidR="00306C61" w:rsidRPr="00306C61" w:rsidRDefault="00306C61" w:rsidP="00306C61">
      <w:pPr>
        <w:jc w:val="center"/>
        <w:rPr>
          <w:b/>
          <w:snapToGrid w:val="0"/>
          <w:sz w:val="28"/>
        </w:rPr>
      </w:pP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2671"/>
        <w:gridCol w:w="1260"/>
        <w:gridCol w:w="1247"/>
      </w:tblGrid>
      <w:tr w:rsidR="00306C61" w:rsidRPr="00306C61" w14:paraId="77FB46D8" w14:textId="77777777" w:rsidTr="003A3A3D">
        <w:trPr>
          <w:cantSplit/>
          <w:trHeight w:val="470"/>
          <w:jc w:val="center"/>
        </w:trPr>
        <w:tc>
          <w:tcPr>
            <w:tcW w:w="5290" w:type="dxa"/>
            <w:vAlign w:val="center"/>
          </w:tcPr>
          <w:p w14:paraId="3DE3A1CC"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Pénzügyi irányítási és ellenőrzési feladatok</w:t>
            </w:r>
          </w:p>
          <w:p w14:paraId="60C2F529"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megnevezése</w:t>
            </w:r>
          </w:p>
        </w:tc>
        <w:tc>
          <w:tcPr>
            <w:tcW w:w="5178" w:type="dxa"/>
            <w:gridSpan w:val="3"/>
            <w:vAlign w:val="center"/>
          </w:tcPr>
          <w:p w14:paraId="32440EDF"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Feladatkörök megnevezése</w:t>
            </w:r>
          </w:p>
        </w:tc>
      </w:tr>
      <w:tr w:rsidR="00306C61" w:rsidRPr="00306C61" w14:paraId="36298BAA" w14:textId="77777777" w:rsidTr="003A3A3D">
        <w:trPr>
          <w:jc w:val="center"/>
        </w:trPr>
        <w:tc>
          <w:tcPr>
            <w:tcW w:w="5290" w:type="dxa"/>
          </w:tcPr>
          <w:p w14:paraId="7DD9B16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1. Pénzügyi dokumentumok elkészítése</w:t>
            </w:r>
          </w:p>
        </w:tc>
        <w:tc>
          <w:tcPr>
            <w:tcW w:w="5178" w:type="dxa"/>
            <w:gridSpan w:val="3"/>
          </w:tcPr>
          <w:p w14:paraId="2377634F"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C6E9875" w14:textId="77777777" w:rsidTr="003A3A3D">
        <w:trPr>
          <w:jc w:val="center"/>
        </w:trPr>
        <w:tc>
          <w:tcPr>
            <w:tcW w:w="5290" w:type="dxa"/>
          </w:tcPr>
          <w:p w14:paraId="72DFDAE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1.1. Költségvetési terv</w:t>
            </w:r>
          </w:p>
        </w:tc>
        <w:tc>
          <w:tcPr>
            <w:tcW w:w="2671" w:type="dxa"/>
          </w:tcPr>
          <w:p w14:paraId="10DE1AE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Valamennyi osztályvezető </w:t>
            </w:r>
          </w:p>
        </w:tc>
        <w:tc>
          <w:tcPr>
            <w:tcW w:w="1260" w:type="dxa"/>
          </w:tcPr>
          <w:p w14:paraId="33BAC5F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w:t>
            </w:r>
          </w:p>
        </w:tc>
        <w:tc>
          <w:tcPr>
            <w:tcW w:w="1247" w:type="dxa"/>
          </w:tcPr>
          <w:p w14:paraId="1F4886F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w:t>
            </w:r>
          </w:p>
        </w:tc>
      </w:tr>
      <w:tr w:rsidR="00306C61" w:rsidRPr="00306C61" w14:paraId="006CA0EB" w14:textId="77777777" w:rsidTr="003A3A3D">
        <w:trPr>
          <w:jc w:val="center"/>
        </w:trPr>
        <w:tc>
          <w:tcPr>
            <w:tcW w:w="5290" w:type="dxa"/>
          </w:tcPr>
          <w:p w14:paraId="79DB9B7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éves költségvetési terv</w:t>
            </w:r>
          </w:p>
        </w:tc>
        <w:tc>
          <w:tcPr>
            <w:tcW w:w="2671" w:type="dxa"/>
          </w:tcPr>
          <w:p w14:paraId="78E811B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c>
          <w:tcPr>
            <w:tcW w:w="1260" w:type="dxa"/>
          </w:tcPr>
          <w:p w14:paraId="79FBE866"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500F924E"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1E48C5E7" w14:textId="77777777" w:rsidTr="003A3A3D">
        <w:trPr>
          <w:jc w:val="center"/>
        </w:trPr>
        <w:tc>
          <w:tcPr>
            <w:tcW w:w="5290" w:type="dxa"/>
          </w:tcPr>
          <w:p w14:paraId="6265FE0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költségvetés módosítások</w:t>
            </w:r>
          </w:p>
        </w:tc>
        <w:tc>
          <w:tcPr>
            <w:tcW w:w="2671" w:type="dxa"/>
          </w:tcPr>
          <w:p w14:paraId="7DCF6E9E"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19D3966B"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653E3374"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1F1713BB" w14:textId="77777777" w:rsidTr="003A3A3D">
        <w:trPr>
          <w:jc w:val="center"/>
        </w:trPr>
        <w:tc>
          <w:tcPr>
            <w:tcW w:w="5290" w:type="dxa"/>
          </w:tcPr>
          <w:p w14:paraId="68DD03C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normatív állami támogatások </w:t>
            </w:r>
          </w:p>
        </w:tc>
        <w:tc>
          <w:tcPr>
            <w:tcW w:w="2671" w:type="dxa"/>
          </w:tcPr>
          <w:p w14:paraId="01E814B0"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3F6E5A6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Gazd-i ügyint</w:t>
            </w:r>
          </w:p>
        </w:tc>
        <w:tc>
          <w:tcPr>
            <w:tcW w:w="1247" w:type="dxa"/>
          </w:tcPr>
          <w:p w14:paraId="078F4A03"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570C504D" w14:textId="77777777" w:rsidTr="003A3A3D">
        <w:trPr>
          <w:jc w:val="center"/>
        </w:trPr>
        <w:tc>
          <w:tcPr>
            <w:tcW w:w="5290" w:type="dxa"/>
          </w:tcPr>
          <w:p w14:paraId="535CC11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1.2. Kötelezettségvállalások</w:t>
            </w:r>
          </w:p>
        </w:tc>
        <w:tc>
          <w:tcPr>
            <w:tcW w:w="2671" w:type="dxa"/>
          </w:tcPr>
          <w:p w14:paraId="2867F56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Pénzgazdálkodási jogkörök. szab.</w:t>
            </w:r>
          </w:p>
        </w:tc>
        <w:tc>
          <w:tcPr>
            <w:tcW w:w="1260" w:type="dxa"/>
          </w:tcPr>
          <w:p w14:paraId="373F5CA5"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14D1FE0F"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08323F3A" w14:textId="77777777" w:rsidTr="003A3A3D">
        <w:trPr>
          <w:jc w:val="center"/>
        </w:trPr>
        <w:tc>
          <w:tcPr>
            <w:tcW w:w="5290" w:type="dxa"/>
          </w:tcPr>
          <w:p w14:paraId="0E71856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1.3. Vagyongazdálkodással kapcsolatos ügyek</w:t>
            </w:r>
          </w:p>
        </w:tc>
        <w:tc>
          <w:tcPr>
            <w:tcW w:w="2671" w:type="dxa"/>
          </w:tcPr>
          <w:p w14:paraId="341845D8" w14:textId="77777777" w:rsidR="00306C61" w:rsidRPr="00306C61" w:rsidRDefault="00306C61" w:rsidP="00306C61">
            <w:pPr>
              <w:widowControl w:val="0"/>
              <w:autoSpaceDE w:val="0"/>
              <w:autoSpaceDN w:val="0"/>
              <w:adjustRightInd w:val="0"/>
              <w:jc w:val="both"/>
              <w:rPr>
                <w:snapToGrid w:val="0"/>
                <w:sz w:val="20"/>
                <w:szCs w:val="20"/>
              </w:rPr>
            </w:pPr>
          </w:p>
        </w:tc>
        <w:tc>
          <w:tcPr>
            <w:tcW w:w="1260" w:type="dxa"/>
          </w:tcPr>
          <w:p w14:paraId="223C3F7F"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7C5C9E4F"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A897567" w14:textId="77777777" w:rsidTr="003A3A3D">
        <w:trPr>
          <w:jc w:val="center"/>
        </w:trPr>
        <w:tc>
          <w:tcPr>
            <w:tcW w:w="5290" w:type="dxa"/>
          </w:tcPr>
          <w:p w14:paraId="0AB057B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beszerzések, vásárlások (melyeknek nincs</w:t>
            </w:r>
          </w:p>
          <w:p w14:paraId="2A227B9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előzetes kötelezettségvállalási dokumentuma)</w:t>
            </w:r>
          </w:p>
        </w:tc>
        <w:tc>
          <w:tcPr>
            <w:tcW w:w="2671" w:type="dxa"/>
          </w:tcPr>
          <w:p w14:paraId="07EC6E2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Gondnok </w:t>
            </w:r>
          </w:p>
        </w:tc>
        <w:tc>
          <w:tcPr>
            <w:tcW w:w="1260" w:type="dxa"/>
          </w:tcPr>
          <w:p w14:paraId="144BAD23"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363DC3B3"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899F0CA" w14:textId="77777777" w:rsidTr="003A3A3D">
        <w:trPr>
          <w:jc w:val="center"/>
        </w:trPr>
        <w:tc>
          <w:tcPr>
            <w:tcW w:w="5290" w:type="dxa"/>
          </w:tcPr>
          <w:p w14:paraId="0669E64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értékesítések</w:t>
            </w:r>
          </w:p>
        </w:tc>
        <w:tc>
          <w:tcPr>
            <w:tcW w:w="2671" w:type="dxa"/>
          </w:tcPr>
          <w:p w14:paraId="27B4275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Vagyongazd. osztályvezető</w:t>
            </w:r>
          </w:p>
        </w:tc>
        <w:tc>
          <w:tcPr>
            <w:tcW w:w="1260" w:type="dxa"/>
          </w:tcPr>
          <w:p w14:paraId="4556A7A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Gondnok </w:t>
            </w:r>
          </w:p>
        </w:tc>
        <w:tc>
          <w:tcPr>
            <w:tcW w:w="1247" w:type="dxa"/>
          </w:tcPr>
          <w:p w14:paraId="286B549E"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FACE681" w14:textId="77777777" w:rsidTr="003A3A3D">
        <w:trPr>
          <w:jc w:val="center"/>
        </w:trPr>
        <w:tc>
          <w:tcPr>
            <w:tcW w:w="5290" w:type="dxa"/>
          </w:tcPr>
          <w:p w14:paraId="04B7427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selejtezés</w:t>
            </w:r>
          </w:p>
        </w:tc>
        <w:tc>
          <w:tcPr>
            <w:tcW w:w="2671" w:type="dxa"/>
          </w:tcPr>
          <w:p w14:paraId="057E655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c>
          <w:tcPr>
            <w:tcW w:w="1260" w:type="dxa"/>
          </w:tcPr>
          <w:p w14:paraId="5D03843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c>
          <w:tcPr>
            <w:tcW w:w="1247" w:type="dxa"/>
          </w:tcPr>
          <w:p w14:paraId="6AF40D3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Gondnok</w:t>
            </w:r>
          </w:p>
        </w:tc>
      </w:tr>
      <w:tr w:rsidR="00306C61" w:rsidRPr="00306C61" w14:paraId="0C8AC9EE" w14:textId="77777777" w:rsidTr="003A3A3D">
        <w:trPr>
          <w:jc w:val="center"/>
        </w:trPr>
        <w:tc>
          <w:tcPr>
            <w:tcW w:w="5290" w:type="dxa"/>
          </w:tcPr>
          <w:p w14:paraId="1713BAC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2. Előzetes és utólagos pénzügyi ellenőrzés, a pénzügyi döntések szabályszerűségi és szabályozottsági szempontból történő jóváhagyása, ellenjegyzése</w:t>
            </w:r>
          </w:p>
        </w:tc>
        <w:tc>
          <w:tcPr>
            <w:tcW w:w="2671" w:type="dxa"/>
          </w:tcPr>
          <w:p w14:paraId="6AF05A6C" w14:textId="77777777" w:rsidR="00306C61" w:rsidRPr="00306C61" w:rsidRDefault="00306C61" w:rsidP="00306C61">
            <w:pPr>
              <w:widowControl w:val="0"/>
              <w:autoSpaceDE w:val="0"/>
              <w:autoSpaceDN w:val="0"/>
              <w:adjustRightInd w:val="0"/>
              <w:jc w:val="both"/>
              <w:rPr>
                <w:snapToGrid w:val="0"/>
                <w:sz w:val="20"/>
                <w:szCs w:val="20"/>
              </w:rPr>
            </w:pPr>
          </w:p>
        </w:tc>
        <w:tc>
          <w:tcPr>
            <w:tcW w:w="1260" w:type="dxa"/>
          </w:tcPr>
          <w:p w14:paraId="21C9D90C"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579865EB"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84D344E" w14:textId="77777777" w:rsidTr="003A3A3D">
        <w:trPr>
          <w:jc w:val="center"/>
        </w:trPr>
        <w:tc>
          <w:tcPr>
            <w:tcW w:w="5290" w:type="dxa"/>
          </w:tcPr>
          <w:p w14:paraId="437175F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2.1.Költségvetési terv </w:t>
            </w:r>
          </w:p>
        </w:tc>
        <w:tc>
          <w:tcPr>
            <w:tcW w:w="2671" w:type="dxa"/>
          </w:tcPr>
          <w:p w14:paraId="72C78202" w14:textId="77777777" w:rsidR="00306C61" w:rsidRPr="00306C61" w:rsidRDefault="00306C61" w:rsidP="00306C61">
            <w:pPr>
              <w:widowControl w:val="0"/>
              <w:autoSpaceDE w:val="0"/>
              <w:autoSpaceDN w:val="0"/>
              <w:adjustRightInd w:val="0"/>
              <w:jc w:val="both"/>
              <w:rPr>
                <w:snapToGrid w:val="0"/>
                <w:sz w:val="20"/>
                <w:szCs w:val="20"/>
              </w:rPr>
            </w:pPr>
          </w:p>
        </w:tc>
        <w:tc>
          <w:tcPr>
            <w:tcW w:w="1260" w:type="dxa"/>
          </w:tcPr>
          <w:p w14:paraId="6AD37B8A"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4E373DDD"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B1A07AE" w14:textId="77777777" w:rsidTr="003A3A3D">
        <w:trPr>
          <w:jc w:val="center"/>
        </w:trPr>
        <w:tc>
          <w:tcPr>
            <w:tcW w:w="5290" w:type="dxa"/>
          </w:tcPr>
          <w:p w14:paraId="04DC793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jóváhagyása</w:t>
            </w:r>
          </w:p>
        </w:tc>
        <w:tc>
          <w:tcPr>
            <w:tcW w:w="2671" w:type="dxa"/>
          </w:tcPr>
          <w:p w14:paraId="1922130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Képviselő-testület</w:t>
            </w:r>
          </w:p>
        </w:tc>
        <w:tc>
          <w:tcPr>
            <w:tcW w:w="1260" w:type="dxa"/>
          </w:tcPr>
          <w:p w14:paraId="4B401522"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74779848"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651F145" w14:textId="77777777" w:rsidTr="003A3A3D">
        <w:trPr>
          <w:jc w:val="center"/>
        </w:trPr>
        <w:tc>
          <w:tcPr>
            <w:tcW w:w="5290" w:type="dxa"/>
          </w:tcPr>
          <w:p w14:paraId="20A56C1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előirányzat-felhasználási ütemterv</w:t>
            </w:r>
          </w:p>
        </w:tc>
        <w:tc>
          <w:tcPr>
            <w:tcW w:w="2671" w:type="dxa"/>
          </w:tcPr>
          <w:p w14:paraId="052F7117"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08123994"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3E379B69"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12B97F5E" w14:textId="77777777" w:rsidTr="003A3A3D">
        <w:trPr>
          <w:jc w:val="center"/>
        </w:trPr>
        <w:tc>
          <w:tcPr>
            <w:tcW w:w="5290" w:type="dxa"/>
          </w:tcPr>
          <w:p w14:paraId="40A1D40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likviditási terv</w:t>
            </w:r>
          </w:p>
        </w:tc>
        <w:tc>
          <w:tcPr>
            <w:tcW w:w="2671" w:type="dxa"/>
          </w:tcPr>
          <w:p w14:paraId="1B4F38F4"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4948B584"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056870BC"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64610E94" w14:textId="77777777" w:rsidTr="003A3A3D">
        <w:trPr>
          <w:jc w:val="center"/>
        </w:trPr>
        <w:tc>
          <w:tcPr>
            <w:tcW w:w="5290" w:type="dxa"/>
          </w:tcPr>
          <w:p w14:paraId="7157ECE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2.2. Kötelezettségvállalások ellenjegyzése</w:t>
            </w:r>
          </w:p>
        </w:tc>
        <w:tc>
          <w:tcPr>
            <w:tcW w:w="2671" w:type="dxa"/>
          </w:tcPr>
          <w:p w14:paraId="5529074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Pénzg.jogkör.szabályzat szerint</w:t>
            </w:r>
          </w:p>
        </w:tc>
        <w:tc>
          <w:tcPr>
            <w:tcW w:w="1260" w:type="dxa"/>
          </w:tcPr>
          <w:p w14:paraId="22091E37"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52D8DB47"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F287806" w14:textId="77777777" w:rsidTr="003A3A3D">
        <w:trPr>
          <w:jc w:val="center"/>
        </w:trPr>
        <w:tc>
          <w:tcPr>
            <w:tcW w:w="5290" w:type="dxa"/>
          </w:tcPr>
          <w:p w14:paraId="7A79312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2.3. Vagyongazdálkodással kapcsolatos ügyek</w:t>
            </w:r>
          </w:p>
          <w:p w14:paraId="165FD33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jóváhagyása, ellenjegyzése</w:t>
            </w:r>
          </w:p>
        </w:tc>
        <w:tc>
          <w:tcPr>
            <w:tcW w:w="2671" w:type="dxa"/>
          </w:tcPr>
          <w:p w14:paraId="7537301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Pénzgazd.jogkörök szabályzata szerint</w:t>
            </w:r>
          </w:p>
        </w:tc>
        <w:tc>
          <w:tcPr>
            <w:tcW w:w="1260" w:type="dxa"/>
          </w:tcPr>
          <w:p w14:paraId="613D8C6B"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1140D498"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524EA4D5" w14:textId="77777777" w:rsidTr="003A3A3D">
        <w:trPr>
          <w:jc w:val="center"/>
        </w:trPr>
        <w:tc>
          <w:tcPr>
            <w:tcW w:w="5290" w:type="dxa"/>
          </w:tcPr>
          <w:p w14:paraId="4E916FD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beszerzések, vásárlások (melyeknek nincs</w:t>
            </w:r>
          </w:p>
          <w:p w14:paraId="3C7CA07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előzetes kötelezettségvállalási </w:t>
            </w:r>
          </w:p>
          <w:p w14:paraId="1423C2E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dokumentuma)</w:t>
            </w:r>
          </w:p>
        </w:tc>
        <w:tc>
          <w:tcPr>
            <w:tcW w:w="2671" w:type="dxa"/>
          </w:tcPr>
          <w:p w14:paraId="3AF8E61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Jegyzői szab. szerint</w:t>
            </w:r>
          </w:p>
        </w:tc>
        <w:tc>
          <w:tcPr>
            <w:tcW w:w="1260" w:type="dxa"/>
          </w:tcPr>
          <w:p w14:paraId="799F0552"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649C1140"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0AD2B9E1" w14:textId="77777777" w:rsidTr="003A3A3D">
        <w:trPr>
          <w:jc w:val="center"/>
        </w:trPr>
        <w:tc>
          <w:tcPr>
            <w:tcW w:w="5290" w:type="dxa"/>
          </w:tcPr>
          <w:p w14:paraId="2E165E6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értékesítések</w:t>
            </w:r>
          </w:p>
        </w:tc>
        <w:tc>
          <w:tcPr>
            <w:tcW w:w="2671" w:type="dxa"/>
          </w:tcPr>
          <w:p w14:paraId="2B2FE21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Vagyongazd. osztályvezető</w:t>
            </w:r>
          </w:p>
        </w:tc>
        <w:tc>
          <w:tcPr>
            <w:tcW w:w="1260" w:type="dxa"/>
          </w:tcPr>
          <w:p w14:paraId="67017C4C"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3F0A57AF"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55AA21B1" w14:textId="77777777" w:rsidTr="003A3A3D">
        <w:trPr>
          <w:jc w:val="center"/>
        </w:trPr>
        <w:tc>
          <w:tcPr>
            <w:tcW w:w="5290" w:type="dxa"/>
          </w:tcPr>
          <w:p w14:paraId="5131B66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selejtezés</w:t>
            </w:r>
          </w:p>
        </w:tc>
        <w:tc>
          <w:tcPr>
            <w:tcW w:w="2671" w:type="dxa"/>
          </w:tcPr>
          <w:p w14:paraId="7B2F095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Selejtezési szabályzat szerint</w:t>
            </w:r>
          </w:p>
        </w:tc>
        <w:tc>
          <w:tcPr>
            <w:tcW w:w="1260" w:type="dxa"/>
          </w:tcPr>
          <w:p w14:paraId="568762B1"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22E210C5"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62DD3830" w14:textId="77777777" w:rsidTr="003A3A3D">
        <w:trPr>
          <w:jc w:val="center"/>
        </w:trPr>
        <w:tc>
          <w:tcPr>
            <w:tcW w:w="5290" w:type="dxa"/>
          </w:tcPr>
          <w:p w14:paraId="7ADB721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3. Gazdasági események elszámolása</w:t>
            </w:r>
          </w:p>
        </w:tc>
        <w:tc>
          <w:tcPr>
            <w:tcW w:w="2671" w:type="dxa"/>
          </w:tcPr>
          <w:p w14:paraId="4FB5DB8A" w14:textId="77777777" w:rsidR="00306C61" w:rsidRPr="00306C61" w:rsidRDefault="00306C61" w:rsidP="00306C61">
            <w:pPr>
              <w:widowControl w:val="0"/>
              <w:autoSpaceDE w:val="0"/>
              <w:autoSpaceDN w:val="0"/>
              <w:adjustRightInd w:val="0"/>
              <w:jc w:val="both"/>
              <w:rPr>
                <w:snapToGrid w:val="0"/>
                <w:sz w:val="20"/>
                <w:szCs w:val="20"/>
              </w:rPr>
            </w:pPr>
          </w:p>
        </w:tc>
        <w:tc>
          <w:tcPr>
            <w:tcW w:w="1260" w:type="dxa"/>
          </w:tcPr>
          <w:p w14:paraId="0EB413AE"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2D63A5D2"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189B2E38" w14:textId="77777777" w:rsidTr="003A3A3D">
        <w:trPr>
          <w:jc w:val="center"/>
        </w:trPr>
        <w:tc>
          <w:tcPr>
            <w:tcW w:w="5290" w:type="dxa"/>
          </w:tcPr>
          <w:p w14:paraId="5BC16D8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3.1. Költségvetési előirányzatok könyvelése</w:t>
            </w:r>
          </w:p>
        </w:tc>
        <w:tc>
          <w:tcPr>
            <w:tcW w:w="2671" w:type="dxa"/>
          </w:tcPr>
          <w:p w14:paraId="26943AC0" w14:textId="77777777" w:rsidR="00306C61" w:rsidRPr="00306C61" w:rsidRDefault="00306C61" w:rsidP="00306C61">
            <w:pPr>
              <w:widowControl w:val="0"/>
              <w:autoSpaceDE w:val="0"/>
              <w:autoSpaceDN w:val="0"/>
              <w:adjustRightInd w:val="0"/>
              <w:jc w:val="both"/>
              <w:rPr>
                <w:snapToGrid w:val="0"/>
                <w:sz w:val="20"/>
                <w:szCs w:val="20"/>
              </w:rPr>
            </w:pPr>
          </w:p>
        </w:tc>
        <w:tc>
          <w:tcPr>
            <w:tcW w:w="1260" w:type="dxa"/>
          </w:tcPr>
          <w:p w14:paraId="1F9E95A5"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21DF8FC5"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076B637B" w14:textId="77777777" w:rsidTr="003A3A3D">
        <w:trPr>
          <w:jc w:val="center"/>
        </w:trPr>
        <w:tc>
          <w:tcPr>
            <w:tcW w:w="5290" w:type="dxa"/>
          </w:tcPr>
          <w:p w14:paraId="1448CFE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eredeti előirányzatok </w:t>
            </w:r>
          </w:p>
        </w:tc>
        <w:tc>
          <w:tcPr>
            <w:tcW w:w="2671" w:type="dxa"/>
          </w:tcPr>
          <w:p w14:paraId="485D3F5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Pü. osztályvezető helyettes</w:t>
            </w:r>
          </w:p>
        </w:tc>
        <w:tc>
          <w:tcPr>
            <w:tcW w:w="1260" w:type="dxa"/>
          </w:tcPr>
          <w:p w14:paraId="3C53C5B2"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74D41660"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A10B8E5" w14:textId="77777777" w:rsidTr="003A3A3D">
        <w:trPr>
          <w:jc w:val="center"/>
        </w:trPr>
        <w:tc>
          <w:tcPr>
            <w:tcW w:w="5290" w:type="dxa"/>
          </w:tcPr>
          <w:p w14:paraId="3DD409E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módosított előirányzatok</w:t>
            </w:r>
          </w:p>
        </w:tc>
        <w:tc>
          <w:tcPr>
            <w:tcW w:w="2671" w:type="dxa"/>
          </w:tcPr>
          <w:p w14:paraId="0A8BA5F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Pü. osztályvezető helyettes</w:t>
            </w:r>
          </w:p>
        </w:tc>
        <w:tc>
          <w:tcPr>
            <w:tcW w:w="1260" w:type="dxa"/>
          </w:tcPr>
          <w:p w14:paraId="2A6A315F"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46F4D809"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4EFB04B6" w14:textId="77777777" w:rsidTr="003A3A3D">
        <w:trPr>
          <w:jc w:val="center"/>
        </w:trPr>
        <w:tc>
          <w:tcPr>
            <w:tcW w:w="5290" w:type="dxa"/>
          </w:tcPr>
          <w:p w14:paraId="2E920B0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3.2. Előirányzat teljesítések könyvelése</w:t>
            </w:r>
          </w:p>
        </w:tc>
        <w:tc>
          <w:tcPr>
            <w:tcW w:w="2671" w:type="dxa"/>
          </w:tcPr>
          <w:p w14:paraId="33BEADB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Számviteli ügyintéző I.</w:t>
            </w:r>
          </w:p>
        </w:tc>
        <w:tc>
          <w:tcPr>
            <w:tcW w:w="1260" w:type="dxa"/>
          </w:tcPr>
          <w:p w14:paraId="351C187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w:t>
            </w:r>
          </w:p>
        </w:tc>
        <w:tc>
          <w:tcPr>
            <w:tcW w:w="1247" w:type="dxa"/>
          </w:tcPr>
          <w:p w14:paraId="11E31075"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496D0673" w14:textId="77777777" w:rsidTr="003A3A3D">
        <w:trPr>
          <w:jc w:val="center"/>
        </w:trPr>
        <w:tc>
          <w:tcPr>
            <w:tcW w:w="5290" w:type="dxa"/>
          </w:tcPr>
          <w:p w14:paraId="0EF09A6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3.3. Féléves beszámoló</w:t>
            </w:r>
          </w:p>
        </w:tc>
        <w:tc>
          <w:tcPr>
            <w:tcW w:w="2671" w:type="dxa"/>
          </w:tcPr>
          <w:p w14:paraId="3F60248E"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66672BD5"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1F0978D3"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BD42615" w14:textId="77777777" w:rsidTr="003A3A3D">
        <w:trPr>
          <w:jc w:val="center"/>
        </w:trPr>
        <w:tc>
          <w:tcPr>
            <w:tcW w:w="5290" w:type="dxa"/>
          </w:tcPr>
          <w:p w14:paraId="769D54C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3.4. Éves beszámoló</w:t>
            </w:r>
          </w:p>
        </w:tc>
        <w:tc>
          <w:tcPr>
            <w:tcW w:w="2671" w:type="dxa"/>
          </w:tcPr>
          <w:p w14:paraId="0CCA1875"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1260" w:type="dxa"/>
          </w:tcPr>
          <w:p w14:paraId="401902F7" w14:textId="77777777" w:rsidR="00306C61" w:rsidRPr="00306C61" w:rsidRDefault="00306C61" w:rsidP="00306C61">
            <w:pPr>
              <w:widowControl w:val="0"/>
              <w:autoSpaceDE w:val="0"/>
              <w:autoSpaceDN w:val="0"/>
              <w:adjustRightInd w:val="0"/>
              <w:jc w:val="both"/>
              <w:rPr>
                <w:snapToGrid w:val="0"/>
                <w:sz w:val="20"/>
                <w:szCs w:val="20"/>
              </w:rPr>
            </w:pPr>
          </w:p>
        </w:tc>
        <w:tc>
          <w:tcPr>
            <w:tcW w:w="1247" w:type="dxa"/>
          </w:tcPr>
          <w:p w14:paraId="1A939BFE" w14:textId="77777777" w:rsidR="00306C61" w:rsidRPr="00306C61" w:rsidRDefault="00306C61" w:rsidP="00306C61">
            <w:pPr>
              <w:widowControl w:val="0"/>
              <w:autoSpaceDE w:val="0"/>
              <w:autoSpaceDN w:val="0"/>
              <w:adjustRightInd w:val="0"/>
              <w:jc w:val="both"/>
              <w:rPr>
                <w:snapToGrid w:val="0"/>
                <w:sz w:val="20"/>
                <w:szCs w:val="20"/>
              </w:rPr>
            </w:pPr>
          </w:p>
        </w:tc>
      </w:tr>
    </w:tbl>
    <w:p w14:paraId="04C5C00F" w14:textId="77777777" w:rsidR="00306C61" w:rsidRPr="00306C61" w:rsidRDefault="00306C61" w:rsidP="00306C61">
      <w:pPr>
        <w:widowControl w:val="0"/>
        <w:autoSpaceDE w:val="0"/>
        <w:autoSpaceDN w:val="0"/>
        <w:adjustRightInd w:val="0"/>
        <w:jc w:val="both"/>
        <w:rPr>
          <w:snapToGrid w:val="0"/>
          <w:sz w:val="20"/>
          <w:szCs w:val="20"/>
        </w:rPr>
      </w:pPr>
    </w:p>
    <w:p w14:paraId="3165BD6B" w14:textId="77777777" w:rsidR="00306C61" w:rsidRPr="00306C61" w:rsidRDefault="00306C61" w:rsidP="00306C61">
      <w:pPr>
        <w:jc w:val="center"/>
        <w:rPr>
          <w:b/>
          <w:snapToGrid w:val="0"/>
          <w:sz w:val="28"/>
        </w:rPr>
      </w:pPr>
    </w:p>
    <w:p w14:paraId="27206DAA" w14:textId="77777777" w:rsidR="00306C61" w:rsidRPr="00306C61" w:rsidRDefault="00306C61" w:rsidP="00306C61">
      <w:pPr>
        <w:jc w:val="center"/>
        <w:rPr>
          <w:b/>
          <w:snapToGrid w:val="0"/>
          <w:sz w:val="28"/>
        </w:rPr>
      </w:pPr>
    </w:p>
    <w:p w14:paraId="221BEAA7" w14:textId="77777777" w:rsidR="00306C61" w:rsidRPr="00306C61" w:rsidRDefault="00306C61" w:rsidP="00306C61">
      <w:pPr>
        <w:jc w:val="center"/>
        <w:rPr>
          <w:b/>
          <w:snapToGrid w:val="0"/>
          <w:sz w:val="28"/>
        </w:rPr>
      </w:pPr>
    </w:p>
    <w:p w14:paraId="2405BE9E" w14:textId="77777777" w:rsidR="00306C61" w:rsidRPr="00306C61" w:rsidRDefault="00306C61" w:rsidP="00306C61">
      <w:pPr>
        <w:jc w:val="center"/>
        <w:rPr>
          <w:b/>
          <w:snapToGrid w:val="0"/>
          <w:sz w:val="28"/>
        </w:rPr>
      </w:pPr>
    </w:p>
    <w:p w14:paraId="0B6E84D9" w14:textId="77777777" w:rsidR="00306C61" w:rsidRPr="00306C61" w:rsidRDefault="00306C61" w:rsidP="00306C61">
      <w:pPr>
        <w:jc w:val="center"/>
        <w:rPr>
          <w:b/>
          <w:snapToGrid w:val="0"/>
          <w:sz w:val="28"/>
        </w:rPr>
      </w:pPr>
    </w:p>
    <w:p w14:paraId="29EB3D51" w14:textId="77777777" w:rsidR="00306C61" w:rsidRPr="00306C61" w:rsidRDefault="00306C61" w:rsidP="00306C61">
      <w:pPr>
        <w:jc w:val="center"/>
        <w:rPr>
          <w:b/>
          <w:snapToGrid w:val="0"/>
          <w:sz w:val="28"/>
        </w:rPr>
      </w:pPr>
    </w:p>
    <w:p w14:paraId="409C2704" w14:textId="77777777" w:rsidR="00306C61" w:rsidRPr="00306C61" w:rsidRDefault="00306C61" w:rsidP="00306C61">
      <w:pPr>
        <w:jc w:val="center"/>
        <w:rPr>
          <w:b/>
          <w:snapToGrid w:val="0"/>
          <w:sz w:val="28"/>
        </w:rPr>
      </w:pPr>
    </w:p>
    <w:p w14:paraId="41918F15" w14:textId="77777777" w:rsidR="00306C61" w:rsidRPr="00306C61" w:rsidRDefault="00306C61" w:rsidP="00306C61">
      <w:pPr>
        <w:jc w:val="center"/>
        <w:rPr>
          <w:b/>
          <w:snapToGrid w:val="0"/>
          <w:sz w:val="28"/>
        </w:rPr>
      </w:pPr>
    </w:p>
    <w:p w14:paraId="082AEF2D" w14:textId="77777777" w:rsidR="00306C61" w:rsidRPr="00306C61" w:rsidRDefault="00306C61" w:rsidP="00306C61">
      <w:pPr>
        <w:jc w:val="center"/>
        <w:rPr>
          <w:b/>
          <w:snapToGrid w:val="0"/>
          <w:sz w:val="28"/>
        </w:rPr>
      </w:pPr>
    </w:p>
    <w:p w14:paraId="72263CF4" w14:textId="77777777" w:rsidR="00306C61" w:rsidRPr="00306C61" w:rsidRDefault="00306C61" w:rsidP="00306C61">
      <w:pPr>
        <w:jc w:val="center"/>
        <w:rPr>
          <w:b/>
          <w:snapToGrid w:val="0"/>
          <w:sz w:val="28"/>
        </w:rPr>
      </w:pPr>
    </w:p>
    <w:p w14:paraId="3FFD51E7" w14:textId="77777777" w:rsidR="00306C61" w:rsidRPr="00306C61" w:rsidRDefault="00306C61" w:rsidP="00306C61">
      <w:pPr>
        <w:jc w:val="right"/>
        <w:rPr>
          <w:b/>
          <w:snapToGrid w:val="0"/>
        </w:rPr>
      </w:pPr>
    </w:p>
    <w:p w14:paraId="743BEF18" w14:textId="77777777" w:rsidR="00306C61" w:rsidRPr="00306C61" w:rsidRDefault="00306C61" w:rsidP="00306C61">
      <w:pPr>
        <w:keepNext/>
        <w:widowControl w:val="0"/>
        <w:autoSpaceDE w:val="0"/>
        <w:autoSpaceDN w:val="0"/>
        <w:adjustRightInd w:val="0"/>
        <w:jc w:val="center"/>
        <w:outlineLvl w:val="0"/>
        <w:rPr>
          <w:b/>
          <w:bCs/>
          <w:snapToGrid w:val="0"/>
          <w:spacing w:val="3"/>
          <w:sz w:val="28"/>
          <w:szCs w:val="32"/>
        </w:rPr>
      </w:pPr>
      <w:bookmarkStart w:id="51" w:name="_Toc269995032"/>
      <w:r w:rsidRPr="00306C61">
        <w:rPr>
          <w:b/>
          <w:bCs/>
          <w:snapToGrid w:val="0"/>
          <w:spacing w:val="3"/>
          <w:sz w:val="28"/>
          <w:szCs w:val="32"/>
        </w:rPr>
        <w:t>A pénzügyi irányítási és ellenőrzési feladatok felelősök szerinti elkülönítése</w:t>
      </w:r>
      <w:bookmarkEnd w:id="51"/>
    </w:p>
    <w:p w14:paraId="3A50664D" w14:textId="77777777" w:rsidR="00306C61" w:rsidRPr="00306C61" w:rsidRDefault="00306C61" w:rsidP="00306C61">
      <w:pPr>
        <w:widowControl w:val="0"/>
        <w:autoSpaceDE w:val="0"/>
        <w:autoSpaceDN w:val="0"/>
        <w:adjustRightInd w:val="0"/>
        <w:jc w:val="center"/>
        <w:rPr>
          <w:snapToGrid w:val="0"/>
          <w:sz w:val="28"/>
          <w:szCs w:val="20"/>
        </w:rPr>
      </w:pPr>
    </w:p>
    <w:p w14:paraId="3971781B" w14:textId="77777777" w:rsidR="00306C61" w:rsidRPr="00306C61" w:rsidRDefault="00306C61" w:rsidP="00306C61">
      <w:pPr>
        <w:widowControl w:val="0"/>
        <w:autoSpaceDE w:val="0"/>
        <w:autoSpaceDN w:val="0"/>
        <w:adjustRightInd w:val="0"/>
        <w:jc w:val="center"/>
        <w:rPr>
          <w:snapToGrid w:val="0"/>
          <w:sz w:val="28"/>
          <w:szCs w:val="20"/>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2365"/>
        <w:gridCol w:w="2029"/>
      </w:tblGrid>
      <w:tr w:rsidR="00306C61" w:rsidRPr="00306C61" w14:paraId="39C945B2" w14:textId="77777777" w:rsidTr="003A3A3D">
        <w:trPr>
          <w:gridAfter w:val="2"/>
          <w:wAfter w:w="4394" w:type="dxa"/>
          <w:cantSplit/>
          <w:trHeight w:val="230"/>
        </w:trPr>
        <w:tc>
          <w:tcPr>
            <w:tcW w:w="4890" w:type="dxa"/>
            <w:vMerge w:val="restart"/>
          </w:tcPr>
          <w:p w14:paraId="51197F5F"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Pénzügyi irányítási és ellenőrzési feladatok</w:t>
            </w:r>
          </w:p>
          <w:p w14:paraId="5A383800"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megnevezése</w:t>
            </w:r>
          </w:p>
        </w:tc>
      </w:tr>
      <w:tr w:rsidR="00306C61" w:rsidRPr="00306C61" w14:paraId="383F32AF" w14:textId="77777777" w:rsidTr="003A3A3D">
        <w:trPr>
          <w:cantSplit/>
        </w:trPr>
        <w:tc>
          <w:tcPr>
            <w:tcW w:w="4890" w:type="dxa"/>
            <w:vMerge/>
          </w:tcPr>
          <w:p w14:paraId="79839481" w14:textId="77777777" w:rsidR="00306C61" w:rsidRPr="00306C61" w:rsidRDefault="00306C61" w:rsidP="00306C61">
            <w:pPr>
              <w:widowControl w:val="0"/>
              <w:autoSpaceDE w:val="0"/>
              <w:autoSpaceDN w:val="0"/>
              <w:adjustRightInd w:val="0"/>
              <w:jc w:val="both"/>
              <w:rPr>
                <w:snapToGrid w:val="0"/>
                <w:sz w:val="20"/>
                <w:szCs w:val="20"/>
              </w:rPr>
            </w:pPr>
          </w:p>
        </w:tc>
        <w:tc>
          <w:tcPr>
            <w:tcW w:w="4394" w:type="dxa"/>
            <w:gridSpan w:val="2"/>
          </w:tcPr>
          <w:p w14:paraId="47E506B5" w14:textId="77777777" w:rsidR="00306C61" w:rsidRPr="00306C61" w:rsidRDefault="00306C61" w:rsidP="00306C61">
            <w:pPr>
              <w:widowControl w:val="0"/>
              <w:autoSpaceDE w:val="0"/>
              <w:autoSpaceDN w:val="0"/>
              <w:adjustRightInd w:val="0"/>
              <w:jc w:val="center"/>
              <w:rPr>
                <w:snapToGrid w:val="0"/>
                <w:sz w:val="20"/>
                <w:szCs w:val="20"/>
              </w:rPr>
            </w:pPr>
            <w:r w:rsidRPr="00306C61">
              <w:rPr>
                <w:snapToGrid w:val="0"/>
                <w:sz w:val="20"/>
                <w:szCs w:val="20"/>
              </w:rPr>
              <w:t>Felelősök</w:t>
            </w:r>
          </w:p>
        </w:tc>
      </w:tr>
      <w:tr w:rsidR="00306C61" w:rsidRPr="00306C61" w14:paraId="48D12C46" w14:textId="77777777" w:rsidTr="003A3A3D">
        <w:tc>
          <w:tcPr>
            <w:tcW w:w="4890" w:type="dxa"/>
          </w:tcPr>
          <w:p w14:paraId="6B8830B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1. Pénzügyi dokumentumok elkészítése</w:t>
            </w:r>
          </w:p>
        </w:tc>
        <w:tc>
          <w:tcPr>
            <w:tcW w:w="2365" w:type="dxa"/>
          </w:tcPr>
          <w:p w14:paraId="62C31309"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70BE1FA7"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11E0801" w14:textId="77777777" w:rsidTr="003A3A3D">
        <w:tc>
          <w:tcPr>
            <w:tcW w:w="4890" w:type="dxa"/>
          </w:tcPr>
          <w:p w14:paraId="1B9C54C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1.1. Költségvetési terv</w:t>
            </w:r>
          </w:p>
        </w:tc>
        <w:tc>
          <w:tcPr>
            <w:tcW w:w="2365" w:type="dxa"/>
          </w:tcPr>
          <w:p w14:paraId="576CCD2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Valamennyi osztály</w:t>
            </w:r>
          </w:p>
        </w:tc>
        <w:tc>
          <w:tcPr>
            <w:tcW w:w="2029" w:type="dxa"/>
          </w:tcPr>
          <w:p w14:paraId="040724DE"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682ECF87" w14:textId="77777777" w:rsidTr="003A3A3D">
        <w:tc>
          <w:tcPr>
            <w:tcW w:w="4890" w:type="dxa"/>
          </w:tcPr>
          <w:p w14:paraId="1825E06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költségvetési koncepció</w:t>
            </w:r>
          </w:p>
        </w:tc>
        <w:tc>
          <w:tcPr>
            <w:tcW w:w="2365" w:type="dxa"/>
          </w:tcPr>
          <w:p w14:paraId="001EF20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Valamennyi osztály</w:t>
            </w:r>
          </w:p>
        </w:tc>
        <w:tc>
          <w:tcPr>
            <w:tcW w:w="2029" w:type="dxa"/>
          </w:tcPr>
          <w:p w14:paraId="3E373D13"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0922C99" w14:textId="77777777" w:rsidTr="003A3A3D">
        <w:tc>
          <w:tcPr>
            <w:tcW w:w="4890" w:type="dxa"/>
          </w:tcPr>
          <w:p w14:paraId="66DC5D2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éves költségvetési terv</w:t>
            </w:r>
          </w:p>
        </w:tc>
        <w:tc>
          <w:tcPr>
            <w:tcW w:w="2365" w:type="dxa"/>
          </w:tcPr>
          <w:p w14:paraId="2EEED60C"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1B965045"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1ADB1126" w14:textId="77777777" w:rsidTr="003A3A3D">
        <w:tc>
          <w:tcPr>
            <w:tcW w:w="4890" w:type="dxa"/>
          </w:tcPr>
          <w:p w14:paraId="32C5D90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költségvetés módosítások</w:t>
            </w:r>
          </w:p>
        </w:tc>
        <w:tc>
          <w:tcPr>
            <w:tcW w:w="2365" w:type="dxa"/>
          </w:tcPr>
          <w:p w14:paraId="6B22B2BC"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2D2FB90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w:t>
            </w:r>
          </w:p>
        </w:tc>
      </w:tr>
      <w:tr w:rsidR="00306C61" w:rsidRPr="00306C61" w14:paraId="07708204" w14:textId="77777777" w:rsidTr="003A3A3D">
        <w:tc>
          <w:tcPr>
            <w:tcW w:w="4890" w:type="dxa"/>
          </w:tcPr>
          <w:p w14:paraId="612DA81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normatív állami támogatások </w:t>
            </w:r>
          </w:p>
        </w:tc>
        <w:tc>
          <w:tcPr>
            <w:tcW w:w="2365" w:type="dxa"/>
          </w:tcPr>
          <w:p w14:paraId="2F962032"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2D5DED9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üi.</w:t>
            </w:r>
          </w:p>
        </w:tc>
      </w:tr>
      <w:tr w:rsidR="00306C61" w:rsidRPr="00306C61" w14:paraId="61A30CF0" w14:textId="77777777" w:rsidTr="003A3A3D">
        <w:tc>
          <w:tcPr>
            <w:tcW w:w="4890" w:type="dxa"/>
          </w:tcPr>
          <w:p w14:paraId="023883D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1.2. Kötelezettségvállalások</w:t>
            </w:r>
          </w:p>
        </w:tc>
        <w:tc>
          <w:tcPr>
            <w:tcW w:w="2365" w:type="dxa"/>
          </w:tcPr>
          <w:p w14:paraId="4D274F6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Pénzgazdálkodási jogkör szerint</w:t>
            </w:r>
          </w:p>
        </w:tc>
        <w:tc>
          <w:tcPr>
            <w:tcW w:w="2029" w:type="dxa"/>
          </w:tcPr>
          <w:p w14:paraId="781F3E3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Szabályzat szerint</w:t>
            </w:r>
          </w:p>
        </w:tc>
      </w:tr>
      <w:tr w:rsidR="00306C61" w:rsidRPr="00306C61" w14:paraId="032EE5C6" w14:textId="77777777" w:rsidTr="003A3A3D">
        <w:tc>
          <w:tcPr>
            <w:tcW w:w="4890" w:type="dxa"/>
          </w:tcPr>
          <w:p w14:paraId="4734335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1.3. Vagyongazdálkodással kapcsolatos ügyek</w:t>
            </w:r>
          </w:p>
        </w:tc>
        <w:tc>
          <w:tcPr>
            <w:tcW w:w="2365" w:type="dxa"/>
          </w:tcPr>
          <w:p w14:paraId="38A1AC5A"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2D5DD130"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9346146" w14:textId="77777777" w:rsidTr="003A3A3D">
        <w:tc>
          <w:tcPr>
            <w:tcW w:w="4890" w:type="dxa"/>
          </w:tcPr>
          <w:p w14:paraId="39318D69"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beszerzések, vásárlások (melyeknek nincs</w:t>
            </w:r>
          </w:p>
          <w:p w14:paraId="3D0ABCA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előzetes kötelezettségvállalási dokumentuma)</w:t>
            </w:r>
          </w:p>
        </w:tc>
        <w:tc>
          <w:tcPr>
            <w:tcW w:w="2365" w:type="dxa"/>
          </w:tcPr>
          <w:p w14:paraId="5FF341E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Gondnok </w:t>
            </w:r>
          </w:p>
        </w:tc>
        <w:tc>
          <w:tcPr>
            <w:tcW w:w="2029" w:type="dxa"/>
          </w:tcPr>
          <w:p w14:paraId="12343DD2"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DDB473A" w14:textId="77777777" w:rsidTr="003A3A3D">
        <w:tc>
          <w:tcPr>
            <w:tcW w:w="4890" w:type="dxa"/>
          </w:tcPr>
          <w:p w14:paraId="6984BF4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értékesítések</w:t>
            </w:r>
          </w:p>
        </w:tc>
        <w:tc>
          <w:tcPr>
            <w:tcW w:w="2365" w:type="dxa"/>
          </w:tcPr>
          <w:p w14:paraId="24AAE29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Vagyongazd. osztályvezető</w:t>
            </w:r>
          </w:p>
        </w:tc>
        <w:tc>
          <w:tcPr>
            <w:tcW w:w="2029" w:type="dxa"/>
          </w:tcPr>
          <w:p w14:paraId="4AC3352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634C1C14" w14:textId="77777777" w:rsidTr="003A3A3D">
        <w:tc>
          <w:tcPr>
            <w:tcW w:w="4890" w:type="dxa"/>
          </w:tcPr>
          <w:p w14:paraId="2048540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selejtezés</w:t>
            </w:r>
          </w:p>
        </w:tc>
        <w:tc>
          <w:tcPr>
            <w:tcW w:w="2365" w:type="dxa"/>
          </w:tcPr>
          <w:p w14:paraId="11CCC08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c>
          <w:tcPr>
            <w:tcW w:w="2029" w:type="dxa"/>
          </w:tcPr>
          <w:p w14:paraId="7703AE8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46AC4D63" w14:textId="77777777" w:rsidTr="003A3A3D">
        <w:tc>
          <w:tcPr>
            <w:tcW w:w="4890" w:type="dxa"/>
          </w:tcPr>
          <w:p w14:paraId="79DE28C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2. Előzetes és utólagos pénzügyi ellenőrzés, a pénzügyi döntések szabályszerűségi és szabályozottság szempontból történő jóváhagyása, ellenjegyzése</w:t>
            </w:r>
          </w:p>
        </w:tc>
        <w:tc>
          <w:tcPr>
            <w:tcW w:w="2365" w:type="dxa"/>
          </w:tcPr>
          <w:p w14:paraId="5ACEF0EC"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4FFD622E"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5F2BFAD4" w14:textId="77777777" w:rsidTr="003A3A3D">
        <w:tc>
          <w:tcPr>
            <w:tcW w:w="4890" w:type="dxa"/>
          </w:tcPr>
          <w:p w14:paraId="5B219E2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2.1.Költségvetési terv </w:t>
            </w:r>
          </w:p>
        </w:tc>
        <w:tc>
          <w:tcPr>
            <w:tcW w:w="2365" w:type="dxa"/>
          </w:tcPr>
          <w:p w14:paraId="33BD8AE0"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09857025"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7918AD38" w14:textId="77777777" w:rsidTr="003A3A3D">
        <w:tc>
          <w:tcPr>
            <w:tcW w:w="4890" w:type="dxa"/>
          </w:tcPr>
          <w:p w14:paraId="35428A7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jóváhagyása</w:t>
            </w:r>
          </w:p>
        </w:tc>
        <w:tc>
          <w:tcPr>
            <w:tcW w:w="2365" w:type="dxa"/>
          </w:tcPr>
          <w:p w14:paraId="54C7670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Képviselő-testület</w:t>
            </w:r>
          </w:p>
        </w:tc>
        <w:tc>
          <w:tcPr>
            <w:tcW w:w="2029" w:type="dxa"/>
          </w:tcPr>
          <w:p w14:paraId="00C74E6F"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454A2546" w14:textId="77777777" w:rsidTr="003A3A3D">
        <w:tc>
          <w:tcPr>
            <w:tcW w:w="4890" w:type="dxa"/>
          </w:tcPr>
          <w:p w14:paraId="42BA46B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előirányzat-felhasználási ütemterv</w:t>
            </w:r>
          </w:p>
        </w:tc>
        <w:tc>
          <w:tcPr>
            <w:tcW w:w="2365" w:type="dxa"/>
          </w:tcPr>
          <w:p w14:paraId="7F36B15D"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703F3E69"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59CC2D64" w14:textId="77777777" w:rsidTr="003A3A3D">
        <w:tc>
          <w:tcPr>
            <w:tcW w:w="4890" w:type="dxa"/>
          </w:tcPr>
          <w:p w14:paraId="4884D44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likviditási terv</w:t>
            </w:r>
          </w:p>
        </w:tc>
        <w:tc>
          <w:tcPr>
            <w:tcW w:w="2365" w:type="dxa"/>
          </w:tcPr>
          <w:p w14:paraId="2ACFBC0C"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7E6DEA8D"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47938F79" w14:textId="77777777" w:rsidTr="003A3A3D">
        <w:tc>
          <w:tcPr>
            <w:tcW w:w="4890" w:type="dxa"/>
          </w:tcPr>
          <w:p w14:paraId="08F62D1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2.2. Kötelezettségvállalások ellenjegyzése</w:t>
            </w:r>
          </w:p>
        </w:tc>
        <w:tc>
          <w:tcPr>
            <w:tcW w:w="2365" w:type="dxa"/>
          </w:tcPr>
          <w:p w14:paraId="672BD9E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 jogkörök</w:t>
            </w:r>
          </w:p>
          <w:p w14:paraId="1853BFB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szabályzat szerint</w:t>
            </w:r>
          </w:p>
        </w:tc>
        <w:tc>
          <w:tcPr>
            <w:tcW w:w="2029" w:type="dxa"/>
          </w:tcPr>
          <w:p w14:paraId="5FEDF9C3"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4BD5FFA8" w14:textId="77777777" w:rsidTr="003A3A3D">
        <w:tc>
          <w:tcPr>
            <w:tcW w:w="4890" w:type="dxa"/>
          </w:tcPr>
          <w:p w14:paraId="02F3E27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2.3. Vagyongazdálkodással kapcsolatos ügyek</w:t>
            </w:r>
          </w:p>
          <w:p w14:paraId="61428F1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jóváhagyása, ellenjegyzése</w:t>
            </w:r>
          </w:p>
        </w:tc>
        <w:tc>
          <w:tcPr>
            <w:tcW w:w="2365" w:type="dxa"/>
          </w:tcPr>
          <w:p w14:paraId="5179671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Pénzgazd. jogkörök szabályzata szerint</w:t>
            </w:r>
          </w:p>
        </w:tc>
        <w:tc>
          <w:tcPr>
            <w:tcW w:w="2029" w:type="dxa"/>
          </w:tcPr>
          <w:p w14:paraId="3974AB2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Vagyonrend. szerint</w:t>
            </w:r>
          </w:p>
        </w:tc>
      </w:tr>
      <w:tr w:rsidR="00306C61" w:rsidRPr="00306C61" w14:paraId="7E7C4917" w14:textId="77777777" w:rsidTr="003A3A3D">
        <w:tc>
          <w:tcPr>
            <w:tcW w:w="4890" w:type="dxa"/>
          </w:tcPr>
          <w:p w14:paraId="6BBDB4BC"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beszerzések, vásárlások (melyeknek nincs</w:t>
            </w:r>
          </w:p>
          <w:p w14:paraId="67CB6EE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előzetes kötelezettségvállalási </w:t>
            </w:r>
          </w:p>
          <w:p w14:paraId="026B8A3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dokumentuma)</w:t>
            </w:r>
          </w:p>
        </w:tc>
        <w:tc>
          <w:tcPr>
            <w:tcW w:w="2365" w:type="dxa"/>
          </w:tcPr>
          <w:p w14:paraId="72A1123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Jegyzői utasítás szerint</w:t>
            </w:r>
          </w:p>
        </w:tc>
        <w:tc>
          <w:tcPr>
            <w:tcW w:w="2029" w:type="dxa"/>
          </w:tcPr>
          <w:p w14:paraId="28451D28"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B6951F3" w14:textId="77777777" w:rsidTr="003A3A3D">
        <w:tc>
          <w:tcPr>
            <w:tcW w:w="4890" w:type="dxa"/>
          </w:tcPr>
          <w:p w14:paraId="010CF51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értékesítések</w:t>
            </w:r>
          </w:p>
        </w:tc>
        <w:tc>
          <w:tcPr>
            <w:tcW w:w="2365" w:type="dxa"/>
          </w:tcPr>
          <w:p w14:paraId="69231F0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Vagyonrend. szerint</w:t>
            </w:r>
          </w:p>
        </w:tc>
        <w:tc>
          <w:tcPr>
            <w:tcW w:w="2029" w:type="dxa"/>
          </w:tcPr>
          <w:p w14:paraId="036A988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Vagyongazd. osztályvezető</w:t>
            </w:r>
          </w:p>
        </w:tc>
      </w:tr>
      <w:tr w:rsidR="00306C61" w:rsidRPr="00306C61" w14:paraId="5E2AA171" w14:textId="77777777" w:rsidTr="003A3A3D">
        <w:tc>
          <w:tcPr>
            <w:tcW w:w="4890" w:type="dxa"/>
          </w:tcPr>
          <w:p w14:paraId="02799CE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selejtezés</w:t>
            </w:r>
          </w:p>
        </w:tc>
        <w:tc>
          <w:tcPr>
            <w:tcW w:w="2365" w:type="dxa"/>
          </w:tcPr>
          <w:p w14:paraId="0E84807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Selejtezési szabályzat szerint</w:t>
            </w:r>
          </w:p>
        </w:tc>
        <w:tc>
          <w:tcPr>
            <w:tcW w:w="2029" w:type="dxa"/>
          </w:tcPr>
          <w:p w14:paraId="0C4214F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r>
      <w:tr w:rsidR="00306C61" w:rsidRPr="00306C61" w14:paraId="40EDDBE9" w14:textId="77777777" w:rsidTr="003A3A3D">
        <w:tc>
          <w:tcPr>
            <w:tcW w:w="4890" w:type="dxa"/>
          </w:tcPr>
          <w:p w14:paraId="24804CD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3. Gazdasági események elszámolása</w:t>
            </w:r>
          </w:p>
        </w:tc>
        <w:tc>
          <w:tcPr>
            <w:tcW w:w="2365" w:type="dxa"/>
          </w:tcPr>
          <w:p w14:paraId="69116178"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5AD538B8"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28B92554" w14:textId="77777777" w:rsidTr="003A3A3D">
        <w:tc>
          <w:tcPr>
            <w:tcW w:w="4890" w:type="dxa"/>
          </w:tcPr>
          <w:p w14:paraId="001A572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3.1. Költségvetési előirányzatok könyvelése</w:t>
            </w:r>
          </w:p>
        </w:tc>
        <w:tc>
          <w:tcPr>
            <w:tcW w:w="2365" w:type="dxa"/>
          </w:tcPr>
          <w:p w14:paraId="0D8E6763" w14:textId="77777777" w:rsidR="00306C61" w:rsidRPr="00306C61" w:rsidRDefault="00306C61" w:rsidP="00306C61">
            <w:pPr>
              <w:widowControl w:val="0"/>
              <w:autoSpaceDE w:val="0"/>
              <w:autoSpaceDN w:val="0"/>
              <w:adjustRightInd w:val="0"/>
              <w:jc w:val="both"/>
              <w:rPr>
                <w:snapToGrid w:val="0"/>
                <w:sz w:val="20"/>
                <w:szCs w:val="20"/>
              </w:rPr>
            </w:pPr>
          </w:p>
        </w:tc>
        <w:tc>
          <w:tcPr>
            <w:tcW w:w="2029" w:type="dxa"/>
          </w:tcPr>
          <w:p w14:paraId="2B20E9E1"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4BA8C8F1" w14:textId="77777777" w:rsidTr="003A3A3D">
        <w:tc>
          <w:tcPr>
            <w:tcW w:w="4890" w:type="dxa"/>
          </w:tcPr>
          <w:p w14:paraId="61D9C33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eredeti előirányzatok </w:t>
            </w:r>
          </w:p>
        </w:tc>
        <w:tc>
          <w:tcPr>
            <w:tcW w:w="2365" w:type="dxa"/>
          </w:tcPr>
          <w:p w14:paraId="7A23A5B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Pü. osztályvezető helyettes</w:t>
            </w:r>
          </w:p>
        </w:tc>
        <w:tc>
          <w:tcPr>
            <w:tcW w:w="2029" w:type="dxa"/>
          </w:tcPr>
          <w:p w14:paraId="44996447"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05DE0B28" w14:textId="77777777" w:rsidTr="003A3A3D">
        <w:tc>
          <w:tcPr>
            <w:tcW w:w="4890" w:type="dxa"/>
          </w:tcPr>
          <w:p w14:paraId="2531948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 módosított előirányzatok</w:t>
            </w:r>
          </w:p>
        </w:tc>
        <w:tc>
          <w:tcPr>
            <w:tcW w:w="2365" w:type="dxa"/>
          </w:tcPr>
          <w:p w14:paraId="7A1BC3C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Pü. osztályvezető helyettes</w:t>
            </w:r>
          </w:p>
        </w:tc>
        <w:tc>
          <w:tcPr>
            <w:tcW w:w="2029" w:type="dxa"/>
          </w:tcPr>
          <w:p w14:paraId="16318C3F"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69512AC2" w14:textId="77777777" w:rsidTr="003A3A3D">
        <w:tc>
          <w:tcPr>
            <w:tcW w:w="4890" w:type="dxa"/>
          </w:tcPr>
          <w:p w14:paraId="325EAED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3.2. Előirányzat teljesítések könyvelése</w:t>
            </w:r>
          </w:p>
        </w:tc>
        <w:tc>
          <w:tcPr>
            <w:tcW w:w="2365" w:type="dxa"/>
          </w:tcPr>
          <w:p w14:paraId="75660F2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Számviteli ügyintéző I.</w:t>
            </w:r>
          </w:p>
        </w:tc>
        <w:tc>
          <w:tcPr>
            <w:tcW w:w="2029" w:type="dxa"/>
          </w:tcPr>
          <w:p w14:paraId="6760029D"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068DB9CE" w14:textId="77777777" w:rsidTr="003A3A3D">
        <w:tc>
          <w:tcPr>
            <w:tcW w:w="4890" w:type="dxa"/>
          </w:tcPr>
          <w:p w14:paraId="69E239A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3.3. Féléves beszámoló</w:t>
            </w:r>
          </w:p>
        </w:tc>
        <w:tc>
          <w:tcPr>
            <w:tcW w:w="2365" w:type="dxa"/>
          </w:tcPr>
          <w:p w14:paraId="26C9B792"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23942CF7"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3D87F870" w14:textId="77777777" w:rsidTr="003A3A3D">
        <w:tc>
          <w:tcPr>
            <w:tcW w:w="4890" w:type="dxa"/>
          </w:tcPr>
          <w:p w14:paraId="061DBE8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3.4. Éves beszámoló</w:t>
            </w:r>
          </w:p>
        </w:tc>
        <w:tc>
          <w:tcPr>
            <w:tcW w:w="2365" w:type="dxa"/>
          </w:tcPr>
          <w:p w14:paraId="3E23C8DE"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c>
          <w:tcPr>
            <w:tcW w:w="2029" w:type="dxa"/>
          </w:tcPr>
          <w:p w14:paraId="7DDDB57A" w14:textId="77777777" w:rsidR="00306C61" w:rsidRPr="00306C61" w:rsidRDefault="00306C61" w:rsidP="00306C61">
            <w:pPr>
              <w:widowControl w:val="0"/>
              <w:autoSpaceDE w:val="0"/>
              <w:autoSpaceDN w:val="0"/>
              <w:adjustRightInd w:val="0"/>
              <w:jc w:val="both"/>
              <w:rPr>
                <w:snapToGrid w:val="0"/>
                <w:sz w:val="20"/>
                <w:szCs w:val="20"/>
              </w:rPr>
            </w:pPr>
          </w:p>
        </w:tc>
      </w:tr>
    </w:tbl>
    <w:p w14:paraId="2452C8EA" w14:textId="77777777" w:rsidR="00306C61" w:rsidRPr="00306C61" w:rsidRDefault="00306C61" w:rsidP="00306C61">
      <w:pPr>
        <w:widowControl w:val="0"/>
        <w:autoSpaceDE w:val="0"/>
        <w:autoSpaceDN w:val="0"/>
        <w:adjustRightInd w:val="0"/>
        <w:jc w:val="both"/>
        <w:rPr>
          <w:snapToGrid w:val="0"/>
          <w:sz w:val="20"/>
          <w:szCs w:val="20"/>
        </w:rPr>
      </w:pPr>
    </w:p>
    <w:p w14:paraId="16F285E3" w14:textId="77777777" w:rsidR="00306C61" w:rsidRPr="00306C61" w:rsidRDefault="00306C61" w:rsidP="00306C61">
      <w:pPr>
        <w:widowControl w:val="0"/>
        <w:autoSpaceDE w:val="0"/>
        <w:autoSpaceDN w:val="0"/>
        <w:adjustRightInd w:val="0"/>
        <w:jc w:val="right"/>
        <w:rPr>
          <w:snapToGrid w:val="0"/>
        </w:rPr>
      </w:pPr>
    </w:p>
    <w:p w14:paraId="710716E0" w14:textId="77777777" w:rsidR="00306C61" w:rsidRPr="00306C61" w:rsidRDefault="00306C61" w:rsidP="00306C61">
      <w:pPr>
        <w:widowControl w:val="0"/>
        <w:autoSpaceDE w:val="0"/>
        <w:autoSpaceDN w:val="0"/>
        <w:adjustRightInd w:val="0"/>
        <w:rPr>
          <w:snapToGrid w:val="0"/>
        </w:rPr>
      </w:pPr>
    </w:p>
    <w:p w14:paraId="38057F2B" w14:textId="77777777" w:rsidR="00306C61" w:rsidRPr="00306C61" w:rsidRDefault="00306C61" w:rsidP="00306C61">
      <w:pPr>
        <w:widowControl w:val="0"/>
        <w:autoSpaceDE w:val="0"/>
        <w:autoSpaceDN w:val="0"/>
        <w:adjustRightInd w:val="0"/>
        <w:rPr>
          <w:snapToGrid w:val="0"/>
        </w:rPr>
      </w:pPr>
    </w:p>
    <w:p w14:paraId="45EC6EC3" w14:textId="77777777" w:rsidR="00306C61" w:rsidRPr="00306C61" w:rsidRDefault="00306C61" w:rsidP="00306C61">
      <w:pPr>
        <w:widowControl w:val="0"/>
        <w:autoSpaceDE w:val="0"/>
        <w:autoSpaceDN w:val="0"/>
        <w:adjustRightInd w:val="0"/>
        <w:rPr>
          <w:snapToGrid w:val="0"/>
        </w:rPr>
      </w:pPr>
    </w:p>
    <w:p w14:paraId="1A61F606" w14:textId="77777777" w:rsidR="00306C61" w:rsidRPr="00306C61" w:rsidRDefault="00306C61" w:rsidP="00306C61">
      <w:pPr>
        <w:widowControl w:val="0"/>
        <w:autoSpaceDE w:val="0"/>
        <w:autoSpaceDN w:val="0"/>
        <w:adjustRightInd w:val="0"/>
        <w:rPr>
          <w:snapToGrid w:val="0"/>
        </w:rPr>
      </w:pPr>
    </w:p>
    <w:p w14:paraId="3B280D16" w14:textId="77777777" w:rsidR="00306C61" w:rsidRPr="00306C61" w:rsidRDefault="00306C61" w:rsidP="00306C61">
      <w:pPr>
        <w:widowControl w:val="0"/>
        <w:autoSpaceDE w:val="0"/>
        <w:autoSpaceDN w:val="0"/>
        <w:adjustRightInd w:val="0"/>
        <w:rPr>
          <w:snapToGrid w:val="0"/>
        </w:rPr>
      </w:pPr>
    </w:p>
    <w:p w14:paraId="0A8AD4B8" w14:textId="77777777" w:rsidR="00306C61" w:rsidRPr="00306C61" w:rsidRDefault="00306C61" w:rsidP="00306C61">
      <w:pPr>
        <w:widowControl w:val="0"/>
        <w:autoSpaceDE w:val="0"/>
        <w:autoSpaceDN w:val="0"/>
        <w:adjustRightInd w:val="0"/>
        <w:rPr>
          <w:snapToGrid w:val="0"/>
        </w:rPr>
      </w:pPr>
    </w:p>
    <w:p w14:paraId="0B0F5483" w14:textId="77777777" w:rsidR="00306C61" w:rsidRPr="00306C61" w:rsidRDefault="00306C61" w:rsidP="00306C61">
      <w:pPr>
        <w:widowControl w:val="0"/>
        <w:autoSpaceDE w:val="0"/>
        <w:autoSpaceDN w:val="0"/>
        <w:adjustRightInd w:val="0"/>
        <w:rPr>
          <w:snapToGrid w:val="0"/>
        </w:rPr>
      </w:pPr>
    </w:p>
    <w:p w14:paraId="59AA5AC7" w14:textId="77777777" w:rsidR="00306C61" w:rsidRPr="00306C61" w:rsidRDefault="00306C61" w:rsidP="00306C61">
      <w:pPr>
        <w:widowControl w:val="0"/>
        <w:autoSpaceDE w:val="0"/>
        <w:autoSpaceDN w:val="0"/>
        <w:adjustRightInd w:val="0"/>
        <w:rPr>
          <w:snapToGrid w:val="0"/>
        </w:rPr>
      </w:pPr>
    </w:p>
    <w:p w14:paraId="776963D3" w14:textId="77777777" w:rsidR="00306C61" w:rsidRPr="00306C61" w:rsidRDefault="00306C61" w:rsidP="00306C61">
      <w:pPr>
        <w:widowControl w:val="0"/>
        <w:autoSpaceDE w:val="0"/>
        <w:autoSpaceDN w:val="0"/>
        <w:adjustRightInd w:val="0"/>
        <w:jc w:val="right"/>
        <w:rPr>
          <w:snapToGrid w:val="0"/>
          <w:sz w:val="22"/>
          <w:szCs w:val="22"/>
        </w:rPr>
      </w:pPr>
      <w:r w:rsidRPr="00306C61">
        <w:rPr>
          <w:snapToGrid w:val="0"/>
          <w:sz w:val="22"/>
          <w:szCs w:val="22"/>
        </w:rPr>
        <w:t>2. melléklet</w:t>
      </w:r>
    </w:p>
    <w:p w14:paraId="21278632" w14:textId="77777777" w:rsidR="00306C61" w:rsidRPr="00306C61" w:rsidRDefault="00306C61" w:rsidP="00306C61">
      <w:pPr>
        <w:keepNext/>
        <w:jc w:val="center"/>
        <w:outlineLvl w:val="0"/>
        <w:rPr>
          <w:b/>
          <w:snapToGrid w:val="0"/>
          <w:sz w:val="28"/>
        </w:rPr>
      </w:pPr>
      <w:bookmarkStart w:id="52" w:name="_Toc269993913"/>
      <w:bookmarkStart w:id="53" w:name="_Toc269994353"/>
      <w:bookmarkStart w:id="54" w:name="_Toc269994393"/>
      <w:bookmarkStart w:id="55" w:name="_Toc269994567"/>
      <w:bookmarkStart w:id="56" w:name="_Toc269994901"/>
      <w:bookmarkStart w:id="57" w:name="_Toc269995033"/>
      <w:r w:rsidRPr="00306C61">
        <w:rPr>
          <w:b/>
          <w:snapToGrid w:val="0"/>
          <w:sz w:val="28"/>
        </w:rPr>
        <w:t>A belső szabályzatok listája és a felülvizsgálat rendje</w:t>
      </w:r>
      <w:bookmarkEnd w:id="52"/>
      <w:bookmarkEnd w:id="53"/>
      <w:bookmarkEnd w:id="54"/>
      <w:bookmarkEnd w:id="55"/>
      <w:bookmarkEnd w:id="56"/>
      <w:bookmarkEnd w:id="57"/>
    </w:p>
    <w:p w14:paraId="0453FF6A" w14:textId="77777777" w:rsidR="00306C61" w:rsidRPr="00306C61" w:rsidRDefault="00306C61" w:rsidP="00306C61">
      <w:pPr>
        <w:keepNext/>
        <w:jc w:val="center"/>
        <w:outlineLvl w:val="0"/>
        <w:rPr>
          <w:b/>
          <w:snapToGrid w:val="0"/>
          <w:sz w:val="28"/>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1620"/>
        <w:gridCol w:w="2300"/>
      </w:tblGrid>
      <w:tr w:rsidR="00306C61" w:rsidRPr="00306C61" w14:paraId="6D11F325" w14:textId="77777777" w:rsidTr="003A3A3D">
        <w:tc>
          <w:tcPr>
            <w:tcW w:w="5290" w:type="dxa"/>
          </w:tcPr>
          <w:p w14:paraId="257A316B" w14:textId="77777777" w:rsidR="00306C61" w:rsidRPr="00306C61" w:rsidRDefault="00306C61" w:rsidP="00306C61">
            <w:pPr>
              <w:widowControl w:val="0"/>
              <w:autoSpaceDE w:val="0"/>
              <w:autoSpaceDN w:val="0"/>
              <w:adjustRightInd w:val="0"/>
              <w:jc w:val="both"/>
              <w:rPr>
                <w:i/>
                <w:snapToGrid w:val="0"/>
                <w:sz w:val="20"/>
                <w:szCs w:val="20"/>
              </w:rPr>
            </w:pPr>
            <w:r w:rsidRPr="00306C61">
              <w:rPr>
                <w:i/>
                <w:snapToGrid w:val="0"/>
                <w:sz w:val="20"/>
                <w:szCs w:val="20"/>
              </w:rPr>
              <w:t>Belső szabályzatok megnevezése</w:t>
            </w:r>
          </w:p>
        </w:tc>
        <w:tc>
          <w:tcPr>
            <w:tcW w:w="1620" w:type="dxa"/>
          </w:tcPr>
          <w:p w14:paraId="5BC69A47"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 xml:space="preserve">Felülvizsgálat időszakai, </w:t>
            </w:r>
          </w:p>
          <w:p w14:paraId="6D198FC6"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határnapjai</w:t>
            </w:r>
          </w:p>
        </w:tc>
        <w:tc>
          <w:tcPr>
            <w:tcW w:w="2300" w:type="dxa"/>
          </w:tcPr>
          <w:p w14:paraId="08AD940C"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 xml:space="preserve">Felülvizsgálat </w:t>
            </w:r>
          </w:p>
          <w:p w14:paraId="0615403E"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elvégzéséért felelős</w:t>
            </w:r>
          </w:p>
          <w:p w14:paraId="784E409E" w14:textId="77777777" w:rsidR="00306C61" w:rsidRPr="00306C61" w:rsidRDefault="00306C61" w:rsidP="00306C61">
            <w:pPr>
              <w:widowControl w:val="0"/>
              <w:autoSpaceDE w:val="0"/>
              <w:autoSpaceDN w:val="0"/>
              <w:adjustRightInd w:val="0"/>
              <w:jc w:val="center"/>
              <w:rPr>
                <w:i/>
                <w:snapToGrid w:val="0"/>
                <w:sz w:val="20"/>
                <w:szCs w:val="20"/>
              </w:rPr>
            </w:pPr>
            <w:r w:rsidRPr="00306C61">
              <w:rPr>
                <w:i/>
                <w:snapToGrid w:val="0"/>
                <w:sz w:val="20"/>
                <w:szCs w:val="20"/>
              </w:rPr>
              <w:t>személy</w:t>
            </w:r>
          </w:p>
        </w:tc>
      </w:tr>
      <w:tr w:rsidR="00306C61" w:rsidRPr="00306C61" w14:paraId="696DA85F" w14:textId="77777777" w:rsidTr="003A3A3D">
        <w:tc>
          <w:tcPr>
            <w:tcW w:w="5290" w:type="dxa"/>
          </w:tcPr>
          <w:p w14:paraId="64A9B51F"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1. Tervezéshez kapcsolódó szabályozások</w:t>
            </w:r>
          </w:p>
        </w:tc>
        <w:tc>
          <w:tcPr>
            <w:tcW w:w="3920" w:type="dxa"/>
            <w:gridSpan w:val="2"/>
          </w:tcPr>
          <w:p w14:paraId="5D9648A4" w14:textId="77777777" w:rsidR="00306C61" w:rsidRPr="00306C61" w:rsidRDefault="00306C61" w:rsidP="00306C61">
            <w:pPr>
              <w:widowControl w:val="0"/>
              <w:autoSpaceDE w:val="0"/>
              <w:autoSpaceDN w:val="0"/>
              <w:adjustRightInd w:val="0"/>
              <w:jc w:val="both"/>
              <w:rPr>
                <w:b/>
                <w:snapToGrid w:val="0"/>
                <w:sz w:val="20"/>
                <w:szCs w:val="20"/>
              </w:rPr>
            </w:pPr>
          </w:p>
        </w:tc>
      </w:tr>
      <w:tr w:rsidR="00306C61" w:rsidRPr="00306C61" w14:paraId="41BE3069" w14:textId="77777777" w:rsidTr="003A3A3D">
        <w:tc>
          <w:tcPr>
            <w:tcW w:w="5290" w:type="dxa"/>
          </w:tcPr>
          <w:p w14:paraId="2EE13AD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Önkormányzat gazdasági programja</w:t>
            </w:r>
          </w:p>
        </w:tc>
        <w:tc>
          <w:tcPr>
            <w:tcW w:w="1620" w:type="dxa"/>
          </w:tcPr>
          <w:p w14:paraId="119A833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5 évente</w:t>
            </w:r>
          </w:p>
        </w:tc>
        <w:tc>
          <w:tcPr>
            <w:tcW w:w="2300" w:type="dxa"/>
          </w:tcPr>
          <w:p w14:paraId="6FA901F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Képviselő-testület</w:t>
            </w:r>
          </w:p>
        </w:tc>
      </w:tr>
      <w:tr w:rsidR="00306C61" w:rsidRPr="00306C61" w14:paraId="2D0A1F92" w14:textId="77777777" w:rsidTr="003A3A3D">
        <w:tc>
          <w:tcPr>
            <w:tcW w:w="5290" w:type="dxa"/>
          </w:tcPr>
          <w:p w14:paraId="3853FC65"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 xml:space="preserve">2. Tevékenységhez, működéshez kapcsolódó általános szabályozások </w:t>
            </w:r>
          </w:p>
        </w:tc>
        <w:tc>
          <w:tcPr>
            <w:tcW w:w="1620" w:type="dxa"/>
          </w:tcPr>
          <w:p w14:paraId="090676C7" w14:textId="77777777" w:rsidR="00306C61" w:rsidRPr="00306C61" w:rsidRDefault="00306C61" w:rsidP="00306C61">
            <w:pPr>
              <w:widowControl w:val="0"/>
              <w:autoSpaceDE w:val="0"/>
              <w:autoSpaceDN w:val="0"/>
              <w:adjustRightInd w:val="0"/>
              <w:jc w:val="both"/>
              <w:rPr>
                <w:b/>
                <w:snapToGrid w:val="0"/>
                <w:sz w:val="20"/>
                <w:szCs w:val="20"/>
              </w:rPr>
            </w:pPr>
          </w:p>
        </w:tc>
        <w:tc>
          <w:tcPr>
            <w:tcW w:w="2300" w:type="dxa"/>
          </w:tcPr>
          <w:p w14:paraId="580759BA" w14:textId="77777777" w:rsidR="00306C61" w:rsidRPr="00306C61" w:rsidRDefault="00306C61" w:rsidP="00306C61">
            <w:pPr>
              <w:widowControl w:val="0"/>
              <w:autoSpaceDE w:val="0"/>
              <w:autoSpaceDN w:val="0"/>
              <w:adjustRightInd w:val="0"/>
              <w:jc w:val="both"/>
              <w:rPr>
                <w:b/>
                <w:snapToGrid w:val="0"/>
                <w:sz w:val="20"/>
                <w:szCs w:val="20"/>
              </w:rPr>
            </w:pPr>
          </w:p>
        </w:tc>
      </w:tr>
      <w:tr w:rsidR="00306C61" w:rsidRPr="00306C61" w14:paraId="38DCB8AA" w14:textId="77777777" w:rsidTr="003A3A3D">
        <w:tc>
          <w:tcPr>
            <w:tcW w:w="5290" w:type="dxa"/>
          </w:tcPr>
          <w:p w14:paraId="7869E63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Szervezeti és működési szabályzat részeként a következők</w:t>
            </w:r>
          </w:p>
        </w:tc>
        <w:tc>
          <w:tcPr>
            <w:tcW w:w="1620" w:type="dxa"/>
          </w:tcPr>
          <w:p w14:paraId="11B11B48" w14:textId="77777777" w:rsidR="00306C61" w:rsidRPr="00306C61" w:rsidRDefault="00306C61" w:rsidP="00306C61">
            <w:pPr>
              <w:widowControl w:val="0"/>
              <w:autoSpaceDE w:val="0"/>
              <w:autoSpaceDN w:val="0"/>
              <w:adjustRightInd w:val="0"/>
              <w:jc w:val="both"/>
              <w:rPr>
                <w:snapToGrid w:val="0"/>
                <w:sz w:val="20"/>
                <w:szCs w:val="20"/>
              </w:rPr>
            </w:pPr>
          </w:p>
        </w:tc>
        <w:tc>
          <w:tcPr>
            <w:tcW w:w="2300" w:type="dxa"/>
          </w:tcPr>
          <w:p w14:paraId="52704A3C"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52ED81F9" w14:textId="77777777" w:rsidTr="003A3A3D">
        <w:tc>
          <w:tcPr>
            <w:tcW w:w="5290" w:type="dxa"/>
          </w:tcPr>
          <w:p w14:paraId="06A5159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Ügyrend</w:t>
            </w:r>
          </w:p>
        </w:tc>
        <w:tc>
          <w:tcPr>
            <w:tcW w:w="1620" w:type="dxa"/>
          </w:tcPr>
          <w:p w14:paraId="0639444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5DFD212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r>
      <w:tr w:rsidR="00306C61" w:rsidRPr="00306C61" w14:paraId="77706090" w14:textId="77777777" w:rsidTr="003A3A3D">
        <w:tc>
          <w:tcPr>
            <w:tcW w:w="5290" w:type="dxa"/>
          </w:tcPr>
          <w:p w14:paraId="7CA01F1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Gazdálkodási ügyrend</w:t>
            </w:r>
          </w:p>
        </w:tc>
        <w:tc>
          <w:tcPr>
            <w:tcW w:w="1620" w:type="dxa"/>
          </w:tcPr>
          <w:p w14:paraId="25D6D72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3E08ECC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73107213" w14:textId="77777777" w:rsidTr="003A3A3D">
        <w:tc>
          <w:tcPr>
            <w:tcW w:w="5290" w:type="dxa"/>
          </w:tcPr>
          <w:p w14:paraId="2D355F1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Feladatellátás rendjének szabályozása</w:t>
            </w:r>
          </w:p>
        </w:tc>
        <w:tc>
          <w:tcPr>
            <w:tcW w:w="1620" w:type="dxa"/>
          </w:tcPr>
          <w:p w14:paraId="738DA2A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1BA70FA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r>
      <w:tr w:rsidR="00306C61" w:rsidRPr="00306C61" w14:paraId="7065DC29" w14:textId="77777777" w:rsidTr="003A3A3D">
        <w:tc>
          <w:tcPr>
            <w:tcW w:w="5290" w:type="dxa"/>
          </w:tcPr>
          <w:p w14:paraId="58F53F2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Közszolgálati szabályzat</w:t>
            </w:r>
          </w:p>
        </w:tc>
        <w:tc>
          <w:tcPr>
            <w:tcW w:w="1620" w:type="dxa"/>
          </w:tcPr>
          <w:p w14:paraId="5383DB7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487FF9D"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222EB702" w14:textId="77777777" w:rsidTr="003A3A3D">
        <w:tc>
          <w:tcPr>
            <w:tcW w:w="5290" w:type="dxa"/>
          </w:tcPr>
          <w:p w14:paraId="0EBBFE9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Települési képviselők tiszteletdíjáról, természetbeni juttatásairól és költségtérítésről szóló rendelet</w:t>
            </w:r>
          </w:p>
        </w:tc>
        <w:tc>
          <w:tcPr>
            <w:tcW w:w="1620" w:type="dxa"/>
          </w:tcPr>
          <w:p w14:paraId="5D22BDB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szükség szerint </w:t>
            </w:r>
          </w:p>
        </w:tc>
        <w:tc>
          <w:tcPr>
            <w:tcW w:w="2300" w:type="dxa"/>
          </w:tcPr>
          <w:p w14:paraId="18D44383"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r>
      <w:tr w:rsidR="00306C61" w:rsidRPr="00306C61" w14:paraId="3A075352" w14:textId="77777777" w:rsidTr="003A3A3D">
        <w:tc>
          <w:tcPr>
            <w:tcW w:w="5290" w:type="dxa"/>
          </w:tcPr>
          <w:p w14:paraId="752F86F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Tűzvédelmi szabályzat</w:t>
            </w:r>
          </w:p>
        </w:tc>
        <w:tc>
          <w:tcPr>
            <w:tcW w:w="1620" w:type="dxa"/>
          </w:tcPr>
          <w:p w14:paraId="3B59974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770C9D9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637644E9" w14:textId="77777777" w:rsidTr="003A3A3D">
        <w:tc>
          <w:tcPr>
            <w:tcW w:w="5290" w:type="dxa"/>
          </w:tcPr>
          <w:p w14:paraId="46144F2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Munkavédelmi szabályzat</w:t>
            </w:r>
          </w:p>
        </w:tc>
        <w:tc>
          <w:tcPr>
            <w:tcW w:w="1620" w:type="dxa"/>
          </w:tcPr>
          <w:p w14:paraId="142C4C6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27BD3B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4C3F7F6F" w14:textId="77777777" w:rsidTr="003A3A3D">
        <w:tc>
          <w:tcPr>
            <w:tcW w:w="5290" w:type="dxa"/>
          </w:tcPr>
          <w:p w14:paraId="4B3E7D48" w14:textId="77777777" w:rsidR="00306C61" w:rsidRPr="00306C61" w:rsidRDefault="00306C61" w:rsidP="00306C61">
            <w:pPr>
              <w:widowControl w:val="0"/>
              <w:autoSpaceDE w:val="0"/>
              <w:autoSpaceDN w:val="0"/>
              <w:adjustRightInd w:val="0"/>
              <w:rPr>
                <w:bCs/>
                <w:snapToGrid w:val="0"/>
                <w:sz w:val="20"/>
                <w:szCs w:val="20"/>
                <w:lang w:bidi="hu-HU"/>
              </w:rPr>
            </w:pPr>
            <w:r w:rsidRPr="00306C61">
              <w:rPr>
                <w:bCs/>
                <w:snapToGrid w:val="0"/>
                <w:sz w:val="20"/>
                <w:szCs w:val="20"/>
                <w:lang w:bidi="hu-HU"/>
              </w:rPr>
              <w:t>Ajándékok, egyéb juttatások elfogadásának szabályzata</w:t>
            </w:r>
          </w:p>
        </w:tc>
        <w:tc>
          <w:tcPr>
            <w:tcW w:w="1620" w:type="dxa"/>
          </w:tcPr>
          <w:p w14:paraId="37590D7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6E65A388"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48584E47" w14:textId="77777777" w:rsidTr="003A3A3D">
        <w:tc>
          <w:tcPr>
            <w:tcW w:w="5290" w:type="dxa"/>
          </w:tcPr>
          <w:p w14:paraId="3B0895D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 közérdekű bejelentésének, panaszok kezelésnek eljárásrendjére vonatkozó szabályzat</w:t>
            </w:r>
          </w:p>
        </w:tc>
        <w:tc>
          <w:tcPr>
            <w:tcW w:w="1620" w:type="dxa"/>
          </w:tcPr>
          <w:p w14:paraId="536A6FF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35563C6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4E312F21" w14:textId="77777777" w:rsidTr="003A3A3D">
        <w:tc>
          <w:tcPr>
            <w:tcW w:w="5290" w:type="dxa"/>
          </w:tcPr>
          <w:p w14:paraId="7EBFD43A"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3. Tevékenység pénzügyi-számviteli szabályozása</w:t>
            </w:r>
          </w:p>
        </w:tc>
        <w:tc>
          <w:tcPr>
            <w:tcW w:w="1620" w:type="dxa"/>
          </w:tcPr>
          <w:p w14:paraId="203DBE7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7BC1A05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24DE154D" w14:textId="77777777" w:rsidTr="003A3A3D">
        <w:tc>
          <w:tcPr>
            <w:tcW w:w="5290" w:type="dxa"/>
          </w:tcPr>
          <w:p w14:paraId="4FE9D2D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Költségvetési rendelet részeként </w:t>
            </w:r>
          </w:p>
        </w:tc>
        <w:tc>
          <w:tcPr>
            <w:tcW w:w="1620" w:type="dxa"/>
          </w:tcPr>
          <w:p w14:paraId="584A516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3620D6D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081C8CD8" w14:textId="77777777" w:rsidTr="003A3A3D">
        <w:tc>
          <w:tcPr>
            <w:tcW w:w="5290" w:type="dxa"/>
          </w:tcPr>
          <w:p w14:paraId="76E3EAB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az előirányzat felhasználási ütemterv</w:t>
            </w:r>
          </w:p>
        </w:tc>
        <w:tc>
          <w:tcPr>
            <w:tcW w:w="1620" w:type="dxa"/>
          </w:tcPr>
          <w:p w14:paraId="20B11E3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Kv. mód.</w:t>
            </w:r>
          </w:p>
        </w:tc>
        <w:tc>
          <w:tcPr>
            <w:tcW w:w="2300" w:type="dxa"/>
          </w:tcPr>
          <w:p w14:paraId="45E1F263"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379E370B" w14:textId="77777777" w:rsidTr="003A3A3D">
        <w:tc>
          <w:tcPr>
            <w:tcW w:w="5290" w:type="dxa"/>
          </w:tcPr>
          <w:p w14:paraId="4A53FBE1"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Vagyonrendelet</w:t>
            </w:r>
          </w:p>
        </w:tc>
        <w:tc>
          <w:tcPr>
            <w:tcW w:w="1620" w:type="dxa"/>
          </w:tcPr>
          <w:p w14:paraId="12F2D68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91CF98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Vagyongazd. osztályvezető</w:t>
            </w:r>
          </w:p>
        </w:tc>
      </w:tr>
      <w:tr w:rsidR="00306C61" w:rsidRPr="00306C61" w14:paraId="1DA403F5" w14:textId="77777777" w:rsidTr="003A3A3D">
        <w:tc>
          <w:tcPr>
            <w:tcW w:w="5290" w:type="dxa"/>
          </w:tcPr>
          <w:p w14:paraId="4BB269E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Számviteli szabályzatgyűjtemény részeként a következők</w:t>
            </w:r>
          </w:p>
        </w:tc>
        <w:tc>
          <w:tcPr>
            <w:tcW w:w="1620" w:type="dxa"/>
          </w:tcPr>
          <w:p w14:paraId="169592A5" w14:textId="77777777" w:rsidR="00306C61" w:rsidRPr="00306C61" w:rsidRDefault="00306C61" w:rsidP="00306C61">
            <w:pPr>
              <w:widowControl w:val="0"/>
              <w:autoSpaceDE w:val="0"/>
              <w:autoSpaceDN w:val="0"/>
              <w:adjustRightInd w:val="0"/>
              <w:jc w:val="both"/>
              <w:rPr>
                <w:snapToGrid w:val="0"/>
                <w:sz w:val="20"/>
                <w:szCs w:val="20"/>
              </w:rPr>
            </w:pPr>
          </w:p>
        </w:tc>
        <w:tc>
          <w:tcPr>
            <w:tcW w:w="2300" w:type="dxa"/>
          </w:tcPr>
          <w:p w14:paraId="0327819D"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4F169EEC" w14:textId="77777777" w:rsidTr="003A3A3D">
        <w:tc>
          <w:tcPr>
            <w:tcW w:w="5290" w:type="dxa"/>
          </w:tcPr>
          <w:p w14:paraId="38389005"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 Számviteli politika </w:t>
            </w:r>
          </w:p>
        </w:tc>
        <w:tc>
          <w:tcPr>
            <w:tcW w:w="1620" w:type="dxa"/>
          </w:tcPr>
          <w:p w14:paraId="6CF9DB4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485DBC89"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600CEABB" w14:textId="77777777" w:rsidTr="003A3A3D">
        <w:tc>
          <w:tcPr>
            <w:tcW w:w="5290" w:type="dxa"/>
          </w:tcPr>
          <w:p w14:paraId="31DBA4B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Pénzkezelési szabályzat</w:t>
            </w:r>
          </w:p>
        </w:tc>
        <w:tc>
          <w:tcPr>
            <w:tcW w:w="1620" w:type="dxa"/>
          </w:tcPr>
          <w:p w14:paraId="5249F5C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7A6717E7"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6931F35C" w14:textId="77777777" w:rsidTr="003A3A3D">
        <w:tc>
          <w:tcPr>
            <w:tcW w:w="5290" w:type="dxa"/>
          </w:tcPr>
          <w:p w14:paraId="6A9604D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Bizonylati szabályzat és bizonylati album</w:t>
            </w:r>
          </w:p>
        </w:tc>
        <w:tc>
          <w:tcPr>
            <w:tcW w:w="1620" w:type="dxa"/>
          </w:tcPr>
          <w:p w14:paraId="18447E1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16A5942B"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2A8FECA9" w14:textId="77777777" w:rsidTr="003A3A3D">
        <w:tc>
          <w:tcPr>
            <w:tcW w:w="5290" w:type="dxa"/>
          </w:tcPr>
          <w:p w14:paraId="3C52040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Selejtezési szabályzat</w:t>
            </w:r>
          </w:p>
        </w:tc>
        <w:tc>
          <w:tcPr>
            <w:tcW w:w="1620" w:type="dxa"/>
          </w:tcPr>
          <w:p w14:paraId="3171B18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71B43CDD"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4D892F31" w14:textId="77777777" w:rsidTr="003A3A3D">
        <w:tc>
          <w:tcPr>
            <w:tcW w:w="5290" w:type="dxa"/>
          </w:tcPr>
          <w:p w14:paraId="6E76EB5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Leltározási szabályzat</w:t>
            </w:r>
          </w:p>
        </w:tc>
        <w:tc>
          <w:tcPr>
            <w:tcW w:w="1620" w:type="dxa"/>
          </w:tcPr>
          <w:p w14:paraId="632EF0D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1ADA8E13"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1C2E42FD" w14:textId="77777777" w:rsidTr="003A3A3D">
        <w:tc>
          <w:tcPr>
            <w:tcW w:w="5290" w:type="dxa"/>
          </w:tcPr>
          <w:p w14:paraId="22E43EC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Szabályzat a pénzgazdálkodási jogkörök gyakorlásáról</w:t>
            </w:r>
          </w:p>
        </w:tc>
        <w:tc>
          <w:tcPr>
            <w:tcW w:w="1620" w:type="dxa"/>
          </w:tcPr>
          <w:p w14:paraId="2949E357"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xml:space="preserve">szükség szerint </w:t>
            </w:r>
          </w:p>
        </w:tc>
        <w:tc>
          <w:tcPr>
            <w:tcW w:w="2300" w:type="dxa"/>
          </w:tcPr>
          <w:p w14:paraId="12A3422C" w14:textId="77777777" w:rsidR="00306C61" w:rsidRPr="00306C61" w:rsidRDefault="00306C61" w:rsidP="00306C61">
            <w:pPr>
              <w:widowControl w:val="0"/>
              <w:autoSpaceDE w:val="0"/>
              <w:autoSpaceDN w:val="0"/>
              <w:adjustRightInd w:val="0"/>
              <w:rPr>
                <w:sz w:val="20"/>
                <w:szCs w:val="20"/>
              </w:rPr>
            </w:pPr>
            <w:r w:rsidRPr="00306C61">
              <w:rPr>
                <w:snapToGrid w:val="0"/>
                <w:sz w:val="20"/>
                <w:szCs w:val="20"/>
              </w:rPr>
              <w:t>Pénzügyi osztályvezető</w:t>
            </w:r>
          </w:p>
        </w:tc>
      </w:tr>
      <w:tr w:rsidR="00306C61" w:rsidRPr="00306C61" w14:paraId="5F11BADB" w14:textId="77777777" w:rsidTr="003A3A3D">
        <w:tc>
          <w:tcPr>
            <w:tcW w:w="5290" w:type="dxa"/>
          </w:tcPr>
          <w:p w14:paraId="35CCB5C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Eszközök és források értékelési szabályzata</w:t>
            </w:r>
          </w:p>
        </w:tc>
        <w:tc>
          <w:tcPr>
            <w:tcW w:w="1620" w:type="dxa"/>
          </w:tcPr>
          <w:p w14:paraId="09678E2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64C4703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7DCC644E" w14:textId="77777777" w:rsidTr="003A3A3D">
        <w:tc>
          <w:tcPr>
            <w:tcW w:w="5290" w:type="dxa"/>
          </w:tcPr>
          <w:p w14:paraId="463A4B56"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Számlarend és számlatükör</w:t>
            </w:r>
          </w:p>
        </w:tc>
        <w:tc>
          <w:tcPr>
            <w:tcW w:w="1620" w:type="dxa"/>
          </w:tcPr>
          <w:p w14:paraId="4568EBAC"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6525FF9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1653BE5D" w14:textId="77777777" w:rsidTr="003A3A3D">
        <w:tc>
          <w:tcPr>
            <w:tcW w:w="5290" w:type="dxa"/>
          </w:tcPr>
          <w:p w14:paraId="2530F39B"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Élelmezési szabályzat</w:t>
            </w:r>
          </w:p>
        </w:tc>
        <w:tc>
          <w:tcPr>
            <w:tcW w:w="1620" w:type="dxa"/>
          </w:tcPr>
          <w:p w14:paraId="61FE511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747A63C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20E68A77" w14:textId="77777777" w:rsidTr="003A3A3D">
        <w:tc>
          <w:tcPr>
            <w:tcW w:w="5290" w:type="dxa"/>
          </w:tcPr>
          <w:p w14:paraId="25BAB840"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Étkeztetési szabályzat</w:t>
            </w:r>
          </w:p>
        </w:tc>
        <w:tc>
          <w:tcPr>
            <w:tcW w:w="1620" w:type="dxa"/>
          </w:tcPr>
          <w:p w14:paraId="073B272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359A39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0D3AD59A" w14:textId="77777777" w:rsidTr="003A3A3D">
        <w:tc>
          <w:tcPr>
            <w:tcW w:w="5290" w:type="dxa"/>
          </w:tcPr>
          <w:p w14:paraId="475AB532"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Önköltségszámítási szabályzat</w:t>
            </w:r>
          </w:p>
        </w:tc>
        <w:tc>
          <w:tcPr>
            <w:tcW w:w="1620" w:type="dxa"/>
          </w:tcPr>
          <w:p w14:paraId="7DE62151"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0991EAF"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38F9F013" w14:textId="77777777" w:rsidTr="003A3A3D">
        <w:tc>
          <w:tcPr>
            <w:tcW w:w="5290" w:type="dxa"/>
          </w:tcPr>
          <w:p w14:paraId="25212700"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Gazdálkodási szabályzat</w:t>
            </w:r>
          </w:p>
        </w:tc>
        <w:tc>
          <w:tcPr>
            <w:tcW w:w="1620" w:type="dxa"/>
          </w:tcPr>
          <w:p w14:paraId="03E1F6DE"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0EC865E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26C5FF7E" w14:textId="77777777" w:rsidTr="003A3A3D">
        <w:tc>
          <w:tcPr>
            <w:tcW w:w="5290" w:type="dxa"/>
          </w:tcPr>
          <w:p w14:paraId="677BDDFB"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4. Ellenőrzéshez kapcsolódó szabályok</w:t>
            </w:r>
          </w:p>
        </w:tc>
        <w:tc>
          <w:tcPr>
            <w:tcW w:w="1620" w:type="dxa"/>
          </w:tcPr>
          <w:p w14:paraId="15FFDCDF" w14:textId="77777777" w:rsidR="00306C61" w:rsidRPr="00306C61" w:rsidRDefault="00306C61" w:rsidP="00306C61">
            <w:pPr>
              <w:widowControl w:val="0"/>
              <w:autoSpaceDE w:val="0"/>
              <w:autoSpaceDN w:val="0"/>
              <w:adjustRightInd w:val="0"/>
              <w:jc w:val="both"/>
              <w:rPr>
                <w:b/>
                <w:i/>
                <w:snapToGrid w:val="0"/>
                <w:sz w:val="20"/>
                <w:szCs w:val="20"/>
              </w:rPr>
            </w:pPr>
          </w:p>
        </w:tc>
        <w:tc>
          <w:tcPr>
            <w:tcW w:w="2300" w:type="dxa"/>
          </w:tcPr>
          <w:p w14:paraId="13C92610" w14:textId="77777777" w:rsidR="00306C61" w:rsidRPr="00306C61" w:rsidRDefault="00306C61" w:rsidP="00306C61">
            <w:pPr>
              <w:widowControl w:val="0"/>
              <w:autoSpaceDE w:val="0"/>
              <w:autoSpaceDN w:val="0"/>
              <w:adjustRightInd w:val="0"/>
              <w:jc w:val="both"/>
              <w:rPr>
                <w:b/>
                <w:i/>
                <w:snapToGrid w:val="0"/>
                <w:sz w:val="20"/>
                <w:szCs w:val="20"/>
              </w:rPr>
            </w:pPr>
          </w:p>
        </w:tc>
      </w:tr>
      <w:tr w:rsidR="00306C61" w:rsidRPr="00306C61" w14:paraId="4324A44C" w14:textId="77777777" w:rsidTr="003A3A3D">
        <w:tc>
          <w:tcPr>
            <w:tcW w:w="5290" w:type="dxa"/>
          </w:tcPr>
          <w:p w14:paraId="14E749C9"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Belső ellenőrzési kézikönyv</w:t>
            </w:r>
          </w:p>
        </w:tc>
        <w:tc>
          <w:tcPr>
            <w:tcW w:w="1620" w:type="dxa"/>
          </w:tcPr>
          <w:p w14:paraId="080662AA"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évente</w:t>
            </w:r>
          </w:p>
        </w:tc>
        <w:tc>
          <w:tcPr>
            <w:tcW w:w="2300" w:type="dxa"/>
          </w:tcPr>
          <w:p w14:paraId="7803C189"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Jegyző</w:t>
            </w:r>
          </w:p>
        </w:tc>
      </w:tr>
      <w:tr w:rsidR="00306C61" w:rsidRPr="00306C61" w14:paraId="6E35FACE" w14:textId="77777777" w:rsidTr="003A3A3D">
        <w:tc>
          <w:tcPr>
            <w:tcW w:w="5290" w:type="dxa"/>
          </w:tcPr>
          <w:p w14:paraId="6FBFD771" w14:textId="77777777" w:rsidR="00306C61" w:rsidRPr="00306C61" w:rsidRDefault="00306C61" w:rsidP="00306C61">
            <w:pPr>
              <w:widowControl w:val="0"/>
              <w:numPr>
                <w:ilvl w:val="0"/>
                <w:numId w:val="19"/>
              </w:numPr>
              <w:autoSpaceDE w:val="0"/>
              <w:autoSpaceDN w:val="0"/>
              <w:adjustRightInd w:val="0"/>
              <w:spacing w:after="200" w:line="276" w:lineRule="auto"/>
              <w:jc w:val="both"/>
              <w:rPr>
                <w:snapToGrid w:val="0"/>
                <w:sz w:val="20"/>
                <w:szCs w:val="20"/>
              </w:rPr>
            </w:pPr>
            <w:r w:rsidRPr="00306C61">
              <w:rPr>
                <w:snapToGrid w:val="0"/>
                <w:sz w:val="20"/>
                <w:szCs w:val="20"/>
              </w:rPr>
              <w:t>Belső kontrollrendszer szabályzata</w:t>
            </w:r>
          </w:p>
        </w:tc>
        <w:tc>
          <w:tcPr>
            <w:tcW w:w="1620" w:type="dxa"/>
          </w:tcPr>
          <w:p w14:paraId="2DB8F01B"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2ADFFE9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Pénzügyi osztályvezető</w:t>
            </w:r>
          </w:p>
        </w:tc>
      </w:tr>
      <w:tr w:rsidR="00306C61" w:rsidRPr="00306C61" w14:paraId="4EC7D264" w14:textId="77777777" w:rsidTr="003A3A3D">
        <w:tc>
          <w:tcPr>
            <w:tcW w:w="5290" w:type="dxa"/>
          </w:tcPr>
          <w:p w14:paraId="27E3B3E3"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5. Speciális feladatellátáshoz, tevékenységhez kapcsolódó szabályozások</w:t>
            </w:r>
          </w:p>
        </w:tc>
        <w:tc>
          <w:tcPr>
            <w:tcW w:w="1620" w:type="dxa"/>
          </w:tcPr>
          <w:p w14:paraId="6578D977" w14:textId="77777777" w:rsidR="00306C61" w:rsidRPr="00306C61" w:rsidRDefault="00306C61" w:rsidP="00306C61">
            <w:pPr>
              <w:widowControl w:val="0"/>
              <w:autoSpaceDE w:val="0"/>
              <w:autoSpaceDN w:val="0"/>
              <w:adjustRightInd w:val="0"/>
              <w:jc w:val="both"/>
              <w:rPr>
                <w:b/>
                <w:i/>
                <w:snapToGrid w:val="0"/>
                <w:sz w:val="20"/>
                <w:szCs w:val="20"/>
              </w:rPr>
            </w:pPr>
          </w:p>
        </w:tc>
        <w:tc>
          <w:tcPr>
            <w:tcW w:w="2300" w:type="dxa"/>
          </w:tcPr>
          <w:p w14:paraId="683B8770" w14:textId="77777777" w:rsidR="00306C61" w:rsidRPr="00306C61" w:rsidRDefault="00306C61" w:rsidP="00306C61">
            <w:pPr>
              <w:widowControl w:val="0"/>
              <w:autoSpaceDE w:val="0"/>
              <w:autoSpaceDN w:val="0"/>
              <w:adjustRightInd w:val="0"/>
              <w:jc w:val="both"/>
              <w:rPr>
                <w:b/>
                <w:i/>
                <w:snapToGrid w:val="0"/>
                <w:sz w:val="20"/>
                <w:szCs w:val="20"/>
              </w:rPr>
            </w:pPr>
          </w:p>
        </w:tc>
      </w:tr>
      <w:tr w:rsidR="00306C61" w:rsidRPr="00306C61" w14:paraId="21A83476" w14:textId="77777777" w:rsidTr="003A3A3D">
        <w:tc>
          <w:tcPr>
            <w:tcW w:w="5290" w:type="dxa"/>
          </w:tcPr>
          <w:p w14:paraId="62DF2616"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  Kiküldetési, gépjármű üzemeltetési szabályzat</w:t>
            </w:r>
          </w:p>
        </w:tc>
        <w:tc>
          <w:tcPr>
            <w:tcW w:w="1620" w:type="dxa"/>
          </w:tcPr>
          <w:p w14:paraId="25C4F91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évente</w:t>
            </w:r>
          </w:p>
        </w:tc>
        <w:tc>
          <w:tcPr>
            <w:tcW w:w="2300" w:type="dxa"/>
          </w:tcPr>
          <w:p w14:paraId="10943B00"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Aljegyző</w:t>
            </w:r>
          </w:p>
        </w:tc>
      </w:tr>
      <w:tr w:rsidR="00306C61" w:rsidRPr="00306C61" w14:paraId="738172DB" w14:textId="77777777" w:rsidTr="003A3A3D">
        <w:tc>
          <w:tcPr>
            <w:tcW w:w="5290" w:type="dxa"/>
          </w:tcPr>
          <w:p w14:paraId="4CF154F4" w14:textId="77777777" w:rsidR="00306C61" w:rsidRPr="00306C61" w:rsidRDefault="00306C61" w:rsidP="00306C61">
            <w:pPr>
              <w:widowControl w:val="0"/>
              <w:autoSpaceDE w:val="0"/>
              <w:autoSpaceDN w:val="0"/>
              <w:adjustRightInd w:val="0"/>
              <w:jc w:val="both"/>
              <w:rPr>
                <w:b/>
                <w:i/>
                <w:snapToGrid w:val="0"/>
                <w:sz w:val="20"/>
                <w:szCs w:val="20"/>
              </w:rPr>
            </w:pPr>
            <w:r w:rsidRPr="00306C61">
              <w:rPr>
                <w:b/>
                <w:i/>
                <w:snapToGrid w:val="0"/>
                <w:sz w:val="20"/>
                <w:szCs w:val="20"/>
              </w:rPr>
              <w:t>6.Beruházás felújítás</w:t>
            </w:r>
          </w:p>
        </w:tc>
        <w:tc>
          <w:tcPr>
            <w:tcW w:w="1620" w:type="dxa"/>
          </w:tcPr>
          <w:p w14:paraId="6154F66C" w14:textId="77777777" w:rsidR="00306C61" w:rsidRPr="00306C61" w:rsidRDefault="00306C61" w:rsidP="00306C61">
            <w:pPr>
              <w:widowControl w:val="0"/>
              <w:autoSpaceDE w:val="0"/>
              <w:autoSpaceDN w:val="0"/>
              <w:adjustRightInd w:val="0"/>
              <w:jc w:val="both"/>
              <w:rPr>
                <w:snapToGrid w:val="0"/>
                <w:sz w:val="20"/>
                <w:szCs w:val="20"/>
              </w:rPr>
            </w:pPr>
          </w:p>
        </w:tc>
        <w:tc>
          <w:tcPr>
            <w:tcW w:w="2300" w:type="dxa"/>
          </w:tcPr>
          <w:p w14:paraId="137E68A6" w14:textId="77777777" w:rsidR="00306C61" w:rsidRPr="00306C61" w:rsidRDefault="00306C61" w:rsidP="00306C61">
            <w:pPr>
              <w:widowControl w:val="0"/>
              <w:autoSpaceDE w:val="0"/>
              <w:autoSpaceDN w:val="0"/>
              <w:adjustRightInd w:val="0"/>
              <w:jc w:val="both"/>
              <w:rPr>
                <w:snapToGrid w:val="0"/>
                <w:sz w:val="20"/>
                <w:szCs w:val="20"/>
              </w:rPr>
            </w:pPr>
          </w:p>
        </w:tc>
      </w:tr>
      <w:tr w:rsidR="00306C61" w:rsidRPr="00306C61" w14:paraId="6BEDA669" w14:textId="77777777" w:rsidTr="003A3A3D">
        <w:tc>
          <w:tcPr>
            <w:tcW w:w="5290" w:type="dxa"/>
          </w:tcPr>
          <w:p w14:paraId="4820317F" w14:textId="77777777" w:rsidR="00306C61" w:rsidRPr="00306C61" w:rsidRDefault="00306C61" w:rsidP="00306C61">
            <w:pPr>
              <w:widowControl w:val="0"/>
              <w:numPr>
                <w:ilvl w:val="0"/>
                <w:numId w:val="19"/>
              </w:numPr>
              <w:autoSpaceDE w:val="0"/>
              <w:autoSpaceDN w:val="0"/>
              <w:adjustRightInd w:val="0"/>
              <w:spacing w:after="200" w:line="276" w:lineRule="auto"/>
              <w:jc w:val="both"/>
              <w:rPr>
                <w:bCs/>
                <w:iCs/>
                <w:snapToGrid w:val="0"/>
                <w:sz w:val="20"/>
                <w:szCs w:val="20"/>
              </w:rPr>
            </w:pPr>
            <w:r w:rsidRPr="00306C61">
              <w:rPr>
                <w:b/>
                <w:i/>
                <w:snapToGrid w:val="0"/>
                <w:sz w:val="20"/>
                <w:szCs w:val="20"/>
              </w:rPr>
              <w:t xml:space="preserve"> </w:t>
            </w:r>
            <w:r w:rsidRPr="00306C61">
              <w:rPr>
                <w:bCs/>
                <w:iCs/>
                <w:snapToGrid w:val="0"/>
                <w:sz w:val="20"/>
                <w:szCs w:val="20"/>
              </w:rPr>
              <w:t>Közbeszerzési szabályzat</w:t>
            </w:r>
          </w:p>
        </w:tc>
        <w:tc>
          <w:tcPr>
            <w:tcW w:w="1620" w:type="dxa"/>
          </w:tcPr>
          <w:p w14:paraId="1617AB62"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szükség szerint.</w:t>
            </w:r>
          </w:p>
        </w:tc>
        <w:tc>
          <w:tcPr>
            <w:tcW w:w="2300" w:type="dxa"/>
          </w:tcPr>
          <w:p w14:paraId="251684B4" w14:textId="77777777" w:rsidR="00306C61" w:rsidRPr="00306C61" w:rsidRDefault="00306C61" w:rsidP="00306C61">
            <w:pPr>
              <w:widowControl w:val="0"/>
              <w:autoSpaceDE w:val="0"/>
              <w:autoSpaceDN w:val="0"/>
              <w:adjustRightInd w:val="0"/>
              <w:jc w:val="both"/>
              <w:rPr>
                <w:snapToGrid w:val="0"/>
                <w:sz w:val="20"/>
                <w:szCs w:val="20"/>
              </w:rPr>
            </w:pPr>
            <w:r w:rsidRPr="00306C61">
              <w:rPr>
                <w:snapToGrid w:val="0"/>
                <w:sz w:val="20"/>
                <w:szCs w:val="20"/>
              </w:rPr>
              <w:t>Fejlesztési csop.vez.</w:t>
            </w:r>
          </w:p>
        </w:tc>
      </w:tr>
    </w:tbl>
    <w:p w14:paraId="32338A49" w14:textId="77777777" w:rsidR="00F64F2D" w:rsidRDefault="00F64F2D" w:rsidP="00F64F2D">
      <w:pPr>
        <w:jc w:val="center"/>
        <w:rPr>
          <w:b/>
        </w:rPr>
      </w:pPr>
      <w:r>
        <w:rPr>
          <w:b/>
        </w:rPr>
        <w:lastRenderedPageBreak/>
        <w:t>13.</w:t>
      </w:r>
    </w:p>
    <w:p w14:paraId="7E4CD5E0" w14:textId="77777777" w:rsidR="00F64F2D" w:rsidRDefault="00F64F2D" w:rsidP="00F64F2D">
      <w:pPr>
        <w:jc w:val="center"/>
        <w:rPr>
          <w:b/>
        </w:rPr>
      </w:pPr>
    </w:p>
    <w:p w14:paraId="64B5FDE4" w14:textId="77777777" w:rsidR="00F64F2D" w:rsidRPr="005A5DCA" w:rsidRDefault="00F64F2D" w:rsidP="00F64F2D">
      <w:pPr>
        <w:jc w:val="center"/>
        <w:rPr>
          <w:b/>
          <w:u w:val="single"/>
        </w:rPr>
      </w:pPr>
      <w:r w:rsidRPr="005A5DCA">
        <w:rPr>
          <w:b/>
          <w:bCs/>
          <w:u w:val="single"/>
        </w:rPr>
        <w:t>Előterjesztés</w:t>
      </w:r>
      <w:r>
        <w:rPr>
          <w:b/>
          <w:bCs/>
          <w:u w:val="single"/>
        </w:rPr>
        <w:t xml:space="preserve"> önkormányzati létszámfejlesztés tárgyában </w:t>
      </w:r>
    </w:p>
    <w:p w14:paraId="34D9F60F" w14:textId="3B05CF98" w:rsidR="00F64F2D" w:rsidRDefault="00F64F2D" w:rsidP="00F64F2D">
      <w:pPr>
        <w:rPr>
          <w:u w:val="single"/>
        </w:rPr>
      </w:pPr>
    </w:p>
    <w:p w14:paraId="619B070A" w14:textId="77777777" w:rsidR="007C1FA0" w:rsidRPr="008F71BC" w:rsidRDefault="007C1FA0" w:rsidP="007C1FA0">
      <w:pPr>
        <w:jc w:val="center"/>
        <w:rPr>
          <w:bCs/>
        </w:rPr>
      </w:pPr>
      <w:r w:rsidRPr="008F71BC">
        <w:rPr>
          <w:bCs/>
        </w:rPr>
        <w:t>(Előterjesztés írásban mellékelve)</w:t>
      </w:r>
    </w:p>
    <w:p w14:paraId="1369FB07" w14:textId="77777777" w:rsidR="007C1FA0" w:rsidRDefault="007C1FA0" w:rsidP="007C1FA0">
      <w:pPr>
        <w:rPr>
          <w:bCs/>
          <w:u w:val="single"/>
        </w:rPr>
      </w:pPr>
    </w:p>
    <w:p w14:paraId="63D000B3" w14:textId="77777777" w:rsidR="007C1FA0" w:rsidRPr="00632197" w:rsidRDefault="007C1FA0" w:rsidP="007C1FA0">
      <w:pPr>
        <w:rPr>
          <w:bCs/>
        </w:rPr>
      </w:pPr>
      <w:r>
        <w:rPr>
          <w:bCs/>
          <w:u w:val="single"/>
        </w:rPr>
        <w:t>Előterjesztő</w:t>
      </w:r>
      <w:r w:rsidRPr="00632197">
        <w:rPr>
          <w:bCs/>
        </w:rPr>
        <w:t xml:space="preserve">: </w:t>
      </w:r>
      <w:r>
        <w:rPr>
          <w:bCs/>
        </w:rPr>
        <w:t>Csányi József polgármester</w:t>
      </w:r>
    </w:p>
    <w:p w14:paraId="5AD7F5B8" w14:textId="77777777" w:rsidR="007C1FA0" w:rsidRDefault="007C1FA0" w:rsidP="00F64F2D">
      <w:pPr>
        <w:rPr>
          <w:u w:val="single"/>
        </w:rPr>
      </w:pPr>
    </w:p>
    <w:p w14:paraId="28C17C4F" w14:textId="3DB7C5F8" w:rsidR="00F64F2D" w:rsidRDefault="00F64F2D" w:rsidP="00F64F2D">
      <w:pPr>
        <w:rPr>
          <w:bCs/>
          <w:u w:val="single"/>
        </w:rPr>
      </w:pPr>
      <w:r w:rsidRPr="00B52684">
        <w:rPr>
          <w:bCs/>
          <w:u w:val="single"/>
        </w:rPr>
        <w:t>Csányi József polgármester:</w:t>
      </w:r>
    </w:p>
    <w:p w14:paraId="4E3286FF" w14:textId="77777777" w:rsidR="007C1FA0" w:rsidRPr="002808E0" w:rsidRDefault="007C1FA0" w:rsidP="00F64F2D">
      <w:pPr>
        <w:rPr>
          <w:bCs/>
          <w:u w:val="single"/>
        </w:rPr>
      </w:pPr>
    </w:p>
    <w:p w14:paraId="21CABAE4" w14:textId="0371BE8E" w:rsidR="00F64F2D" w:rsidRDefault="00F64F2D" w:rsidP="00F64F2D">
      <w:pPr>
        <w:jc w:val="both"/>
        <w:rPr>
          <w:b/>
        </w:rPr>
      </w:pPr>
      <w:r>
        <w:t>Tisztelt Képviselő-testület! Önök írásban megkapták az előterjesztést, amelyet a Városüzemeltetési és Környezetvédelmi Bizottság és a Gazdasági Bizottság megtárgyalt és támogatott.</w:t>
      </w:r>
      <w:r>
        <w:rPr>
          <w:b/>
        </w:rPr>
        <w:t xml:space="preserve">  </w:t>
      </w:r>
    </w:p>
    <w:p w14:paraId="79708EA6" w14:textId="77777777" w:rsidR="00F64F2D" w:rsidRDefault="00F64F2D" w:rsidP="00F64F2D">
      <w:pPr>
        <w:jc w:val="both"/>
      </w:pPr>
    </w:p>
    <w:p w14:paraId="6E1D5DA1" w14:textId="3DA7FFDD" w:rsidR="00F64F2D" w:rsidRDefault="00F64F2D" w:rsidP="00F64F2D">
      <w:pPr>
        <w:jc w:val="both"/>
      </w:pPr>
      <w:r>
        <w:t xml:space="preserve">Van-e kérdés, észrevétel a napirendi ponttal kapcsolatban? </w:t>
      </w:r>
    </w:p>
    <w:p w14:paraId="710F968D" w14:textId="7E0F942F" w:rsidR="007C1FA0" w:rsidRDefault="007C1FA0" w:rsidP="00F64F2D">
      <w:pPr>
        <w:jc w:val="both"/>
      </w:pPr>
    </w:p>
    <w:p w14:paraId="36B4BDBF" w14:textId="0549E0C9" w:rsidR="007C1FA0" w:rsidRPr="008F71BC" w:rsidRDefault="007C1FA0" w:rsidP="00F64F2D">
      <w:pPr>
        <w:jc w:val="both"/>
        <w:rPr>
          <w:u w:val="single"/>
        </w:rPr>
      </w:pPr>
      <w:r w:rsidRPr="008F71BC">
        <w:rPr>
          <w:u w:val="single"/>
        </w:rPr>
        <w:t xml:space="preserve">Kis-Szeniczey Kálmán képviselő: </w:t>
      </w:r>
    </w:p>
    <w:p w14:paraId="7E413FD4" w14:textId="283AACCA" w:rsidR="007C1FA0" w:rsidRDefault="007C1FA0" w:rsidP="00F64F2D">
      <w:pPr>
        <w:jc w:val="both"/>
      </w:pPr>
    </w:p>
    <w:p w14:paraId="6E039620" w14:textId="0AEC2ADC" w:rsidR="007C1FA0" w:rsidRDefault="007C1FA0" w:rsidP="00F64F2D">
      <w:pPr>
        <w:jc w:val="both"/>
      </w:pPr>
      <w:r>
        <w:t>A városközpontban lévő parkolók üzemeltetésével kapcsolatban merül fel ez a létszámfejlesztés</w:t>
      </w:r>
      <w:r w:rsidR="008D055F">
        <w:t xml:space="preserve">, konkrétan a posta melletti új parkoló vonatkozásában. Valójában kérdezni szeretném, hogy fölmerült-e az a lehetőség, hogy parkolóautomatával üzemeltessük akár ezt, akár a városközpontban lévő többi parkolót is – gondolva itt a költségekre. Nem néztem utána a pontos számoknak, de úgy tudom, hogy nem folyik be annyi parkolódíj ebből a tevékenységből, mint amennyi a jelenlegi három, illetve most eggyel bővül, a négy parkolóőr bérét fedezné, tehát veszteséges alapvetően a város számára ezeknek a parkolóknak az üzemeltetése. Tehát a kérdésem igazából az, hogy lehetne-e akár a díjakat olyan mértékben változtatni vagy parkolóautomatákat beállítani, ami legalábbis nullásra kihozná ezeknek a parkolóknak az üzemeltetését? Tehát készültek-e erre vonatkozóan felmérések? </w:t>
      </w:r>
    </w:p>
    <w:p w14:paraId="2134DDBD" w14:textId="042B6EC2" w:rsidR="008D055F" w:rsidRDefault="008D055F" w:rsidP="00F64F2D">
      <w:pPr>
        <w:jc w:val="both"/>
      </w:pPr>
    </w:p>
    <w:p w14:paraId="1144CCD0" w14:textId="317C45EC" w:rsidR="008D055F" w:rsidRPr="008F71BC" w:rsidRDefault="008D055F" w:rsidP="00F64F2D">
      <w:pPr>
        <w:jc w:val="both"/>
        <w:rPr>
          <w:u w:val="single"/>
        </w:rPr>
      </w:pPr>
      <w:r w:rsidRPr="008F71BC">
        <w:rPr>
          <w:u w:val="single"/>
        </w:rPr>
        <w:t xml:space="preserve">Csányi József polgármester: </w:t>
      </w:r>
    </w:p>
    <w:p w14:paraId="07934E1F" w14:textId="3928B781" w:rsidR="008D055F" w:rsidRDefault="008D055F" w:rsidP="00F64F2D">
      <w:pPr>
        <w:jc w:val="both"/>
      </w:pPr>
    </w:p>
    <w:p w14:paraId="6A14AB33" w14:textId="2572BD44" w:rsidR="008D055F" w:rsidRPr="00AD10CE" w:rsidRDefault="008D055F" w:rsidP="00F64F2D">
      <w:pPr>
        <w:jc w:val="both"/>
      </w:pPr>
      <w:r>
        <w:t xml:space="preserve">Mivel </w:t>
      </w:r>
      <w:r w:rsidR="00320E2F">
        <w:t>az első két óra</w:t>
      </w:r>
      <w:r w:rsidR="00320E2F">
        <w:t xml:space="preserve"> parkolás</w:t>
      </w:r>
      <w:r w:rsidR="00320E2F">
        <w:t xml:space="preserve"> ingyenes</w:t>
      </w:r>
      <w:r w:rsidR="00320E2F">
        <w:t xml:space="preserve"> </w:t>
      </w:r>
      <w:r>
        <w:t xml:space="preserve">ezen a területen is, tehát mindenképpen szükségeltetne, hogy legyen egy parkolóőr. </w:t>
      </w:r>
      <w:r w:rsidR="00320E2F">
        <w:t>H</w:t>
      </w:r>
      <w:r>
        <w:t>ogyha jegyet lehetne vásárolni, akkor is, illetve mag</w:t>
      </w:r>
      <w:r w:rsidR="00320E2F">
        <w:t>ának</w:t>
      </w:r>
      <w:r>
        <w:t xml:space="preserve"> a parkolóőrnek a funkciója </w:t>
      </w:r>
      <w:r w:rsidR="0057695F">
        <w:t xml:space="preserve">az elsősorban nem a díjfizetés beszedése, hanem a szabályos parkolásnak az ellenőrzése. A korábbiakban már utánajártunk, hogy egy ilyen parkolóautomata milyen költség lenne. Ennek darabja jelenleg bruttó 15 millió forint. Tehát éves viszonylatban, ami pénzt ebből be lehetne szedni, tehát évtizedekbe telne, hogyha annyi automatát kihelyeznénk, mint amennyi szükségeltetne a város területén. Tehát évtizedekbe telne, míg megtérülne a költsége. </w:t>
      </w:r>
    </w:p>
    <w:p w14:paraId="779DD5E8" w14:textId="77777777" w:rsidR="00F64F2D" w:rsidRDefault="00F64F2D" w:rsidP="00F64F2D">
      <w:pPr>
        <w:jc w:val="both"/>
      </w:pPr>
    </w:p>
    <w:p w14:paraId="7D241F30" w14:textId="6C25DAC6" w:rsidR="00F64F2D" w:rsidRDefault="00F64F2D" w:rsidP="00F64F2D">
      <w:pPr>
        <w:jc w:val="both"/>
      </w:pPr>
      <w:r>
        <w:t xml:space="preserve">Amennyiben nincs </w:t>
      </w:r>
      <w:r w:rsidR="0057695F">
        <w:t xml:space="preserve">további </w:t>
      </w:r>
      <w:r>
        <w:t xml:space="preserve">kérdés, észrevétel, szavazásra teszem fel </w:t>
      </w:r>
      <w:r w:rsidRPr="005A5DCA">
        <w:t xml:space="preserve">a </w:t>
      </w:r>
      <w:r>
        <w:t>határozat</w:t>
      </w:r>
      <w:r w:rsidRPr="005A5DCA">
        <w:t>-tervezet</w:t>
      </w:r>
      <w:r>
        <w:t xml:space="preserve">et. </w:t>
      </w:r>
    </w:p>
    <w:p w14:paraId="6DCD62A8" w14:textId="77777777" w:rsidR="00F64F2D" w:rsidRDefault="00F64F2D" w:rsidP="00F64F2D">
      <w:pPr>
        <w:rPr>
          <w:b/>
        </w:rPr>
      </w:pPr>
    </w:p>
    <w:p w14:paraId="7B4EA85C" w14:textId="793F50C8" w:rsidR="00F64F2D" w:rsidRDefault="00F64F2D" w:rsidP="0057695F">
      <w:pPr>
        <w:jc w:val="both"/>
      </w:pPr>
      <w:r>
        <w:t xml:space="preserve">Megállapítom, hogy a Képviselő-testület </w:t>
      </w:r>
      <w:r w:rsidR="0057695F">
        <w:t>11 igen, 3 tartózkodás</w:t>
      </w:r>
      <w:r>
        <w:t xml:space="preserve"> szavazattal elfogadja a határozat</w:t>
      </w:r>
      <w:r w:rsidRPr="00C63416">
        <w:t>-tervezetet</w:t>
      </w:r>
      <w:r w:rsidR="0057695F">
        <w:t xml:space="preserve"> és az alábbi határozatot hozza:</w:t>
      </w:r>
    </w:p>
    <w:p w14:paraId="29685475" w14:textId="7CED37EC" w:rsidR="0057695F" w:rsidRDefault="0057695F" w:rsidP="0057695F">
      <w:pPr>
        <w:jc w:val="both"/>
      </w:pPr>
    </w:p>
    <w:p w14:paraId="33875079" w14:textId="6926EF9F" w:rsidR="00320E2F" w:rsidRDefault="00320E2F" w:rsidP="0057695F">
      <w:pPr>
        <w:jc w:val="both"/>
      </w:pPr>
    </w:p>
    <w:p w14:paraId="15C39369" w14:textId="0AFAE529" w:rsidR="00320E2F" w:rsidRDefault="00320E2F" w:rsidP="0057695F">
      <w:pPr>
        <w:jc w:val="both"/>
      </w:pPr>
    </w:p>
    <w:p w14:paraId="56360A58" w14:textId="7237B180" w:rsidR="00320E2F" w:rsidRDefault="00320E2F" w:rsidP="0057695F">
      <w:pPr>
        <w:jc w:val="both"/>
      </w:pPr>
    </w:p>
    <w:p w14:paraId="5DA16C0A" w14:textId="14BAB53F" w:rsidR="00320E2F" w:rsidRDefault="00320E2F" w:rsidP="0057695F">
      <w:pPr>
        <w:jc w:val="both"/>
      </w:pPr>
    </w:p>
    <w:p w14:paraId="59C7DDCB" w14:textId="77777777" w:rsidR="00320E2F" w:rsidRDefault="00320E2F" w:rsidP="0057695F">
      <w:pPr>
        <w:jc w:val="both"/>
      </w:pPr>
    </w:p>
    <w:p w14:paraId="0254C579" w14:textId="77777777" w:rsidR="00320E2F" w:rsidRDefault="00320E2F" w:rsidP="00320E2F">
      <w:pPr>
        <w:jc w:val="both"/>
        <w:rPr>
          <w:b/>
        </w:rPr>
      </w:pPr>
      <w:r>
        <w:rPr>
          <w:b/>
        </w:rPr>
        <w:lastRenderedPageBreak/>
        <w:t>Kiskunfélegyháza Város Önkormányzat Képviselő-testületének</w:t>
      </w:r>
    </w:p>
    <w:p w14:paraId="09286DA1" w14:textId="77777777" w:rsidR="00320E2F" w:rsidRDefault="00320E2F" w:rsidP="00320E2F">
      <w:pPr>
        <w:jc w:val="both"/>
        <w:rPr>
          <w:b/>
          <w:u w:val="single"/>
        </w:rPr>
      </w:pPr>
      <w:r>
        <w:rPr>
          <w:b/>
          <w:u w:val="single"/>
        </w:rPr>
        <w:t>260/2022. (XII.15.) önkormányzati határozata</w:t>
      </w:r>
    </w:p>
    <w:p w14:paraId="6F027595" w14:textId="77777777" w:rsidR="00320E2F" w:rsidRDefault="00320E2F" w:rsidP="00320E2F">
      <w:pPr>
        <w:rPr>
          <w:b/>
        </w:rPr>
      </w:pPr>
      <w:r>
        <w:rPr>
          <w:b/>
        </w:rPr>
        <w:t xml:space="preserve">Parkolóőr álláshelybővítés engedélyezéséről </w:t>
      </w:r>
    </w:p>
    <w:p w14:paraId="4C65B986" w14:textId="77777777" w:rsidR="00320E2F" w:rsidRDefault="00320E2F" w:rsidP="00320E2F">
      <w:pPr>
        <w:rPr>
          <w:b/>
        </w:rPr>
      </w:pPr>
    </w:p>
    <w:p w14:paraId="758B23AA" w14:textId="77777777" w:rsidR="00320E2F" w:rsidRDefault="00320E2F" w:rsidP="00320E2F">
      <w:pPr>
        <w:ind w:firstLine="708"/>
        <w:jc w:val="center"/>
        <w:rPr>
          <w:b/>
        </w:rPr>
      </w:pPr>
    </w:p>
    <w:p w14:paraId="75E436BA" w14:textId="77777777" w:rsidR="00320E2F" w:rsidRDefault="00320E2F" w:rsidP="00320E2F">
      <w:pPr>
        <w:ind w:firstLine="708"/>
        <w:jc w:val="center"/>
        <w:rPr>
          <w:b/>
        </w:rPr>
      </w:pPr>
    </w:p>
    <w:p w14:paraId="4F147515" w14:textId="77777777" w:rsidR="00320E2F" w:rsidRDefault="00320E2F" w:rsidP="00320E2F">
      <w:pPr>
        <w:ind w:firstLine="708"/>
        <w:jc w:val="center"/>
        <w:rPr>
          <w:b/>
        </w:rPr>
      </w:pPr>
    </w:p>
    <w:p w14:paraId="5EDC75AD" w14:textId="77777777" w:rsidR="00320E2F" w:rsidRDefault="00320E2F" w:rsidP="00320E2F">
      <w:pPr>
        <w:ind w:firstLine="708"/>
        <w:jc w:val="center"/>
        <w:rPr>
          <w:b/>
        </w:rPr>
      </w:pPr>
      <w:r>
        <w:rPr>
          <w:b/>
        </w:rPr>
        <w:t>H A T Á R O Z A T :</w:t>
      </w:r>
    </w:p>
    <w:p w14:paraId="4A9B5FE3" w14:textId="77777777" w:rsidR="00320E2F" w:rsidRPr="008F5CE7" w:rsidRDefault="00320E2F" w:rsidP="00320E2F"/>
    <w:p w14:paraId="45BA72D6" w14:textId="77777777" w:rsidR="00320E2F" w:rsidRDefault="00320E2F" w:rsidP="00320E2F">
      <w:pPr>
        <w:jc w:val="both"/>
      </w:pPr>
      <w:r>
        <w:t xml:space="preserve">Kiskunfélegyháza Város Önkormányzat Képviselő-testülete úgy határoz, hogy Kiskunfélegyháza Város Önkormányzatánál 2023. január 1-től 1 fő teljes munkaidős parkolóőr álláshelybővítést engedélyez, és ezzel a parkolóőrök engedélyezett létszámát 4 főben határozza meg. </w:t>
      </w:r>
    </w:p>
    <w:p w14:paraId="1CD460BF" w14:textId="77777777" w:rsidR="00320E2F" w:rsidRDefault="00320E2F" w:rsidP="00320E2F">
      <w:pPr>
        <w:jc w:val="both"/>
      </w:pPr>
      <w:r>
        <w:rPr>
          <w:u w:val="single"/>
        </w:rPr>
        <w:t>Felelős:</w:t>
      </w:r>
      <w:r>
        <w:t xml:space="preserve"> </w:t>
      </w:r>
      <w:r>
        <w:tab/>
        <w:t>Csányi József polgármester</w:t>
      </w:r>
    </w:p>
    <w:p w14:paraId="1A905389" w14:textId="77777777" w:rsidR="00320E2F" w:rsidRDefault="00320E2F" w:rsidP="00320E2F">
      <w:pPr>
        <w:jc w:val="both"/>
      </w:pPr>
      <w:r>
        <w:rPr>
          <w:u w:val="single"/>
        </w:rPr>
        <w:t>Határidő</w:t>
      </w:r>
      <w:r>
        <w:t xml:space="preserve">: </w:t>
      </w:r>
      <w:r>
        <w:tab/>
        <w:t>2023. január 1.</w:t>
      </w:r>
    </w:p>
    <w:p w14:paraId="2DE16193" w14:textId="77777777" w:rsidR="00320E2F" w:rsidRDefault="00320E2F" w:rsidP="00320E2F"/>
    <w:p w14:paraId="3A68FDB9" w14:textId="77777777" w:rsidR="00320E2F" w:rsidRPr="00F21710" w:rsidRDefault="00320E2F" w:rsidP="00320E2F">
      <w:pPr>
        <w:tabs>
          <w:tab w:val="left" w:pos="2041"/>
        </w:tabs>
        <w:rPr>
          <w:u w:val="single"/>
        </w:rPr>
      </w:pPr>
      <w:r w:rsidRPr="00F21710">
        <w:rPr>
          <w:u w:val="single"/>
        </w:rPr>
        <w:t xml:space="preserve">Erről értesül: </w:t>
      </w:r>
    </w:p>
    <w:p w14:paraId="68DA7A52" w14:textId="77777777" w:rsidR="00320E2F" w:rsidRDefault="00320E2F" w:rsidP="00320E2F">
      <w:pPr>
        <w:tabs>
          <w:tab w:val="left" w:pos="2041"/>
        </w:tabs>
      </w:pPr>
      <w:r>
        <w:t xml:space="preserve">Polgármesteri Hivatal Jegyzői Iroda </w:t>
      </w:r>
    </w:p>
    <w:p w14:paraId="20938D02" w14:textId="77777777" w:rsidR="00320E2F" w:rsidRDefault="00320E2F" w:rsidP="00320E2F">
      <w:pPr>
        <w:tabs>
          <w:tab w:val="left" w:pos="2041"/>
        </w:tabs>
      </w:pPr>
      <w:r>
        <w:t>Polgármesteri Hivatal Pénzügyi Osztálya</w:t>
      </w:r>
    </w:p>
    <w:p w14:paraId="57954ACF" w14:textId="77777777" w:rsidR="00320E2F" w:rsidRDefault="00320E2F" w:rsidP="00320E2F">
      <w:pPr>
        <w:tabs>
          <w:tab w:val="left" w:pos="2041"/>
        </w:tabs>
      </w:pPr>
      <w:r w:rsidRPr="00F21710">
        <w:t>Képviselő-testület tagjai.</w:t>
      </w:r>
    </w:p>
    <w:p w14:paraId="1563D32C" w14:textId="77777777" w:rsidR="00320E2F" w:rsidRDefault="00320E2F" w:rsidP="00320E2F">
      <w:pPr>
        <w:tabs>
          <w:tab w:val="left" w:pos="2041"/>
        </w:tabs>
      </w:pPr>
    </w:p>
    <w:p w14:paraId="273F8D76" w14:textId="77777777" w:rsidR="0057695F" w:rsidRDefault="0057695F" w:rsidP="0057695F">
      <w:pPr>
        <w:jc w:val="both"/>
      </w:pPr>
    </w:p>
    <w:p w14:paraId="139DCFD4" w14:textId="77777777" w:rsidR="00F64F2D" w:rsidRDefault="00F64F2D" w:rsidP="00F64F2D">
      <w:pPr>
        <w:rPr>
          <w:b/>
        </w:rPr>
      </w:pPr>
    </w:p>
    <w:p w14:paraId="283ABBFA" w14:textId="77777777" w:rsidR="00F64F2D" w:rsidRDefault="00F64F2D" w:rsidP="00F64F2D">
      <w:pPr>
        <w:jc w:val="center"/>
        <w:rPr>
          <w:b/>
        </w:rPr>
      </w:pPr>
    </w:p>
    <w:p w14:paraId="704A35FE" w14:textId="77777777" w:rsidR="00F64F2D" w:rsidRDefault="00F64F2D" w:rsidP="00F64F2D">
      <w:pPr>
        <w:jc w:val="center"/>
        <w:rPr>
          <w:b/>
        </w:rPr>
      </w:pPr>
      <w:r>
        <w:rPr>
          <w:b/>
        </w:rPr>
        <w:t>14.</w:t>
      </w:r>
    </w:p>
    <w:p w14:paraId="6A0638BF" w14:textId="77777777" w:rsidR="00F64F2D" w:rsidRDefault="00F64F2D" w:rsidP="00F64F2D">
      <w:pPr>
        <w:jc w:val="center"/>
        <w:rPr>
          <w:b/>
        </w:rPr>
      </w:pPr>
    </w:p>
    <w:p w14:paraId="0BBBF1C0" w14:textId="77777777" w:rsidR="00F64F2D" w:rsidRPr="005A5DCA" w:rsidRDefault="00F64F2D" w:rsidP="00F64F2D">
      <w:pPr>
        <w:jc w:val="center"/>
        <w:rPr>
          <w:b/>
          <w:u w:val="single"/>
        </w:rPr>
      </w:pPr>
      <w:r>
        <w:rPr>
          <w:b/>
          <w:bCs/>
          <w:u w:val="single"/>
        </w:rPr>
        <w:t>Előterjesztés a Kiskun Múzeum, Városi Könyvtár és a Művelődési Központ nyitvatartási ideje tárgyában</w:t>
      </w:r>
    </w:p>
    <w:p w14:paraId="4435F79D" w14:textId="77777777" w:rsidR="00F64F2D" w:rsidRDefault="00F64F2D" w:rsidP="00F64F2D">
      <w:pPr>
        <w:rPr>
          <w:u w:val="single"/>
        </w:rPr>
      </w:pPr>
    </w:p>
    <w:p w14:paraId="0D0B032B" w14:textId="77777777" w:rsidR="0057695F" w:rsidRPr="00320E2F" w:rsidRDefault="0057695F" w:rsidP="0057695F">
      <w:pPr>
        <w:jc w:val="center"/>
        <w:rPr>
          <w:bCs/>
        </w:rPr>
      </w:pPr>
      <w:r w:rsidRPr="00320E2F">
        <w:rPr>
          <w:bCs/>
        </w:rPr>
        <w:t>(Előterjesztés írásban mellékelve)</w:t>
      </w:r>
    </w:p>
    <w:p w14:paraId="7A853B7F" w14:textId="77777777" w:rsidR="0057695F" w:rsidRDefault="0057695F" w:rsidP="0057695F">
      <w:pPr>
        <w:rPr>
          <w:bCs/>
          <w:u w:val="single"/>
        </w:rPr>
      </w:pPr>
    </w:p>
    <w:p w14:paraId="64485DC9" w14:textId="77777777" w:rsidR="0057695F" w:rsidRPr="00632197" w:rsidRDefault="0057695F" w:rsidP="0057695F">
      <w:pPr>
        <w:rPr>
          <w:bCs/>
        </w:rPr>
      </w:pPr>
      <w:r>
        <w:rPr>
          <w:bCs/>
          <w:u w:val="single"/>
        </w:rPr>
        <w:t>Előterjesztő</w:t>
      </w:r>
      <w:r w:rsidRPr="00632197">
        <w:rPr>
          <w:bCs/>
        </w:rPr>
        <w:t xml:space="preserve">: </w:t>
      </w:r>
      <w:r>
        <w:rPr>
          <w:bCs/>
        </w:rPr>
        <w:t>Csányi József polgármester</w:t>
      </w:r>
    </w:p>
    <w:p w14:paraId="4014CE68" w14:textId="77777777" w:rsidR="0057695F" w:rsidRDefault="0057695F" w:rsidP="00F64F2D">
      <w:pPr>
        <w:rPr>
          <w:bCs/>
          <w:u w:val="single"/>
        </w:rPr>
      </w:pPr>
    </w:p>
    <w:p w14:paraId="656929F5" w14:textId="4742E287" w:rsidR="00F64F2D" w:rsidRDefault="00F64F2D" w:rsidP="00F64F2D">
      <w:pPr>
        <w:rPr>
          <w:bCs/>
          <w:u w:val="single"/>
        </w:rPr>
      </w:pPr>
      <w:r w:rsidRPr="00B52684">
        <w:rPr>
          <w:bCs/>
          <w:u w:val="single"/>
        </w:rPr>
        <w:t>Csányi József polgármester:</w:t>
      </w:r>
    </w:p>
    <w:p w14:paraId="6BF92E35" w14:textId="77777777" w:rsidR="0057695F" w:rsidRPr="002808E0" w:rsidRDefault="0057695F" w:rsidP="00F64F2D">
      <w:pPr>
        <w:rPr>
          <w:bCs/>
          <w:u w:val="single"/>
        </w:rPr>
      </w:pPr>
    </w:p>
    <w:p w14:paraId="0E7B99BD" w14:textId="3D45C40F" w:rsidR="00F64F2D" w:rsidRDefault="00F64F2D" w:rsidP="00F64F2D">
      <w:pPr>
        <w:jc w:val="both"/>
      </w:pPr>
      <w:r>
        <w:t xml:space="preserve">Tisztelt Képviselő-testület!  Önök írásban megkapták az előterjesztést, amelyet a Művelődési és Szociális Bizottság megtárgyalt és támogatott. </w:t>
      </w:r>
    </w:p>
    <w:p w14:paraId="183B7D61" w14:textId="77777777" w:rsidR="0057695F" w:rsidRDefault="0057695F" w:rsidP="00F64F2D">
      <w:pPr>
        <w:jc w:val="both"/>
      </w:pPr>
    </w:p>
    <w:p w14:paraId="36C59332" w14:textId="77777777" w:rsidR="00F64F2D" w:rsidRPr="0057695F" w:rsidRDefault="00F64F2D" w:rsidP="00F64F2D">
      <w:pPr>
        <w:jc w:val="both"/>
        <w:rPr>
          <w:bCs/>
        </w:rPr>
      </w:pPr>
      <w:r w:rsidRPr="0057695F">
        <w:rPr>
          <w:bCs/>
        </w:rPr>
        <w:t xml:space="preserve">Az előterjesztés három határozat-tervezetet tartalmaz, amelyeket külön-külön teszek fel szavazásra. </w:t>
      </w:r>
    </w:p>
    <w:p w14:paraId="54ACAD18" w14:textId="77777777" w:rsidR="00F64F2D" w:rsidRDefault="00F64F2D" w:rsidP="00F64F2D">
      <w:pPr>
        <w:jc w:val="both"/>
      </w:pPr>
    </w:p>
    <w:p w14:paraId="7F7959F1" w14:textId="387F5AC7" w:rsidR="00F64F2D" w:rsidRDefault="00F64F2D" w:rsidP="00F64F2D">
      <w:pPr>
        <w:jc w:val="both"/>
      </w:pPr>
      <w:r>
        <w:t xml:space="preserve">Van-e kérdés, észrevétel a napirendi ponttal kapcsolatban? </w:t>
      </w:r>
    </w:p>
    <w:p w14:paraId="08CA4A48" w14:textId="77777777" w:rsidR="0057695F" w:rsidRDefault="0057695F" w:rsidP="00F64F2D">
      <w:pPr>
        <w:jc w:val="both"/>
      </w:pPr>
    </w:p>
    <w:p w14:paraId="0AB25425" w14:textId="1D00BE29" w:rsidR="00F64F2D" w:rsidRPr="0057695F" w:rsidRDefault="00F64F2D" w:rsidP="0057695F">
      <w:pPr>
        <w:jc w:val="both"/>
        <w:rPr>
          <w:bCs/>
        </w:rPr>
      </w:pPr>
      <w:r>
        <w:t xml:space="preserve">Amennyiben nincs, szavazásra teszem fel </w:t>
      </w:r>
      <w:r w:rsidR="0057695F">
        <w:t xml:space="preserve">az </w:t>
      </w:r>
      <w:r w:rsidRPr="0057695F">
        <w:rPr>
          <w:bCs/>
        </w:rPr>
        <w:t>I. határozat-tervezet a Kiskun Múzeum zárva tartásáról.</w:t>
      </w:r>
    </w:p>
    <w:p w14:paraId="7652C1F1" w14:textId="77777777" w:rsidR="00F64F2D" w:rsidRDefault="00F64F2D" w:rsidP="00F64F2D">
      <w:pPr>
        <w:rPr>
          <w:b/>
        </w:rPr>
      </w:pPr>
    </w:p>
    <w:p w14:paraId="5FE724B9" w14:textId="72693043" w:rsidR="00F64F2D" w:rsidRDefault="00F64F2D" w:rsidP="0057695F">
      <w:pPr>
        <w:jc w:val="both"/>
      </w:pPr>
      <w:r>
        <w:t xml:space="preserve">Megállapítom, hogy a Képviselő-testület </w:t>
      </w:r>
      <w:r w:rsidR="0057695F">
        <w:t>14 igen</w:t>
      </w:r>
      <w:r w:rsidR="00320E2F">
        <w:t>, egyhangú</w:t>
      </w:r>
      <w:r w:rsidR="0057695F">
        <w:t xml:space="preserve"> </w:t>
      </w:r>
      <w:r>
        <w:t>szavazattal elfogadja az I.  határozat</w:t>
      </w:r>
      <w:r w:rsidRPr="00C63416">
        <w:t>-tervezetet.</w:t>
      </w:r>
    </w:p>
    <w:p w14:paraId="4178B5E2" w14:textId="77777777" w:rsidR="00F64F2D" w:rsidRDefault="00F64F2D" w:rsidP="00F64F2D"/>
    <w:p w14:paraId="4EE66F6D" w14:textId="14C47F32" w:rsidR="00F64F2D" w:rsidRPr="0057695F" w:rsidRDefault="00F64F2D" w:rsidP="00F64F2D">
      <w:pPr>
        <w:jc w:val="both"/>
        <w:rPr>
          <w:bCs/>
        </w:rPr>
      </w:pPr>
      <w:r w:rsidRPr="0057695F">
        <w:rPr>
          <w:bCs/>
        </w:rPr>
        <w:lastRenderedPageBreak/>
        <w:t>Szavazásra teszem fel a II. határozat-tervezet a Városi Könyvtár nyitvatartási idejének meghatározásáról.</w:t>
      </w:r>
    </w:p>
    <w:p w14:paraId="794D77A5" w14:textId="77777777" w:rsidR="00F64F2D" w:rsidRDefault="00F64F2D" w:rsidP="00F64F2D">
      <w:pPr>
        <w:rPr>
          <w:b/>
        </w:rPr>
      </w:pPr>
    </w:p>
    <w:p w14:paraId="2BF3E6FC" w14:textId="2711EC8F" w:rsidR="00F64F2D" w:rsidRDefault="00F64F2D" w:rsidP="0057695F">
      <w:pPr>
        <w:jc w:val="both"/>
      </w:pPr>
      <w:r>
        <w:t xml:space="preserve">Megállapítom, hogy a Képviselő-testület </w:t>
      </w:r>
      <w:r w:rsidR="0057695F">
        <w:t>14 igen</w:t>
      </w:r>
      <w:r w:rsidR="00320E2F">
        <w:t>, egyhangú</w:t>
      </w:r>
      <w:r>
        <w:t xml:space="preserve"> szavazattal elfogadja a II.  határozat</w:t>
      </w:r>
      <w:r w:rsidRPr="00C63416">
        <w:t>-tervezetet.</w:t>
      </w:r>
    </w:p>
    <w:p w14:paraId="46F116B5" w14:textId="77777777" w:rsidR="00F64F2D" w:rsidRDefault="00F64F2D" w:rsidP="00F64F2D"/>
    <w:p w14:paraId="2A00EA55" w14:textId="07A8812F" w:rsidR="00F64F2D" w:rsidRPr="0057695F" w:rsidRDefault="00F64F2D" w:rsidP="00F64F2D">
      <w:pPr>
        <w:jc w:val="both"/>
        <w:rPr>
          <w:bCs/>
        </w:rPr>
      </w:pPr>
      <w:r w:rsidRPr="0057695F">
        <w:rPr>
          <w:bCs/>
        </w:rPr>
        <w:t>Szavazásra teszem fel a III. határozat-tervezet a Művelődési Központ nyitvatartási idejének meghatározásáról.</w:t>
      </w:r>
    </w:p>
    <w:p w14:paraId="002A8AC9" w14:textId="77777777" w:rsidR="00F64F2D" w:rsidRDefault="00F64F2D" w:rsidP="00F64F2D">
      <w:pPr>
        <w:rPr>
          <w:b/>
        </w:rPr>
      </w:pPr>
    </w:p>
    <w:p w14:paraId="7B1AF491" w14:textId="214D8770" w:rsidR="00F64F2D" w:rsidRDefault="00F64F2D" w:rsidP="00F64F2D">
      <w:pPr>
        <w:jc w:val="both"/>
      </w:pPr>
      <w:r>
        <w:t xml:space="preserve">Megállapítom, hogy a Képviselő-testület </w:t>
      </w:r>
      <w:r w:rsidR="0057695F">
        <w:t>14 igen</w:t>
      </w:r>
      <w:r w:rsidR="00320E2F">
        <w:t>, egyhangú</w:t>
      </w:r>
      <w:r>
        <w:t xml:space="preserve"> szavazattal elfogadja  a III.  határozat</w:t>
      </w:r>
      <w:r w:rsidRPr="00C63416">
        <w:t>-tervezetet.</w:t>
      </w:r>
    </w:p>
    <w:p w14:paraId="54255DAE" w14:textId="77777777" w:rsidR="00F64F2D" w:rsidRDefault="00F64F2D" w:rsidP="00F64F2D">
      <w:pPr>
        <w:jc w:val="center"/>
        <w:rPr>
          <w:b/>
        </w:rPr>
      </w:pPr>
    </w:p>
    <w:p w14:paraId="3887BFF1" w14:textId="2B71780E" w:rsidR="00F64F2D" w:rsidRPr="0057695F" w:rsidRDefault="0057695F" w:rsidP="0057695F">
      <w:pPr>
        <w:jc w:val="both"/>
        <w:rPr>
          <w:bCs/>
        </w:rPr>
      </w:pPr>
      <w:r w:rsidRPr="0057695F">
        <w:rPr>
          <w:bCs/>
        </w:rPr>
        <w:t xml:space="preserve">A fenti szavazatok értelmében a Képviselő-testület az alábbi határozatokat hozza: </w:t>
      </w:r>
    </w:p>
    <w:p w14:paraId="4ADB5153" w14:textId="77777777" w:rsidR="00F64F2D" w:rsidRPr="0057695F" w:rsidRDefault="00F64F2D" w:rsidP="00F64F2D">
      <w:pPr>
        <w:jc w:val="center"/>
        <w:rPr>
          <w:bCs/>
        </w:rPr>
      </w:pPr>
    </w:p>
    <w:p w14:paraId="5ACBAFA6" w14:textId="7D9C3E68" w:rsidR="00F64F2D" w:rsidRDefault="00F64F2D" w:rsidP="00F64F2D">
      <w:pPr>
        <w:jc w:val="center"/>
        <w:rPr>
          <w:b/>
        </w:rPr>
      </w:pPr>
    </w:p>
    <w:p w14:paraId="6E131876" w14:textId="77777777" w:rsidR="007D6C00" w:rsidRDefault="007D6C00" w:rsidP="00F64F2D">
      <w:pPr>
        <w:jc w:val="center"/>
        <w:rPr>
          <w:b/>
        </w:rPr>
      </w:pPr>
    </w:p>
    <w:p w14:paraId="7B0E514C" w14:textId="77777777" w:rsidR="00320E2F" w:rsidRDefault="00320E2F" w:rsidP="00320E2F">
      <w:pPr>
        <w:jc w:val="both"/>
        <w:rPr>
          <w:b/>
        </w:rPr>
      </w:pPr>
      <w:r>
        <w:rPr>
          <w:b/>
        </w:rPr>
        <w:t>Kiskunfélegyháza Város Önkormányzat Képviselő-testületének</w:t>
      </w:r>
    </w:p>
    <w:p w14:paraId="6F51C69E" w14:textId="77777777" w:rsidR="00320E2F" w:rsidRDefault="00320E2F" w:rsidP="00320E2F">
      <w:pPr>
        <w:jc w:val="both"/>
        <w:rPr>
          <w:b/>
          <w:u w:val="single"/>
        </w:rPr>
      </w:pPr>
      <w:r>
        <w:rPr>
          <w:b/>
          <w:u w:val="single"/>
        </w:rPr>
        <w:t>261/2022. (XII.15.) önkormányzati határozata</w:t>
      </w:r>
    </w:p>
    <w:p w14:paraId="2F3D9EE6" w14:textId="77777777" w:rsidR="00320E2F" w:rsidRDefault="00320E2F" w:rsidP="00320E2F">
      <w:pPr>
        <w:rPr>
          <w:b/>
        </w:rPr>
      </w:pPr>
      <w:r>
        <w:rPr>
          <w:b/>
        </w:rPr>
        <w:t>Kiskun Múzeum nyitvatartási idejének jóváhagyásáról</w:t>
      </w:r>
    </w:p>
    <w:p w14:paraId="5B43C86B" w14:textId="77777777" w:rsidR="00320E2F" w:rsidRDefault="00320E2F" w:rsidP="00320E2F">
      <w:pPr>
        <w:ind w:firstLine="708"/>
        <w:rPr>
          <w:b/>
        </w:rPr>
      </w:pPr>
    </w:p>
    <w:p w14:paraId="526CA1F0" w14:textId="77777777" w:rsidR="00320E2F" w:rsidRDefault="00320E2F" w:rsidP="00320E2F">
      <w:pPr>
        <w:ind w:firstLine="708"/>
        <w:rPr>
          <w:b/>
        </w:rPr>
      </w:pPr>
    </w:p>
    <w:p w14:paraId="2C8D51B3" w14:textId="77777777" w:rsidR="00320E2F" w:rsidRDefault="00320E2F" w:rsidP="00320E2F">
      <w:pPr>
        <w:ind w:firstLine="708"/>
        <w:jc w:val="center"/>
        <w:rPr>
          <w:b/>
        </w:rPr>
      </w:pPr>
      <w:r>
        <w:rPr>
          <w:b/>
        </w:rPr>
        <w:t>H A T Á R O Z A T :</w:t>
      </w:r>
    </w:p>
    <w:p w14:paraId="44840DE1" w14:textId="77777777" w:rsidR="00320E2F" w:rsidRPr="008F5CE7" w:rsidRDefault="00320E2F" w:rsidP="00320E2F"/>
    <w:p w14:paraId="19154004" w14:textId="77777777" w:rsidR="00320E2F" w:rsidRPr="00653EEC" w:rsidRDefault="00320E2F" w:rsidP="00320E2F">
      <w:pPr>
        <w:spacing w:before="120"/>
        <w:ind w:left="708"/>
        <w:jc w:val="both"/>
        <w:rPr>
          <w:rFonts w:asciiTheme="majorBidi" w:hAnsiTheme="majorBidi" w:cstheme="majorBidi"/>
        </w:rPr>
      </w:pPr>
      <w:r w:rsidRPr="00653EEC">
        <w:rPr>
          <w:rFonts w:asciiTheme="majorBidi" w:hAnsiTheme="majorBidi" w:cstheme="majorBidi"/>
        </w:rPr>
        <w:t>Kiskunfélegyháza Város Önkormányzat Képviselő-testülete jóváhagyja, hogy Kiskunfélegyháza Város Önkormányzatának Kiskun Múzeuma 2023. április 15-ig, a Petőfi Sándor Emlékház valamint a Móra Ferenc Emlékház pedig 2023. április 1-ig zárva tart.</w:t>
      </w:r>
    </w:p>
    <w:p w14:paraId="5F4593AC" w14:textId="77777777" w:rsidR="00320E2F" w:rsidRDefault="00320E2F" w:rsidP="00320E2F">
      <w:pPr>
        <w:spacing w:before="120"/>
        <w:ind w:left="708"/>
        <w:jc w:val="both"/>
        <w:rPr>
          <w:rFonts w:asciiTheme="majorBidi" w:hAnsiTheme="majorBidi" w:cstheme="majorBidi"/>
          <w:u w:val="single"/>
        </w:rPr>
      </w:pPr>
    </w:p>
    <w:p w14:paraId="0B3F0C7F" w14:textId="77777777" w:rsidR="00320E2F" w:rsidRPr="00653EEC" w:rsidRDefault="00320E2F" w:rsidP="00320E2F">
      <w:pPr>
        <w:spacing w:before="120"/>
        <w:ind w:left="708"/>
        <w:jc w:val="both"/>
        <w:rPr>
          <w:rFonts w:asciiTheme="majorBidi" w:hAnsiTheme="majorBidi" w:cstheme="majorBidi"/>
        </w:rPr>
      </w:pPr>
      <w:r w:rsidRPr="001641FE">
        <w:rPr>
          <w:rFonts w:asciiTheme="majorBidi" w:hAnsiTheme="majorBidi" w:cstheme="majorBidi"/>
          <w:u w:val="single"/>
        </w:rPr>
        <w:t>Felelős:</w:t>
      </w:r>
      <w:r w:rsidRPr="00653EEC">
        <w:rPr>
          <w:rFonts w:asciiTheme="majorBidi" w:hAnsiTheme="majorBidi" w:cstheme="majorBidi"/>
        </w:rPr>
        <w:t xml:space="preserve">    Csányi József polgármester </w:t>
      </w:r>
    </w:p>
    <w:p w14:paraId="0CCF23E7" w14:textId="77777777" w:rsidR="00320E2F" w:rsidRPr="00653EEC" w:rsidRDefault="00320E2F" w:rsidP="00320E2F">
      <w:pPr>
        <w:tabs>
          <w:tab w:val="left" w:pos="0"/>
        </w:tabs>
        <w:ind w:left="708"/>
        <w:jc w:val="both"/>
        <w:rPr>
          <w:rFonts w:asciiTheme="majorBidi" w:hAnsiTheme="majorBidi" w:cstheme="majorBidi"/>
        </w:rPr>
      </w:pPr>
      <w:r w:rsidRPr="001641FE">
        <w:rPr>
          <w:rFonts w:asciiTheme="majorBidi" w:hAnsiTheme="majorBidi" w:cstheme="majorBidi"/>
          <w:u w:val="single"/>
        </w:rPr>
        <w:t>Határidő:</w:t>
      </w:r>
      <w:r w:rsidRPr="00653EEC">
        <w:rPr>
          <w:rFonts w:asciiTheme="majorBidi" w:hAnsiTheme="majorBidi" w:cstheme="majorBidi"/>
        </w:rPr>
        <w:t xml:space="preserve">  azonnal</w:t>
      </w:r>
    </w:p>
    <w:p w14:paraId="01A11E80" w14:textId="77777777" w:rsidR="00320E2F" w:rsidRDefault="00320E2F" w:rsidP="00320E2F"/>
    <w:p w14:paraId="1D1BD637" w14:textId="77777777" w:rsidR="00320E2F" w:rsidRPr="00F21710" w:rsidRDefault="00320E2F" w:rsidP="00320E2F">
      <w:pPr>
        <w:tabs>
          <w:tab w:val="left" w:pos="2041"/>
        </w:tabs>
        <w:rPr>
          <w:u w:val="single"/>
        </w:rPr>
      </w:pPr>
      <w:r w:rsidRPr="00F21710">
        <w:rPr>
          <w:u w:val="single"/>
        </w:rPr>
        <w:t xml:space="preserve">Erről értesül: </w:t>
      </w:r>
    </w:p>
    <w:p w14:paraId="4FF5BAEC" w14:textId="77777777" w:rsidR="00320E2F" w:rsidRDefault="00320E2F" w:rsidP="00320E2F">
      <w:pPr>
        <w:tabs>
          <w:tab w:val="left" w:pos="2041"/>
        </w:tabs>
      </w:pPr>
      <w:r>
        <w:t>Kiskun Múzeum</w:t>
      </w:r>
    </w:p>
    <w:p w14:paraId="2110C4E5" w14:textId="77777777" w:rsidR="00320E2F" w:rsidRDefault="00320E2F" w:rsidP="00320E2F">
      <w:pPr>
        <w:tabs>
          <w:tab w:val="left" w:pos="2041"/>
        </w:tabs>
      </w:pPr>
      <w:r>
        <w:t xml:space="preserve">Polgármesteri Hivatal Jegyzői Iroda </w:t>
      </w:r>
    </w:p>
    <w:p w14:paraId="1B5E3632" w14:textId="77777777" w:rsidR="00320E2F" w:rsidRDefault="00320E2F" w:rsidP="00320E2F">
      <w:pPr>
        <w:tabs>
          <w:tab w:val="left" w:pos="2041"/>
        </w:tabs>
      </w:pPr>
      <w:r>
        <w:t>Polgármesteri Hivatal Pénzügyi Osztálya</w:t>
      </w:r>
    </w:p>
    <w:p w14:paraId="0851EE10" w14:textId="77777777" w:rsidR="00320E2F" w:rsidRDefault="00320E2F" w:rsidP="00320E2F">
      <w:pPr>
        <w:tabs>
          <w:tab w:val="left" w:pos="2041"/>
        </w:tabs>
      </w:pPr>
      <w:r w:rsidRPr="00F21710">
        <w:t>Képviselő-testület tagjai.</w:t>
      </w:r>
    </w:p>
    <w:p w14:paraId="531E4C9E" w14:textId="35F6E3A3" w:rsidR="007D6C00" w:rsidRDefault="007D6C00">
      <w:pPr>
        <w:spacing w:after="160" w:line="259" w:lineRule="auto"/>
        <w:rPr>
          <w:b/>
        </w:rPr>
      </w:pPr>
      <w:r>
        <w:rPr>
          <w:b/>
        </w:rPr>
        <w:br w:type="page"/>
      </w:r>
    </w:p>
    <w:p w14:paraId="30F8EE56" w14:textId="77777777" w:rsidR="00320E2F" w:rsidRDefault="00320E2F" w:rsidP="00320E2F">
      <w:pPr>
        <w:jc w:val="both"/>
        <w:rPr>
          <w:b/>
        </w:rPr>
      </w:pPr>
      <w:r>
        <w:rPr>
          <w:b/>
        </w:rPr>
        <w:lastRenderedPageBreak/>
        <w:t>Kiskunfélegyháza Város Önkormányzat Képviselő-testületének</w:t>
      </w:r>
    </w:p>
    <w:p w14:paraId="58DC1E53" w14:textId="77777777" w:rsidR="00320E2F" w:rsidRDefault="00320E2F" w:rsidP="00320E2F">
      <w:pPr>
        <w:jc w:val="both"/>
        <w:rPr>
          <w:b/>
          <w:u w:val="single"/>
        </w:rPr>
      </w:pPr>
      <w:r>
        <w:rPr>
          <w:b/>
          <w:u w:val="single"/>
        </w:rPr>
        <w:t>262/2022. (XII.15.) önkormányzati határozata</w:t>
      </w:r>
    </w:p>
    <w:p w14:paraId="0F844221" w14:textId="77777777" w:rsidR="00320E2F" w:rsidRDefault="00320E2F" w:rsidP="00320E2F">
      <w:pPr>
        <w:rPr>
          <w:b/>
        </w:rPr>
      </w:pPr>
      <w:r>
        <w:rPr>
          <w:b/>
        </w:rPr>
        <w:t>Petőfi S. Városi Könyvtár  nyitvatartási idejének jóváhagyásáról</w:t>
      </w:r>
    </w:p>
    <w:p w14:paraId="5FE995A6" w14:textId="77777777" w:rsidR="00320E2F" w:rsidRDefault="00320E2F" w:rsidP="00320E2F">
      <w:pPr>
        <w:ind w:firstLine="708"/>
        <w:jc w:val="center"/>
        <w:rPr>
          <w:b/>
        </w:rPr>
      </w:pPr>
    </w:p>
    <w:p w14:paraId="1F1EDAD9" w14:textId="77777777" w:rsidR="00320E2F" w:rsidRDefault="00320E2F" w:rsidP="00320E2F">
      <w:pPr>
        <w:ind w:firstLine="708"/>
        <w:rPr>
          <w:b/>
        </w:rPr>
      </w:pPr>
    </w:p>
    <w:p w14:paraId="5B4A2A96" w14:textId="77777777" w:rsidR="00320E2F" w:rsidRDefault="00320E2F" w:rsidP="00320E2F">
      <w:pPr>
        <w:ind w:firstLine="708"/>
        <w:jc w:val="center"/>
        <w:rPr>
          <w:b/>
        </w:rPr>
      </w:pPr>
      <w:r>
        <w:rPr>
          <w:b/>
        </w:rPr>
        <w:t>H A T Á R O Z A T :</w:t>
      </w:r>
    </w:p>
    <w:p w14:paraId="47509D4D" w14:textId="77777777" w:rsidR="00320E2F" w:rsidRPr="008F5CE7" w:rsidRDefault="00320E2F" w:rsidP="00320E2F"/>
    <w:p w14:paraId="7AAF6085" w14:textId="77777777" w:rsidR="00320E2F" w:rsidRPr="00557BB4" w:rsidRDefault="00320E2F" w:rsidP="00320E2F">
      <w:pPr>
        <w:spacing w:before="120"/>
        <w:jc w:val="both"/>
      </w:pPr>
      <w:r w:rsidRPr="00557BB4">
        <w:t>Kiskunfélegyháza Város Önkormányzat Képviselő-testülete jóváhagyja a Kiskunfélegyházi Petőfi Sándor Városi Könyvtár nyitvatartási idejét az alábbiak szerint:</w:t>
      </w:r>
    </w:p>
    <w:p w14:paraId="3516CE72" w14:textId="77777777" w:rsidR="00320E2F" w:rsidRPr="00557BB4" w:rsidRDefault="00320E2F" w:rsidP="00320E2F">
      <w:pPr>
        <w:spacing w:line="288" w:lineRule="auto"/>
        <w:jc w:val="both"/>
        <w:rPr>
          <w:bCs/>
        </w:rPr>
      </w:pPr>
      <w:r w:rsidRPr="00557BB4">
        <w:rPr>
          <w:bCs/>
        </w:rPr>
        <w:t xml:space="preserve">hétfő: </w:t>
      </w:r>
      <w:r w:rsidRPr="00557BB4">
        <w:rPr>
          <w:bCs/>
        </w:rPr>
        <w:tab/>
      </w:r>
      <w:r w:rsidRPr="00557BB4">
        <w:rPr>
          <w:bCs/>
        </w:rPr>
        <w:tab/>
        <w:t>zárva</w:t>
      </w:r>
    </w:p>
    <w:p w14:paraId="46FAB644" w14:textId="77777777" w:rsidR="00320E2F" w:rsidRPr="00557BB4" w:rsidRDefault="00320E2F" w:rsidP="00320E2F">
      <w:pPr>
        <w:spacing w:line="288" w:lineRule="auto"/>
        <w:jc w:val="both"/>
        <w:rPr>
          <w:bCs/>
        </w:rPr>
      </w:pPr>
      <w:r w:rsidRPr="00557BB4">
        <w:rPr>
          <w:bCs/>
        </w:rPr>
        <w:t>kedd:</w:t>
      </w:r>
      <w:r w:rsidRPr="00557BB4">
        <w:rPr>
          <w:bCs/>
        </w:rPr>
        <w:tab/>
      </w:r>
      <w:r w:rsidRPr="00557BB4">
        <w:rPr>
          <w:bCs/>
        </w:rPr>
        <w:tab/>
        <w:t>8-16 óra</w:t>
      </w:r>
    </w:p>
    <w:p w14:paraId="1B2F3A27" w14:textId="77777777" w:rsidR="00320E2F" w:rsidRPr="00557BB4" w:rsidRDefault="00320E2F" w:rsidP="00320E2F">
      <w:pPr>
        <w:spacing w:line="288" w:lineRule="auto"/>
        <w:jc w:val="both"/>
        <w:rPr>
          <w:bCs/>
        </w:rPr>
      </w:pPr>
      <w:r w:rsidRPr="00557BB4">
        <w:rPr>
          <w:bCs/>
        </w:rPr>
        <w:t xml:space="preserve">szerda: </w:t>
      </w:r>
      <w:r w:rsidRPr="00557BB4">
        <w:rPr>
          <w:bCs/>
        </w:rPr>
        <w:tab/>
        <w:t>13.30-18 óra</w:t>
      </w:r>
    </w:p>
    <w:p w14:paraId="7DD6AFC6" w14:textId="77777777" w:rsidR="00320E2F" w:rsidRPr="00557BB4" w:rsidRDefault="00320E2F" w:rsidP="00320E2F">
      <w:pPr>
        <w:spacing w:line="288" w:lineRule="auto"/>
        <w:jc w:val="both"/>
        <w:rPr>
          <w:bCs/>
        </w:rPr>
      </w:pPr>
      <w:r w:rsidRPr="00557BB4">
        <w:rPr>
          <w:bCs/>
        </w:rPr>
        <w:t>csütörtök:</w:t>
      </w:r>
      <w:r w:rsidRPr="00557BB4">
        <w:rPr>
          <w:bCs/>
        </w:rPr>
        <w:tab/>
        <w:t>13.30-18 óra</w:t>
      </w:r>
    </w:p>
    <w:p w14:paraId="30223551" w14:textId="77777777" w:rsidR="00320E2F" w:rsidRPr="00557BB4" w:rsidRDefault="00320E2F" w:rsidP="00320E2F">
      <w:pPr>
        <w:spacing w:line="288" w:lineRule="auto"/>
        <w:jc w:val="both"/>
        <w:rPr>
          <w:bCs/>
        </w:rPr>
      </w:pPr>
      <w:r w:rsidRPr="00557BB4">
        <w:rPr>
          <w:bCs/>
        </w:rPr>
        <w:t xml:space="preserve">péntek: </w:t>
      </w:r>
      <w:r w:rsidRPr="00557BB4">
        <w:rPr>
          <w:bCs/>
        </w:rPr>
        <w:tab/>
        <w:t>8-16 óra</w:t>
      </w:r>
    </w:p>
    <w:p w14:paraId="2B643DF7" w14:textId="77777777" w:rsidR="00320E2F" w:rsidRPr="00557BB4" w:rsidRDefault="00320E2F" w:rsidP="00320E2F">
      <w:pPr>
        <w:spacing w:line="288" w:lineRule="auto"/>
        <w:jc w:val="both"/>
        <w:rPr>
          <w:bCs/>
        </w:rPr>
      </w:pPr>
      <w:r w:rsidRPr="00557BB4">
        <w:rPr>
          <w:bCs/>
        </w:rPr>
        <w:t>Kéthetente szombati napokon 8-12 óra között</w:t>
      </w:r>
      <w:r>
        <w:rPr>
          <w:bCs/>
        </w:rPr>
        <w:t>.</w:t>
      </w:r>
    </w:p>
    <w:p w14:paraId="7923FCB3" w14:textId="77777777" w:rsidR="00320E2F" w:rsidRPr="00557BB4" w:rsidRDefault="00320E2F" w:rsidP="00320E2F">
      <w:pPr>
        <w:spacing w:before="120"/>
      </w:pPr>
      <w:r w:rsidRPr="00557BB4">
        <w:rPr>
          <w:u w:val="single"/>
        </w:rPr>
        <w:t>Felelős</w:t>
      </w:r>
      <w:r w:rsidRPr="00557BB4">
        <w:t xml:space="preserve">:    Csányi József polgármester </w:t>
      </w:r>
    </w:p>
    <w:p w14:paraId="74A2521D" w14:textId="77777777" w:rsidR="00320E2F" w:rsidRPr="00557BB4" w:rsidRDefault="00320E2F" w:rsidP="00320E2F">
      <w:pPr>
        <w:tabs>
          <w:tab w:val="left" w:pos="0"/>
        </w:tabs>
      </w:pPr>
      <w:r w:rsidRPr="00557BB4">
        <w:rPr>
          <w:u w:val="single"/>
        </w:rPr>
        <w:t>Határidő:</w:t>
      </w:r>
      <w:r w:rsidRPr="00557BB4">
        <w:t xml:space="preserve">  azonnal</w:t>
      </w:r>
    </w:p>
    <w:p w14:paraId="1B827E69" w14:textId="77777777" w:rsidR="00320E2F" w:rsidRPr="00F21710" w:rsidRDefault="00320E2F" w:rsidP="00320E2F">
      <w:pPr>
        <w:tabs>
          <w:tab w:val="left" w:pos="2041"/>
        </w:tabs>
        <w:rPr>
          <w:u w:val="single"/>
        </w:rPr>
      </w:pPr>
      <w:r w:rsidRPr="00F21710">
        <w:rPr>
          <w:u w:val="single"/>
        </w:rPr>
        <w:t xml:space="preserve">Erről értesül: </w:t>
      </w:r>
    </w:p>
    <w:p w14:paraId="78383C23" w14:textId="77777777" w:rsidR="00320E2F" w:rsidRDefault="00320E2F" w:rsidP="00320E2F">
      <w:pPr>
        <w:tabs>
          <w:tab w:val="left" w:pos="2041"/>
        </w:tabs>
      </w:pPr>
      <w:r>
        <w:t xml:space="preserve">Petőfi S. Városi Könyvtár </w:t>
      </w:r>
    </w:p>
    <w:p w14:paraId="2067FB2F" w14:textId="77777777" w:rsidR="00320E2F" w:rsidRDefault="00320E2F" w:rsidP="00320E2F">
      <w:pPr>
        <w:tabs>
          <w:tab w:val="left" w:pos="2041"/>
        </w:tabs>
      </w:pPr>
      <w:r>
        <w:t xml:space="preserve">Polgármesteri Hivatal Jegyzői Iroda </w:t>
      </w:r>
    </w:p>
    <w:p w14:paraId="501C0647" w14:textId="77777777" w:rsidR="00320E2F" w:rsidRDefault="00320E2F" w:rsidP="00320E2F">
      <w:pPr>
        <w:tabs>
          <w:tab w:val="left" w:pos="2041"/>
        </w:tabs>
      </w:pPr>
      <w:r>
        <w:t>Polgármesteri Hivatal Pénzügyi Osztálya</w:t>
      </w:r>
    </w:p>
    <w:p w14:paraId="5E29A137" w14:textId="77777777" w:rsidR="00320E2F" w:rsidRDefault="00320E2F" w:rsidP="00320E2F">
      <w:pPr>
        <w:tabs>
          <w:tab w:val="left" w:pos="2041"/>
        </w:tabs>
      </w:pPr>
      <w:r w:rsidRPr="00F21710">
        <w:t>Képviselő-testület tagjai.</w:t>
      </w:r>
    </w:p>
    <w:p w14:paraId="3B418AB1" w14:textId="3EFD735D" w:rsidR="00F64F2D" w:rsidRDefault="00F64F2D" w:rsidP="00F64F2D">
      <w:pPr>
        <w:jc w:val="center"/>
        <w:rPr>
          <w:b/>
        </w:rPr>
      </w:pPr>
    </w:p>
    <w:p w14:paraId="1C3F8011" w14:textId="4B20D861" w:rsidR="00320E2F" w:rsidRDefault="00320E2F" w:rsidP="00F64F2D">
      <w:pPr>
        <w:jc w:val="center"/>
        <w:rPr>
          <w:b/>
        </w:rPr>
      </w:pPr>
    </w:p>
    <w:p w14:paraId="00FFCFE6" w14:textId="77777777" w:rsidR="00320E2F" w:rsidRDefault="00320E2F" w:rsidP="00320E2F">
      <w:pPr>
        <w:jc w:val="both"/>
        <w:rPr>
          <w:b/>
        </w:rPr>
      </w:pPr>
      <w:r>
        <w:rPr>
          <w:b/>
        </w:rPr>
        <w:t>Kiskunfélegyháza Város Önkormányzat Képviselő-testületének</w:t>
      </w:r>
    </w:p>
    <w:p w14:paraId="70D766A5" w14:textId="77777777" w:rsidR="00320E2F" w:rsidRDefault="00320E2F" w:rsidP="00320E2F">
      <w:pPr>
        <w:jc w:val="both"/>
        <w:rPr>
          <w:b/>
          <w:u w:val="single"/>
        </w:rPr>
      </w:pPr>
      <w:r>
        <w:rPr>
          <w:b/>
          <w:u w:val="single"/>
        </w:rPr>
        <w:t>263/2022. (XII.15.) önkormányzati határozata</w:t>
      </w:r>
    </w:p>
    <w:p w14:paraId="1289BBB6" w14:textId="77777777" w:rsidR="00320E2F" w:rsidRDefault="00320E2F" w:rsidP="00320E2F">
      <w:pPr>
        <w:rPr>
          <w:b/>
        </w:rPr>
      </w:pPr>
      <w:r>
        <w:rPr>
          <w:b/>
        </w:rPr>
        <w:t>Móra F. Művelődési Központ nyitvatartási idejének jóváhagyásáról</w:t>
      </w:r>
    </w:p>
    <w:p w14:paraId="48F2E632" w14:textId="77777777" w:rsidR="00320E2F" w:rsidRDefault="00320E2F" w:rsidP="00320E2F">
      <w:pPr>
        <w:ind w:firstLine="708"/>
        <w:rPr>
          <w:b/>
        </w:rPr>
      </w:pPr>
    </w:p>
    <w:p w14:paraId="2AE027B8" w14:textId="77777777" w:rsidR="00320E2F" w:rsidRDefault="00320E2F" w:rsidP="00320E2F">
      <w:pPr>
        <w:ind w:firstLine="708"/>
        <w:jc w:val="center"/>
        <w:rPr>
          <w:b/>
        </w:rPr>
      </w:pPr>
      <w:r>
        <w:rPr>
          <w:b/>
        </w:rPr>
        <w:t>H A T Á R O Z A T :</w:t>
      </w:r>
    </w:p>
    <w:p w14:paraId="74608014" w14:textId="77777777" w:rsidR="00320E2F" w:rsidRPr="00557BB4" w:rsidRDefault="00320E2F" w:rsidP="00320E2F">
      <w:pPr>
        <w:spacing w:before="120"/>
        <w:jc w:val="both"/>
      </w:pPr>
      <w:r w:rsidRPr="00557BB4">
        <w:t>Kiskunfélegyháza Város Önkormányzat Képviselő-testülete jóváhagyja a Móra Ferenc Művelődési Központ nyitvatartási idejét az alábbiak szerint:</w:t>
      </w:r>
    </w:p>
    <w:p w14:paraId="351E6EFC" w14:textId="77777777" w:rsidR="00320E2F" w:rsidRPr="00557BB4" w:rsidRDefault="00320E2F" w:rsidP="00320E2F">
      <w:pPr>
        <w:spacing w:line="288" w:lineRule="auto"/>
        <w:jc w:val="both"/>
        <w:rPr>
          <w:bCs/>
        </w:rPr>
      </w:pPr>
      <w:r w:rsidRPr="00557BB4">
        <w:rPr>
          <w:bCs/>
        </w:rPr>
        <w:t>Intézmény földszinti kiállító tere</w:t>
      </w:r>
    </w:p>
    <w:p w14:paraId="6B948CCA" w14:textId="77777777" w:rsidR="00320E2F" w:rsidRPr="00557BB4" w:rsidRDefault="00320E2F" w:rsidP="00320E2F">
      <w:pPr>
        <w:spacing w:line="288" w:lineRule="auto"/>
        <w:jc w:val="both"/>
        <w:rPr>
          <w:bCs/>
        </w:rPr>
      </w:pPr>
      <w:r w:rsidRPr="00557BB4">
        <w:rPr>
          <w:bCs/>
        </w:rPr>
        <w:t xml:space="preserve">hétfő: </w:t>
      </w:r>
      <w:r w:rsidRPr="00557BB4">
        <w:rPr>
          <w:bCs/>
        </w:rPr>
        <w:tab/>
      </w:r>
      <w:r w:rsidRPr="00557BB4">
        <w:rPr>
          <w:bCs/>
        </w:rPr>
        <w:tab/>
        <w:t>8-20 óra</w:t>
      </w:r>
    </w:p>
    <w:p w14:paraId="3CEA1A05" w14:textId="77777777" w:rsidR="00320E2F" w:rsidRPr="00557BB4" w:rsidRDefault="00320E2F" w:rsidP="00320E2F">
      <w:pPr>
        <w:spacing w:line="288" w:lineRule="auto"/>
        <w:jc w:val="both"/>
        <w:rPr>
          <w:bCs/>
        </w:rPr>
      </w:pPr>
      <w:r w:rsidRPr="00557BB4">
        <w:rPr>
          <w:bCs/>
        </w:rPr>
        <w:t>kedd:</w:t>
      </w:r>
      <w:r w:rsidRPr="00557BB4">
        <w:rPr>
          <w:bCs/>
        </w:rPr>
        <w:tab/>
      </w:r>
      <w:r w:rsidRPr="00557BB4">
        <w:rPr>
          <w:bCs/>
        </w:rPr>
        <w:tab/>
        <w:t>8-20 óra</w:t>
      </w:r>
    </w:p>
    <w:p w14:paraId="7BF4F65F" w14:textId="77777777" w:rsidR="00320E2F" w:rsidRPr="00557BB4" w:rsidRDefault="00320E2F" w:rsidP="00320E2F">
      <w:pPr>
        <w:spacing w:line="288" w:lineRule="auto"/>
        <w:jc w:val="both"/>
        <w:rPr>
          <w:bCs/>
        </w:rPr>
      </w:pPr>
      <w:r w:rsidRPr="00557BB4">
        <w:rPr>
          <w:bCs/>
        </w:rPr>
        <w:t xml:space="preserve">szerda: </w:t>
      </w:r>
      <w:r w:rsidRPr="00557BB4">
        <w:rPr>
          <w:bCs/>
        </w:rPr>
        <w:tab/>
        <w:t>8-20 óra</w:t>
      </w:r>
    </w:p>
    <w:p w14:paraId="7F9CA26E" w14:textId="77777777" w:rsidR="00320E2F" w:rsidRPr="00557BB4" w:rsidRDefault="00320E2F" w:rsidP="00320E2F">
      <w:pPr>
        <w:spacing w:line="288" w:lineRule="auto"/>
        <w:jc w:val="both"/>
        <w:rPr>
          <w:bCs/>
        </w:rPr>
      </w:pPr>
      <w:r w:rsidRPr="00557BB4">
        <w:rPr>
          <w:bCs/>
        </w:rPr>
        <w:t>csütörtök:</w:t>
      </w:r>
      <w:r w:rsidRPr="00557BB4">
        <w:rPr>
          <w:bCs/>
        </w:rPr>
        <w:tab/>
        <w:t>8-20 óra</w:t>
      </w:r>
    </w:p>
    <w:p w14:paraId="371042FC" w14:textId="77777777" w:rsidR="00320E2F" w:rsidRPr="00557BB4" w:rsidRDefault="00320E2F" w:rsidP="00320E2F">
      <w:pPr>
        <w:spacing w:line="288" w:lineRule="auto"/>
        <w:jc w:val="both"/>
        <w:rPr>
          <w:bCs/>
        </w:rPr>
      </w:pPr>
      <w:r w:rsidRPr="00557BB4">
        <w:rPr>
          <w:bCs/>
        </w:rPr>
        <w:t xml:space="preserve">péntek: </w:t>
      </w:r>
      <w:r w:rsidRPr="00557BB4">
        <w:rPr>
          <w:bCs/>
        </w:rPr>
        <w:tab/>
        <w:t>8-20 óra</w:t>
      </w:r>
    </w:p>
    <w:p w14:paraId="05E67C1E" w14:textId="77777777" w:rsidR="00320E2F" w:rsidRPr="00557BB4" w:rsidRDefault="00320E2F" w:rsidP="00320E2F">
      <w:pPr>
        <w:spacing w:line="288" w:lineRule="auto"/>
        <w:jc w:val="both"/>
        <w:rPr>
          <w:bCs/>
        </w:rPr>
      </w:pPr>
      <w:r w:rsidRPr="00557BB4">
        <w:rPr>
          <w:bCs/>
        </w:rPr>
        <w:t>szombat</w:t>
      </w:r>
      <w:r w:rsidRPr="00557BB4">
        <w:rPr>
          <w:bCs/>
          <w:u w:val="single"/>
        </w:rPr>
        <w:t>:</w:t>
      </w:r>
      <w:r w:rsidRPr="00557BB4">
        <w:rPr>
          <w:bCs/>
        </w:rPr>
        <w:tab/>
        <w:t>8-20 óra</w:t>
      </w:r>
    </w:p>
    <w:p w14:paraId="763431B5" w14:textId="77777777" w:rsidR="00320E2F" w:rsidRPr="00557BB4" w:rsidRDefault="00320E2F" w:rsidP="00320E2F">
      <w:pPr>
        <w:spacing w:line="288" w:lineRule="auto"/>
        <w:jc w:val="both"/>
        <w:rPr>
          <w:bCs/>
        </w:rPr>
      </w:pPr>
      <w:r w:rsidRPr="00557BB4">
        <w:rPr>
          <w:bCs/>
        </w:rPr>
        <w:t>Rendezvények és hivatali idő:</w:t>
      </w:r>
    </w:p>
    <w:p w14:paraId="4B63F067" w14:textId="77777777" w:rsidR="00320E2F" w:rsidRPr="00557BB4" w:rsidRDefault="00320E2F" w:rsidP="00320E2F">
      <w:pPr>
        <w:spacing w:line="288" w:lineRule="auto"/>
        <w:jc w:val="both"/>
        <w:rPr>
          <w:bCs/>
        </w:rPr>
      </w:pPr>
      <w:r w:rsidRPr="00557BB4">
        <w:rPr>
          <w:bCs/>
        </w:rPr>
        <w:t xml:space="preserve">hétfő: </w:t>
      </w:r>
      <w:r w:rsidRPr="00557BB4">
        <w:rPr>
          <w:bCs/>
        </w:rPr>
        <w:tab/>
      </w:r>
      <w:r w:rsidRPr="00557BB4">
        <w:rPr>
          <w:bCs/>
        </w:rPr>
        <w:tab/>
        <w:t>8-18 óra</w:t>
      </w:r>
    </w:p>
    <w:p w14:paraId="540A7ECD" w14:textId="77777777" w:rsidR="00320E2F" w:rsidRPr="00557BB4" w:rsidRDefault="00320E2F" w:rsidP="00320E2F">
      <w:pPr>
        <w:spacing w:line="288" w:lineRule="auto"/>
        <w:jc w:val="both"/>
        <w:rPr>
          <w:bCs/>
        </w:rPr>
      </w:pPr>
      <w:r w:rsidRPr="00557BB4">
        <w:rPr>
          <w:bCs/>
        </w:rPr>
        <w:t>kedd:</w:t>
      </w:r>
      <w:r w:rsidRPr="00557BB4">
        <w:rPr>
          <w:bCs/>
        </w:rPr>
        <w:tab/>
      </w:r>
      <w:r w:rsidRPr="00557BB4">
        <w:rPr>
          <w:bCs/>
        </w:rPr>
        <w:tab/>
        <w:t>8-18 óra</w:t>
      </w:r>
    </w:p>
    <w:p w14:paraId="31AF6114" w14:textId="77777777" w:rsidR="00320E2F" w:rsidRPr="00557BB4" w:rsidRDefault="00320E2F" w:rsidP="00320E2F">
      <w:pPr>
        <w:spacing w:line="288" w:lineRule="auto"/>
        <w:jc w:val="both"/>
        <w:rPr>
          <w:bCs/>
        </w:rPr>
      </w:pPr>
      <w:r w:rsidRPr="00557BB4">
        <w:rPr>
          <w:bCs/>
        </w:rPr>
        <w:t xml:space="preserve">szerda: </w:t>
      </w:r>
      <w:r w:rsidRPr="00557BB4">
        <w:rPr>
          <w:bCs/>
        </w:rPr>
        <w:tab/>
        <w:t>8-18 óra</w:t>
      </w:r>
    </w:p>
    <w:p w14:paraId="302C179B" w14:textId="77777777" w:rsidR="00320E2F" w:rsidRPr="00557BB4" w:rsidRDefault="00320E2F" w:rsidP="00320E2F">
      <w:pPr>
        <w:spacing w:line="288" w:lineRule="auto"/>
        <w:jc w:val="both"/>
        <w:rPr>
          <w:bCs/>
        </w:rPr>
      </w:pPr>
      <w:r w:rsidRPr="00557BB4">
        <w:rPr>
          <w:bCs/>
        </w:rPr>
        <w:lastRenderedPageBreak/>
        <w:t>csütörtök:</w:t>
      </w:r>
      <w:r w:rsidRPr="00557BB4">
        <w:rPr>
          <w:bCs/>
        </w:rPr>
        <w:tab/>
        <w:t>8-18 óra</w:t>
      </w:r>
    </w:p>
    <w:p w14:paraId="269258E5" w14:textId="77777777" w:rsidR="00320E2F" w:rsidRPr="00557BB4" w:rsidRDefault="00320E2F" w:rsidP="00320E2F">
      <w:pPr>
        <w:spacing w:line="288" w:lineRule="auto"/>
        <w:jc w:val="both"/>
        <w:rPr>
          <w:bCs/>
        </w:rPr>
      </w:pPr>
      <w:r w:rsidRPr="00557BB4">
        <w:rPr>
          <w:bCs/>
        </w:rPr>
        <w:t xml:space="preserve">péntek: </w:t>
      </w:r>
      <w:r w:rsidRPr="00557BB4">
        <w:rPr>
          <w:bCs/>
        </w:rPr>
        <w:tab/>
        <w:t>8-18 óra</w:t>
      </w:r>
    </w:p>
    <w:p w14:paraId="6C9520F2" w14:textId="77777777" w:rsidR="007D6C00" w:rsidRDefault="007D6C00" w:rsidP="00320E2F">
      <w:pPr>
        <w:spacing w:before="120"/>
        <w:rPr>
          <w:u w:val="single"/>
        </w:rPr>
      </w:pPr>
    </w:p>
    <w:p w14:paraId="57691CE3" w14:textId="6D9E4A4B" w:rsidR="00320E2F" w:rsidRPr="00557BB4" w:rsidRDefault="00320E2F" w:rsidP="00320E2F">
      <w:pPr>
        <w:spacing w:before="120"/>
      </w:pPr>
      <w:r w:rsidRPr="00557BB4">
        <w:rPr>
          <w:u w:val="single"/>
        </w:rPr>
        <w:t>Felelős</w:t>
      </w:r>
      <w:r w:rsidRPr="00557BB4">
        <w:t xml:space="preserve">:    Csányi József polgármester </w:t>
      </w:r>
    </w:p>
    <w:p w14:paraId="7686062E" w14:textId="77777777" w:rsidR="00320E2F" w:rsidRPr="00557BB4" w:rsidRDefault="00320E2F" w:rsidP="00320E2F">
      <w:pPr>
        <w:tabs>
          <w:tab w:val="left" w:pos="0"/>
        </w:tabs>
      </w:pPr>
      <w:r w:rsidRPr="00557BB4">
        <w:rPr>
          <w:u w:val="single"/>
        </w:rPr>
        <w:t>Határidő:</w:t>
      </w:r>
      <w:r w:rsidRPr="00557BB4">
        <w:t xml:space="preserve">  azonnal</w:t>
      </w:r>
    </w:p>
    <w:p w14:paraId="5FBF7A34" w14:textId="77777777" w:rsidR="00320E2F" w:rsidRPr="00F21710" w:rsidRDefault="00320E2F" w:rsidP="00320E2F">
      <w:pPr>
        <w:tabs>
          <w:tab w:val="left" w:pos="2041"/>
        </w:tabs>
        <w:rPr>
          <w:u w:val="single"/>
        </w:rPr>
      </w:pPr>
      <w:r w:rsidRPr="00F21710">
        <w:rPr>
          <w:u w:val="single"/>
        </w:rPr>
        <w:t xml:space="preserve">Erről értesül: </w:t>
      </w:r>
    </w:p>
    <w:p w14:paraId="4FC003D7" w14:textId="77777777" w:rsidR="00320E2F" w:rsidRDefault="00320E2F" w:rsidP="00320E2F">
      <w:pPr>
        <w:tabs>
          <w:tab w:val="left" w:pos="2041"/>
        </w:tabs>
      </w:pPr>
      <w:r>
        <w:t xml:space="preserve">Móra F. Művelődési Központ </w:t>
      </w:r>
    </w:p>
    <w:p w14:paraId="14603EFA" w14:textId="77777777" w:rsidR="00320E2F" w:rsidRDefault="00320E2F" w:rsidP="00320E2F">
      <w:pPr>
        <w:tabs>
          <w:tab w:val="left" w:pos="2041"/>
        </w:tabs>
      </w:pPr>
      <w:r>
        <w:t xml:space="preserve">Polgármesteri Hivatal Jegyzői Iroda </w:t>
      </w:r>
    </w:p>
    <w:p w14:paraId="4B5CB790" w14:textId="77777777" w:rsidR="00320E2F" w:rsidRDefault="00320E2F" w:rsidP="00320E2F">
      <w:pPr>
        <w:tabs>
          <w:tab w:val="left" w:pos="2041"/>
        </w:tabs>
      </w:pPr>
      <w:r>
        <w:t>Polgármesteri Hivatal Pénzügyi Osztálya</w:t>
      </w:r>
    </w:p>
    <w:p w14:paraId="3EFAF8BD" w14:textId="77777777" w:rsidR="00320E2F" w:rsidRDefault="00320E2F" w:rsidP="00320E2F">
      <w:pPr>
        <w:tabs>
          <w:tab w:val="left" w:pos="2041"/>
        </w:tabs>
      </w:pPr>
      <w:r w:rsidRPr="00F21710">
        <w:t>Képviselő-testület tagjai.</w:t>
      </w:r>
    </w:p>
    <w:p w14:paraId="3D2533F1" w14:textId="77777777" w:rsidR="00320E2F" w:rsidRPr="00F21710" w:rsidRDefault="00320E2F" w:rsidP="00320E2F">
      <w:pPr>
        <w:tabs>
          <w:tab w:val="left" w:pos="2041"/>
        </w:tabs>
      </w:pPr>
    </w:p>
    <w:p w14:paraId="4619D0AA" w14:textId="6766D1E9" w:rsidR="00320E2F" w:rsidRDefault="00320E2F" w:rsidP="00F64F2D">
      <w:pPr>
        <w:jc w:val="center"/>
        <w:rPr>
          <w:b/>
        </w:rPr>
      </w:pPr>
    </w:p>
    <w:p w14:paraId="6E8FD4C6" w14:textId="1EE296CF" w:rsidR="00320E2F" w:rsidRDefault="00320E2F" w:rsidP="00F64F2D">
      <w:pPr>
        <w:jc w:val="center"/>
        <w:rPr>
          <w:b/>
        </w:rPr>
      </w:pPr>
    </w:p>
    <w:p w14:paraId="5C7273E7" w14:textId="77777777" w:rsidR="00F64F2D" w:rsidRDefault="00F64F2D" w:rsidP="00F64F2D">
      <w:pPr>
        <w:jc w:val="center"/>
        <w:rPr>
          <w:b/>
        </w:rPr>
      </w:pPr>
      <w:r>
        <w:rPr>
          <w:b/>
        </w:rPr>
        <w:t>15.</w:t>
      </w:r>
    </w:p>
    <w:p w14:paraId="2DD54953" w14:textId="77777777" w:rsidR="00F64F2D" w:rsidRDefault="00F64F2D" w:rsidP="00F64F2D">
      <w:pPr>
        <w:jc w:val="center"/>
        <w:rPr>
          <w:b/>
        </w:rPr>
      </w:pPr>
    </w:p>
    <w:p w14:paraId="6A6AB7E9" w14:textId="77777777" w:rsidR="00F64F2D" w:rsidRPr="005A5DCA" w:rsidRDefault="00F64F2D" w:rsidP="00F64F2D">
      <w:pPr>
        <w:jc w:val="center"/>
        <w:rPr>
          <w:b/>
          <w:u w:val="single"/>
        </w:rPr>
      </w:pPr>
      <w:r w:rsidRPr="005A5DCA">
        <w:rPr>
          <w:b/>
          <w:bCs/>
          <w:u w:val="single"/>
        </w:rPr>
        <w:t>Előterjesztés</w:t>
      </w:r>
      <w:r>
        <w:rPr>
          <w:b/>
          <w:bCs/>
          <w:u w:val="single"/>
        </w:rPr>
        <w:t xml:space="preserve">  Kiskunfélegyháza Város Önkormányzat Képviselő-testülete 2023. évi munkatervének jóváhagyása tárgyában</w:t>
      </w:r>
    </w:p>
    <w:p w14:paraId="1B1E5FC8" w14:textId="3B177A71" w:rsidR="00F64F2D" w:rsidRDefault="00F64F2D" w:rsidP="00F64F2D">
      <w:pPr>
        <w:rPr>
          <w:u w:val="single"/>
        </w:rPr>
      </w:pPr>
    </w:p>
    <w:p w14:paraId="31590002" w14:textId="77777777" w:rsidR="0057695F" w:rsidRDefault="0057695F" w:rsidP="0057695F">
      <w:pPr>
        <w:jc w:val="center"/>
        <w:rPr>
          <w:bCs/>
          <w:u w:val="single"/>
        </w:rPr>
      </w:pPr>
      <w:r>
        <w:rPr>
          <w:bCs/>
          <w:u w:val="single"/>
        </w:rPr>
        <w:t>(Előterjesztés írásban mellékelve)</w:t>
      </w:r>
    </w:p>
    <w:p w14:paraId="3E621F00" w14:textId="77777777" w:rsidR="0057695F" w:rsidRDefault="0057695F" w:rsidP="0057695F">
      <w:pPr>
        <w:rPr>
          <w:bCs/>
          <w:u w:val="single"/>
        </w:rPr>
      </w:pPr>
    </w:p>
    <w:p w14:paraId="554C0769" w14:textId="77777777" w:rsidR="0057695F" w:rsidRPr="00632197" w:rsidRDefault="0057695F" w:rsidP="0057695F">
      <w:pPr>
        <w:rPr>
          <w:bCs/>
        </w:rPr>
      </w:pPr>
      <w:r>
        <w:rPr>
          <w:bCs/>
          <w:u w:val="single"/>
        </w:rPr>
        <w:t>Előterjesztő</w:t>
      </w:r>
      <w:r w:rsidRPr="00632197">
        <w:rPr>
          <w:bCs/>
        </w:rPr>
        <w:t xml:space="preserve">: </w:t>
      </w:r>
      <w:r>
        <w:rPr>
          <w:bCs/>
        </w:rPr>
        <w:t>Csányi József polgármester</w:t>
      </w:r>
    </w:p>
    <w:p w14:paraId="29EE2D9F" w14:textId="77777777" w:rsidR="0057695F" w:rsidRDefault="0057695F" w:rsidP="00F64F2D">
      <w:pPr>
        <w:rPr>
          <w:u w:val="single"/>
        </w:rPr>
      </w:pPr>
    </w:p>
    <w:p w14:paraId="774D31FA" w14:textId="60C51AC3" w:rsidR="00F64F2D" w:rsidRDefault="00F64F2D" w:rsidP="00F64F2D">
      <w:pPr>
        <w:rPr>
          <w:bCs/>
          <w:u w:val="single"/>
        </w:rPr>
      </w:pPr>
      <w:r w:rsidRPr="00B52684">
        <w:rPr>
          <w:bCs/>
          <w:u w:val="single"/>
        </w:rPr>
        <w:t>Csányi József polgármester:</w:t>
      </w:r>
    </w:p>
    <w:p w14:paraId="04A09FF5" w14:textId="77777777" w:rsidR="0057695F" w:rsidRPr="002808E0" w:rsidRDefault="0057695F" w:rsidP="00F64F2D">
      <w:pPr>
        <w:rPr>
          <w:bCs/>
          <w:u w:val="single"/>
        </w:rPr>
      </w:pPr>
    </w:p>
    <w:p w14:paraId="65DB9EF8" w14:textId="08E3CCCF" w:rsidR="00F64F2D" w:rsidRPr="00AD10CE" w:rsidRDefault="00F64F2D" w:rsidP="0057695F">
      <w:pPr>
        <w:jc w:val="both"/>
      </w:pPr>
      <w:r>
        <w:t>Tisztelt Képviselő-testület!  Önök írásban megkapták az előterjesztést.</w:t>
      </w:r>
      <w:r w:rsidR="0057695F">
        <w:t xml:space="preserve"> </w:t>
      </w:r>
      <w:r>
        <w:t xml:space="preserve">Van-e kérdés, észrevétel a napirendi ponttal kapcsolatban? </w:t>
      </w:r>
    </w:p>
    <w:p w14:paraId="356E6F7A" w14:textId="77777777" w:rsidR="00F64F2D" w:rsidRDefault="00F64F2D" w:rsidP="00F64F2D">
      <w:pPr>
        <w:jc w:val="both"/>
      </w:pPr>
    </w:p>
    <w:p w14:paraId="68B77DEC" w14:textId="117B457F" w:rsidR="00F64F2D" w:rsidRDefault="00F64F2D" w:rsidP="00F64F2D">
      <w:pPr>
        <w:jc w:val="both"/>
        <w:rPr>
          <w:b/>
        </w:rPr>
      </w:pPr>
      <w:r>
        <w:t>Amennyiben nincs</w:t>
      </w:r>
      <w:r w:rsidR="0057695F">
        <w:t xml:space="preserve">, </w:t>
      </w:r>
      <w:r>
        <w:t xml:space="preserve">szavazásra teszem fel </w:t>
      </w:r>
      <w:r w:rsidRPr="005A5DCA">
        <w:t xml:space="preserve">a </w:t>
      </w:r>
      <w:r>
        <w:t>határozat</w:t>
      </w:r>
      <w:r w:rsidRPr="005A5DCA">
        <w:t>-tervezetet.</w:t>
      </w:r>
    </w:p>
    <w:p w14:paraId="6266C86F" w14:textId="77777777" w:rsidR="00F64F2D" w:rsidRDefault="00F64F2D" w:rsidP="00F64F2D">
      <w:pPr>
        <w:rPr>
          <w:b/>
        </w:rPr>
      </w:pPr>
    </w:p>
    <w:p w14:paraId="1C243446" w14:textId="1130A02B" w:rsidR="00F64F2D" w:rsidRDefault="00F64F2D" w:rsidP="00320E2F">
      <w:pPr>
        <w:jc w:val="both"/>
      </w:pPr>
      <w:r>
        <w:t xml:space="preserve">Megállapítom, hogy a Képviselő-testület </w:t>
      </w:r>
      <w:r w:rsidR="0057695F">
        <w:t>14 igen</w:t>
      </w:r>
      <w:r w:rsidR="00320E2F">
        <w:t>, egyhangú</w:t>
      </w:r>
      <w:r>
        <w:t xml:space="preserve"> szavazattal elfogadja a határozat</w:t>
      </w:r>
      <w:r w:rsidRPr="00C63416">
        <w:t>-tervezetet</w:t>
      </w:r>
      <w:r w:rsidR="0057695F">
        <w:t xml:space="preserve"> és az alábbi határozatot hozza:</w:t>
      </w:r>
    </w:p>
    <w:p w14:paraId="33F63520" w14:textId="77777777" w:rsidR="00F64F2D" w:rsidRPr="00AD10CE" w:rsidRDefault="00F64F2D" w:rsidP="00F64F2D"/>
    <w:p w14:paraId="03E84088" w14:textId="77777777" w:rsidR="00320E2F" w:rsidRDefault="00320E2F" w:rsidP="00320E2F">
      <w:pPr>
        <w:jc w:val="both"/>
        <w:rPr>
          <w:b/>
        </w:rPr>
      </w:pPr>
      <w:r>
        <w:rPr>
          <w:b/>
        </w:rPr>
        <w:t>Kiskunfélegyháza Város Önkormányzat Képviselő-testületének</w:t>
      </w:r>
    </w:p>
    <w:p w14:paraId="0000637F" w14:textId="77777777" w:rsidR="00320E2F" w:rsidRDefault="00320E2F" w:rsidP="00320E2F">
      <w:pPr>
        <w:jc w:val="both"/>
        <w:rPr>
          <w:b/>
          <w:u w:val="single"/>
        </w:rPr>
      </w:pPr>
      <w:r>
        <w:rPr>
          <w:b/>
          <w:u w:val="single"/>
        </w:rPr>
        <w:t>264/2022. (XII.15.) önkormányzati határozata</w:t>
      </w:r>
    </w:p>
    <w:p w14:paraId="29F5BA8E" w14:textId="77777777" w:rsidR="00320E2F" w:rsidRDefault="00320E2F" w:rsidP="00320E2F">
      <w:pPr>
        <w:rPr>
          <w:b/>
        </w:rPr>
      </w:pPr>
      <w:r>
        <w:rPr>
          <w:b/>
        </w:rPr>
        <w:t xml:space="preserve">Kiskunfélegyháza Város Önkormányzat Képviselő-testülete </w:t>
      </w:r>
    </w:p>
    <w:p w14:paraId="5302B500" w14:textId="77777777" w:rsidR="00320E2F" w:rsidRDefault="00320E2F" w:rsidP="00320E2F">
      <w:pPr>
        <w:rPr>
          <w:b/>
        </w:rPr>
      </w:pPr>
      <w:r>
        <w:rPr>
          <w:b/>
        </w:rPr>
        <w:t>2023. évi munkatervének jóváhagyásáról</w:t>
      </w:r>
    </w:p>
    <w:p w14:paraId="29E69958" w14:textId="77777777" w:rsidR="00320E2F" w:rsidRDefault="00320E2F" w:rsidP="00320E2F">
      <w:pPr>
        <w:rPr>
          <w:b/>
        </w:rPr>
      </w:pPr>
    </w:p>
    <w:p w14:paraId="07B465D9" w14:textId="77777777" w:rsidR="00320E2F" w:rsidRDefault="00320E2F" w:rsidP="00320E2F">
      <w:pPr>
        <w:ind w:firstLine="708"/>
        <w:jc w:val="center"/>
        <w:rPr>
          <w:b/>
        </w:rPr>
      </w:pPr>
      <w:r>
        <w:rPr>
          <w:b/>
        </w:rPr>
        <w:t>H A T Á R O Z A T :</w:t>
      </w:r>
    </w:p>
    <w:p w14:paraId="2EB3F7EC" w14:textId="77777777" w:rsidR="00320E2F" w:rsidRDefault="00320E2F" w:rsidP="00320E2F"/>
    <w:p w14:paraId="493AD427" w14:textId="77777777" w:rsidR="00320E2F" w:rsidRPr="0015469A" w:rsidRDefault="00320E2F" w:rsidP="00320E2F">
      <w:pPr>
        <w:jc w:val="both"/>
      </w:pPr>
      <w:r w:rsidRPr="0015469A">
        <w:t>Kiskunfélegyháza Város Önkormányzat Képviselő-testülete a Kiskunfélegyháza Város Önkormányzat Képviselő-testületének 2023. évre vonatkozó munkatervét - a melléklet szerint – jóváhagyja.</w:t>
      </w:r>
    </w:p>
    <w:p w14:paraId="70E9B794" w14:textId="77777777" w:rsidR="00320E2F" w:rsidRPr="0015469A" w:rsidRDefault="00320E2F" w:rsidP="00320E2F"/>
    <w:p w14:paraId="513499AF" w14:textId="77777777" w:rsidR="00320E2F" w:rsidRPr="0015469A" w:rsidRDefault="00320E2F" w:rsidP="00320E2F">
      <w:r w:rsidRPr="0015469A">
        <w:rPr>
          <w:u w:val="single"/>
        </w:rPr>
        <w:t>Felelős:</w:t>
      </w:r>
      <w:r w:rsidRPr="0015469A">
        <w:t xml:space="preserve"> </w:t>
      </w:r>
      <w:r w:rsidRPr="0015469A">
        <w:tab/>
        <w:t xml:space="preserve">Dr. Faragó Zsolt jegyző </w:t>
      </w:r>
      <w:r w:rsidRPr="0015469A">
        <w:tab/>
      </w:r>
    </w:p>
    <w:p w14:paraId="69F89E39" w14:textId="77777777" w:rsidR="00320E2F" w:rsidRDefault="00320E2F" w:rsidP="00320E2F">
      <w:pPr>
        <w:rPr>
          <w:u w:val="single"/>
        </w:rPr>
      </w:pPr>
      <w:r w:rsidRPr="0015469A">
        <w:rPr>
          <w:u w:val="single"/>
        </w:rPr>
        <w:t>Határidő:</w:t>
      </w:r>
      <w:r w:rsidRPr="0015469A">
        <w:t xml:space="preserve"> </w:t>
      </w:r>
      <w:r w:rsidRPr="0015469A">
        <w:tab/>
        <w:t>2022. december 31.</w:t>
      </w:r>
    </w:p>
    <w:p w14:paraId="01DACDC6" w14:textId="77777777" w:rsidR="00320E2F" w:rsidRDefault="00320E2F" w:rsidP="00320E2F">
      <w:pPr>
        <w:rPr>
          <w:u w:val="single"/>
        </w:rPr>
      </w:pPr>
    </w:p>
    <w:p w14:paraId="4214C8F8" w14:textId="77777777" w:rsidR="00320E2F" w:rsidRPr="00F21710" w:rsidRDefault="00320E2F" w:rsidP="00320E2F">
      <w:pPr>
        <w:tabs>
          <w:tab w:val="left" w:pos="2041"/>
        </w:tabs>
        <w:rPr>
          <w:u w:val="single"/>
        </w:rPr>
      </w:pPr>
      <w:r w:rsidRPr="00F21710">
        <w:rPr>
          <w:u w:val="single"/>
        </w:rPr>
        <w:t xml:space="preserve">Erről értesül: </w:t>
      </w:r>
    </w:p>
    <w:p w14:paraId="326EBA19" w14:textId="77777777" w:rsidR="00320E2F" w:rsidRDefault="00320E2F" w:rsidP="00320E2F">
      <w:pPr>
        <w:tabs>
          <w:tab w:val="left" w:pos="2041"/>
        </w:tabs>
      </w:pPr>
      <w:r>
        <w:t>Polgármesteri Hivatal valamennyi osztálya</w:t>
      </w:r>
    </w:p>
    <w:p w14:paraId="5CE6200E" w14:textId="77777777" w:rsidR="00320E2F" w:rsidRDefault="00320E2F" w:rsidP="00320E2F">
      <w:pPr>
        <w:tabs>
          <w:tab w:val="left" w:pos="2041"/>
        </w:tabs>
      </w:pPr>
      <w:r w:rsidRPr="00F21710">
        <w:t>Képviselő-testület tagjai.</w:t>
      </w:r>
    </w:p>
    <w:p w14:paraId="0760E259" w14:textId="427DA306" w:rsidR="00F64F2D" w:rsidRDefault="00F64F2D" w:rsidP="00F64F2D">
      <w:pPr>
        <w:rPr>
          <w:b/>
        </w:rPr>
      </w:pPr>
    </w:p>
    <w:p w14:paraId="68E3E290" w14:textId="79DF5057" w:rsidR="00320E2F" w:rsidRDefault="00320E2F" w:rsidP="00F64F2D">
      <w:pPr>
        <w:rPr>
          <w:b/>
        </w:rPr>
      </w:pPr>
      <w:r>
        <w:rPr>
          <w:b/>
        </w:rPr>
        <w:br w:type="page"/>
      </w:r>
    </w:p>
    <w:p w14:paraId="05F19E8A" w14:textId="77777777" w:rsidR="00320E2F" w:rsidRDefault="00320E2F" w:rsidP="00F64F2D">
      <w:pPr>
        <w:rPr>
          <w:b/>
        </w:rPr>
        <w:sectPr w:rsidR="00320E2F">
          <w:pgSz w:w="11906" w:h="16838"/>
          <w:pgMar w:top="1417" w:right="1417" w:bottom="1417" w:left="1417" w:header="708" w:footer="708" w:gutter="0"/>
          <w:cols w:space="708"/>
          <w:docGrid w:linePitch="360"/>
        </w:sectPr>
      </w:pPr>
    </w:p>
    <w:p w14:paraId="49B7B24A" w14:textId="77777777" w:rsidR="00306C61" w:rsidRPr="00306C61" w:rsidRDefault="00306C61" w:rsidP="00306C61">
      <w:pPr>
        <w:jc w:val="right"/>
        <w:rPr>
          <w:i/>
        </w:rPr>
      </w:pPr>
      <w:r w:rsidRPr="00306C61">
        <w:rPr>
          <w:i/>
        </w:rPr>
        <w:lastRenderedPageBreak/>
        <w:t>Melléklet</w:t>
      </w:r>
    </w:p>
    <w:p w14:paraId="273FA7B0" w14:textId="77777777" w:rsidR="00306C61" w:rsidRPr="00306C61" w:rsidRDefault="00306C61" w:rsidP="00306C61">
      <w:pPr>
        <w:jc w:val="center"/>
        <w:rPr>
          <w:rFonts w:ascii="Bookman Old Style" w:hAnsi="Bookman Old Style"/>
          <w:b/>
          <w:i/>
          <w:sz w:val="28"/>
          <w:szCs w:val="28"/>
          <w:u w:val="single"/>
        </w:rPr>
      </w:pPr>
      <w:r w:rsidRPr="00306C61">
        <w:rPr>
          <w:rFonts w:ascii="Bookman Old Style" w:hAnsi="Bookman Old Style"/>
          <w:b/>
          <w:i/>
          <w:sz w:val="28"/>
          <w:szCs w:val="28"/>
          <w:u w:val="single"/>
        </w:rPr>
        <w:t xml:space="preserve">Kiskunfélegyháza Város Önkormányzat Képviselő-testületének </w:t>
      </w:r>
    </w:p>
    <w:p w14:paraId="5010C681" w14:textId="77777777" w:rsidR="00306C61" w:rsidRPr="00306C61" w:rsidRDefault="00306C61" w:rsidP="00306C61">
      <w:pPr>
        <w:jc w:val="center"/>
        <w:rPr>
          <w:rFonts w:ascii="Bookman Old Style" w:hAnsi="Bookman Old Style"/>
          <w:b/>
          <w:i/>
          <w:sz w:val="28"/>
          <w:szCs w:val="28"/>
          <w:u w:val="single"/>
        </w:rPr>
      </w:pPr>
      <w:r w:rsidRPr="00306C61">
        <w:rPr>
          <w:rFonts w:ascii="Bookman Old Style" w:hAnsi="Bookman Old Style"/>
          <w:b/>
          <w:i/>
          <w:sz w:val="28"/>
          <w:szCs w:val="28"/>
          <w:u w:val="single"/>
        </w:rPr>
        <w:t>2023. évre vonatkozó</w:t>
      </w:r>
    </w:p>
    <w:p w14:paraId="2E9C2C37" w14:textId="77777777" w:rsidR="00306C61" w:rsidRPr="00306C61" w:rsidRDefault="00306C61" w:rsidP="00306C61">
      <w:pPr>
        <w:jc w:val="center"/>
        <w:rPr>
          <w:rFonts w:ascii="Bookman Old Style" w:hAnsi="Bookman Old Style"/>
          <w:b/>
          <w:i/>
          <w:sz w:val="32"/>
          <w:szCs w:val="32"/>
          <w:u w:val="single"/>
        </w:rPr>
      </w:pPr>
      <w:r w:rsidRPr="00306C61">
        <w:rPr>
          <w:rFonts w:ascii="Bookman Old Style" w:hAnsi="Bookman Old Style"/>
          <w:b/>
          <w:i/>
          <w:sz w:val="28"/>
          <w:szCs w:val="28"/>
          <w:u w:val="single"/>
        </w:rPr>
        <w:t>MUNKATERVE</w:t>
      </w:r>
    </w:p>
    <w:p w14:paraId="3858FC4B" w14:textId="77777777" w:rsidR="00306C61" w:rsidRPr="00306C61" w:rsidRDefault="00306C61" w:rsidP="00306C61"/>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9"/>
        <w:gridCol w:w="5413"/>
        <w:gridCol w:w="3138"/>
        <w:gridCol w:w="3104"/>
      </w:tblGrid>
      <w:tr w:rsidR="00306C61" w:rsidRPr="00306C61" w14:paraId="041E1D97" w14:textId="77777777" w:rsidTr="003A3A3D">
        <w:tc>
          <w:tcPr>
            <w:tcW w:w="2332" w:type="dxa"/>
            <w:tcBorders>
              <w:top w:val="single" w:sz="12" w:space="0" w:color="auto"/>
              <w:left w:val="single" w:sz="12" w:space="0" w:color="auto"/>
              <w:bottom w:val="single" w:sz="12" w:space="0" w:color="auto"/>
              <w:right w:val="single" w:sz="12" w:space="0" w:color="auto"/>
            </w:tcBorders>
          </w:tcPr>
          <w:p w14:paraId="48D39992" w14:textId="77777777" w:rsidR="00306C61" w:rsidRPr="00306C61" w:rsidRDefault="00306C61" w:rsidP="00306C61">
            <w:pPr>
              <w:jc w:val="center"/>
              <w:rPr>
                <w:b/>
              </w:rPr>
            </w:pPr>
            <w:r w:rsidRPr="00306C61">
              <w:rPr>
                <w:b/>
              </w:rPr>
              <w:t>Képviselőtestületi ülések  tervezett időpontja</w:t>
            </w:r>
          </w:p>
        </w:tc>
        <w:tc>
          <w:tcPr>
            <w:tcW w:w="5562" w:type="dxa"/>
            <w:tcBorders>
              <w:top w:val="single" w:sz="12" w:space="0" w:color="auto"/>
              <w:left w:val="single" w:sz="12" w:space="0" w:color="auto"/>
              <w:bottom w:val="single" w:sz="12" w:space="0" w:color="auto"/>
              <w:right w:val="single" w:sz="12" w:space="0" w:color="auto"/>
            </w:tcBorders>
          </w:tcPr>
          <w:p w14:paraId="78B74516" w14:textId="77777777" w:rsidR="00306C61" w:rsidRPr="00306C61" w:rsidRDefault="00306C61" w:rsidP="00306C61">
            <w:pPr>
              <w:jc w:val="center"/>
              <w:rPr>
                <w:b/>
              </w:rPr>
            </w:pPr>
          </w:p>
          <w:p w14:paraId="29E24F09" w14:textId="77777777" w:rsidR="00306C61" w:rsidRPr="00306C61" w:rsidRDefault="00306C61" w:rsidP="00306C61">
            <w:pPr>
              <w:jc w:val="center"/>
              <w:rPr>
                <w:b/>
              </w:rPr>
            </w:pPr>
            <w:r w:rsidRPr="00306C61">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14:paraId="69FED16D" w14:textId="77777777" w:rsidR="00306C61" w:rsidRPr="00306C61" w:rsidRDefault="00306C61" w:rsidP="00306C61">
            <w:pPr>
              <w:jc w:val="center"/>
              <w:rPr>
                <w:b/>
              </w:rPr>
            </w:pPr>
          </w:p>
          <w:p w14:paraId="6FB53589" w14:textId="77777777" w:rsidR="00306C61" w:rsidRPr="00306C61" w:rsidRDefault="00306C61" w:rsidP="00306C61">
            <w:pPr>
              <w:jc w:val="center"/>
              <w:rPr>
                <w:b/>
              </w:rPr>
            </w:pPr>
            <w:r w:rsidRPr="00306C61">
              <w:rPr>
                <w:b/>
              </w:rPr>
              <w:t>Témafelelős/Előterjesztő</w:t>
            </w:r>
          </w:p>
        </w:tc>
        <w:tc>
          <w:tcPr>
            <w:tcW w:w="3169" w:type="dxa"/>
            <w:tcBorders>
              <w:top w:val="single" w:sz="12" w:space="0" w:color="auto"/>
              <w:left w:val="single" w:sz="12" w:space="0" w:color="auto"/>
              <w:bottom w:val="single" w:sz="12" w:space="0" w:color="auto"/>
              <w:right w:val="single" w:sz="12" w:space="0" w:color="auto"/>
            </w:tcBorders>
          </w:tcPr>
          <w:p w14:paraId="15D3BB0A" w14:textId="77777777" w:rsidR="00306C61" w:rsidRPr="00306C61" w:rsidRDefault="00306C61" w:rsidP="00306C61">
            <w:pPr>
              <w:jc w:val="center"/>
              <w:rPr>
                <w:b/>
              </w:rPr>
            </w:pPr>
          </w:p>
          <w:p w14:paraId="76BB2241" w14:textId="77777777" w:rsidR="00306C61" w:rsidRPr="00306C61" w:rsidRDefault="00306C61" w:rsidP="00306C61">
            <w:pPr>
              <w:jc w:val="center"/>
              <w:rPr>
                <w:b/>
              </w:rPr>
            </w:pPr>
            <w:r w:rsidRPr="00306C61">
              <w:rPr>
                <w:b/>
              </w:rPr>
              <w:t>Kötelezően véleményezni kell</w:t>
            </w:r>
          </w:p>
        </w:tc>
      </w:tr>
      <w:tr w:rsidR="00306C61" w:rsidRPr="00306C61" w14:paraId="4E859D4A" w14:textId="77777777" w:rsidTr="003A3A3D">
        <w:tc>
          <w:tcPr>
            <w:tcW w:w="2332" w:type="dxa"/>
            <w:tcBorders>
              <w:top w:val="single" w:sz="12" w:space="0" w:color="auto"/>
              <w:left w:val="single" w:sz="4" w:space="0" w:color="auto"/>
            </w:tcBorders>
          </w:tcPr>
          <w:p w14:paraId="1261D4A5" w14:textId="77777777" w:rsidR="00306C61" w:rsidRPr="00306C61" w:rsidRDefault="00306C61" w:rsidP="00306C61">
            <w:pPr>
              <w:rPr>
                <w:b/>
                <w:sz w:val="32"/>
                <w:szCs w:val="32"/>
              </w:rPr>
            </w:pPr>
            <w:r w:rsidRPr="00306C61">
              <w:rPr>
                <w:b/>
                <w:sz w:val="32"/>
                <w:szCs w:val="32"/>
              </w:rPr>
              <w:t xml:space="preserve">Február 9. </w:t>
            </w:r>
          </w:p>
        </w:tc>
        <w:tc>
          <w:tcPr>
            <w:tcW w:w="5562" w:type="dxa"/>
            <w:tcBorders>
              <w:top w:val="single" w:sz="12" w:space="0" w:color="auto"/>
            </w:tcBorders>
          </w:tcPr>
          <w:p w14:paraId="4E27668D" w14:textId="77777777" w:rsidR="00306C61" w:rsidRPr="00306C61" w:rsidRDefault="00306C61" w:rsidP="00306C61">
            <w:pPr>
              <w:jc w:val="both"/>
            </w:pPr>
            <w:r w:rsidRPr="00306C61">
              <w:t xml:space="preserve">Előterjesztés Kiskunfélegyháza Város Önkormányzat 2022. évi költségvetési rendeletének módosítására </w:t>
            </w:r>
          </w:p>
        </w:tc>
        <w:tc>
          <w:tcPr>
            <w:tcW w:w="3155" w:type="dxa"/>
            <w:tcBorders>
              <w:top w:val="single" w:sz="12" w:space="0" w:color="auto"/>
            </w:tcBorders>
          </w:tcPr>
          <w:p w14:paraId="58961A4B" w14:textId="77777777" w:rsidR="00306C61" w:rsidRPr="00306C61" w:rsidRDefault="00306C61" w:rsidP="00306C61">
            <w:r w:rsidRPr="00306C61">
              <w:t xml:space="preserve">Pénzügyi Osztály/ Polgármester </w:t>
            </w:r>
          </w:p>
        </w:tc>
        <w:tc>
          <w:tcPr>
            <w:tcW w:w="3169" w:type="dxa"/>
            <w:tcBorders>
              <w:top w:val="single" w:sz="12" w:space="0" w:color="auto"/>
              <w:right w:val="single" w:sz="4" w:space="0" w:color="auto"/>
            </w:tcBorders>
          </w:tcPr>
          <w:p w14:paraId="117B9EBE" w14:textId="77777777" w:rsidR="00306C61" w:rsidRPr="00306C61" w:rsidRDefault="00306C61" w:rsidP="00306C61">
            <w:r w:rsidRPr="00306C61">
              <w:t>Gazdasági Bizottság                                      Jogi Bizottság</w:t>
            </w:r>
          </w:p>
        </w:tc>
      </w:tr>
      <w:tr w:rsidR="00306C61" w:rsidRPr="00306C61" w14:paraId="616981CB" w14:textId="77777777" w:rsidTr="003A3A3D">
        <w:trPr>
          <w:trHeight w:val="408"/>
        </w:trPr>
        <w:tc>
          <w:tcPr>
            <w:tcW w:w="2332" w:type="dxa"/>
            <w:tcBorders>
              <w:top w:val="single" w:sz="4" w:space="0" w:color="auto"/>
              <w:left w:val="single" w:sz="4" w:space="0" w:color="auto"/>
            </w:tcBorders>
          </w:tcPr>
          <w:p w14:paraId="76EFF78C" w14:textId="77777777" w:rsidR="00306C61" w:rsidRPr="00306C61" w:rsidRDefault="00306C61" w:rsidP="00306C61"/>
        </w:tc>
        <w:tc>
          <w:tcPr>
            <w:tcW w:w="5562" w:type="dxa"/>
            <w:tcBorders>
              <w:top w:val="single" w:sz="4" w:space="0" w:color="auto"/>
            </w:tcBorders>
          </w:tcPr>
          <w:p w14:paraId="6EF8A3A0" w14:textId="77777777" w:rsidR="00306C61" w:rsidRPr="00306C61" w:rsidRDefault="00306C61" w:rsidP="00306C61">
            <w:pPr>
              <w:jc w:val="both"/>
            </w:pPr>
            <w:r w:rsidRPr="00306C61">
              <w:t xml:space="preserve">Előterjesztés Kiskunfélegyháza Város Önkormányzat 2023. évi költségvetési rendeletének megalkotására </w:t>
            </w:r>
          </w:p>
        </w:tc>
        <w:tc>
          <w:tcPr>
            <w:tcW w:w="3155" w:type="dxa"/>
            <w:tcBorders>
              <w:top w:val="single" w:sz="4" w:space="0" w:color="auto"/>
            </w:tcBorders>
          </w:tcPr>
          <w:p w14:paraId="53AA355F" w14:textId="77777777" w:rsidR="00306C61" w:rsidRPr="00306C61" w:rsidRDefault="00306C61" w:rsidP="00306C61">
            <w:r w:rsidRPr="00306C61">
              <w:t xml:space="preserve">Pénzügyi Osztály / Polgármester </w:t>
            </w:r>
          </w:p>
        </w:tc>
        <w:tc>
          <w:tcPr>
            <w:tcW w:w="3169" w:type="dxa"/>
            <w:tcBorders>
              <w:top w:val="single" w:sz="4" w:space="0" w:color="auto"/>
              <w:right w:val="single" w:sz="4" w:space="0" w:color="auto"/>
            </w:tcBorders>
          </w:tcPr>
          <w:p w14:paraId="43CE6E47" w14:textId="77777777" w:rsidR="00306C61" w:rsidRPr="00306C61" w:rsidRDefault="00306C61" w:rsidP="00306C61">
            <w:r w:rsidRPr="00306C61">
              <w:t>Valamennyi bizottság</w:t>
            </w:r>
          </w:p>
        </w:tc>
      </w:tr>
      <w:tr w:rsidR="00306C61" w:rsidRPr="00306C61" w14:paraId="2A825F4D" w14:textId="77777777" w:rsidTr="003A3A3D">
        <w:tc>
          <w:tcPr>
            <w:tcW w:w="2332" w:type="dxa"/>
            <w:tcBorders>
              <w:top w:val="single" w:sz="4" w:space="0" w:color="auto"/>
              <w:left w:val="single" w:sz="4" w:space="0" w:color="auto"/>
              <w:bottom w:val="single" w:sz="4" w:space="0" w:color="auto"/>
            </w:tcBorders>
          </w:tcPr>
          <w:p w14:paraId="27A52715" w14:textId="77777777" w:rsidR="00306C61" w:rsidRPr="00306C61" w:rsidRDefault="00306C61" w:rsidP="00306C61"/>
        </w:tc>
        <w:tc>
          <w:tcPr>
            <w:tcW w:w="5562" w:type="dxa"/>
            <w:tcBorders>
              <w:top w:val="single" w:sz="4" w:space="0" w:color="auto"/>
              <w:bottom w:val="single" w:sz="4" w:space="0" w:color="auto"/>
            </w:tcBorders>
          </w:tcPr>
          <w:p w14:paraId="05D91E69" w14:textId="77777777" w:rsidR="00306C61" w:rsidRPr="00306C61" w:rsidRDefault="00306C61" w:rsidP="00306C61">
            <w:pPr>
              <w:jc w:val="both"/>
            </w:pPr>
            <w:r w:rsidRPr="00306C61">
              <w:t xml:space="preserve">Előterjesztés 2023. évi támogatási kérelmek tárgyában </w:t>
            </w:r>
          </w:p>
        </w:tc>
        <w:tc>
          <w:tcPr>
            <w:tcW w:w="3155" w:type="dxa"/>
            <w:tcBorders>
              <w:top w:val="single" w:sz="4" w:space="0" w:color="auto"/>
              <w:bottom w:val="single" w:sz="4" w:space="0" w:color="auto"/>
            </w:tcBorders>
          </w:tcPr>
          <w:p w14:paraId="75704416" w14:textId="77777777" w:rsidR="00306C61" w:rsidRPr="00306C61" w:rsidRDefault="00306C61" w:rsidP="00306C61">
            <w:r w:rsidRPr="00306C61">
              <w:t>Jegyzői Iroda / Polgármester</w:t>
            </w:r>
          </w:p>
        </w:tc>
        <w:tc>
          <w:tcPr>
            <w:tcW w:w="3169" w:type="dxa"/>
            <w:tcBorders>
              <w:top w:val="single" w:sz="4" w:space="0" w:color="auto"/>
              <w:bottom w:val="single" w:sz="4" w:space="0" w:color="auto"/>
              <w:right w:val="single" w:sz="4" w:space="0" w:color="auto"/>
            </w:tcBorders>
          </w:tcPr>
          <w:p w14:paraId="6EF0E4B1" w14:textId="77777777" w:rsidR="00306C61" w:rsidRPr="00306C61" w:rsidRDefault="00306C61" w:rsidP="00306C61">
            <w:r w:rsidRPr="00306C61">
              <w:t xml:space="preserve">Gazdasági Bizottság </w:t>
            </w:r>
          </w:p>
        </w:tc>
      </w:tr>
      <w:tr w:rsidR="00306C61" w:rsidRPr="00306C61" w14:paraId="57600BCF" w14:textId="77777777" w:rsidTr="003A3A3D">
        <w:tc>
          <w:tcPr>
            <w:tcW w:w="2332" w:type="dxa"/>
            <w:tcBorders>
              <w:top w:val="single" w:sz="4" w:space="0" w:color="auto"/>
              <w:left w:val="single" w:sz="4" w:space="0" w:color="auto"/>
              <w:bottom w:val="single" w:sz="4" w:space="0" w:color="auto"/>
            </w:tcBorders>
          </w:tcPr>
          <w:p w14:paraId="668ED055" w14:textId="77777777" w:rsidR="00306C61" w:rsidRPr="00306C61" w:rsidRDefault="00306C61" w:rsidP="00306C61"/>
        </w:tc>
        <w:tc>
          <w:tcPr>
            <w:tcW w:w="5562" w:type="dxa"/>
            <w:tcBorders>
              <w:top w:val="single" w:sz="4" w:space="0" w:color="auto"/>
              <w:bottom w:val="single" w:sz="4" w:space="0" w:color="auto"/>
            </w:tcBorders>
          </w:tcPr>
          <w:p w14:paraId="0FDB3209" w14:textId="77777777" w:rsidR="00306C61" w:rsidRPr="00306C61" w:rsidRDefault="00306C61" w:rsidP="00306C61">
            <w:pPr>
              <w:jc w:val="both"/>
            </w:pPr>
            <w:r w:rsidRPr="00306C61">
              <w:t xml:space="preserve">Előterjesztés a Kiskunfélegyházi Petőfi S. Városi Könyvtár, a Móra F. Művelődési Központ, a Kiskun Múzeum, a Tourinform Iroda 2022. évi beszámolója  és 2023. évre szóló munkaterve tárgyában </w:t>
            </w:r>
          </w:p>
        </w:tc>
        <w:tc>
          <w:tcPr>
            <w:tcW w:w="3155" w:type="dxa"/>
            <w:tcBorders>
              <w:top w:val="single" w:sz="4" w:space="0" w:color="auto"/>
              <w:bottom w:val="single" w:sz="4" w:space="0" w:color="auto"/>
            </w:tcBorders>
          </w:tcPr>
          <w:p w14:paraId="671B3EFC" w14:textId="77777777" w:rsidR="00306C61" w:rsidRPr="00306C61" w:rsidRDefault="00306C61" w:rsidP="00306C61">
            <w:r w:rsidRPr="00306C61">
              <w:t xml:space="preserve">Jegyzői Iroda </w:t>
            </w:r>
          </w:p>
        </w:tc>
        <w:tc>
          <w:tcPr>
            <w:tcW w:w="3169" w:type="dxa"/>
            <w:tcBorders>
              <w:top w:val="single" w:sz="4" w:space="0" w:color="auto"/>
              <w:bottom w:val="single" w:sz="4" w:space="0" w:color="auto"/>
              <w:right w:val="single" w:sz="4" w:space="0" w:color="auto"/>
            </w:tcBorders>
          </w:tcPr>
          <w:p w14:paraId="1B4C40D6" w14:textId="77777777" w:rsidR="00306C61" w:rsidRPr="00306C61" w:rsidRDefault="00306C61" w:rsidP="00306C61">
            <w:r w:rsidRPr="00306C61">
              <w:t>Műv. és Szoc. Bizottság</w:t>
            </w:r>
          </w:p>
        </w:tc>
      </w:tr>
      <w:tr w:rsidR="00306C61" w:rsidRPr="00306C61" w14:paraId="5DAB184E" w14:textId="77777777" w:rsidTr="003A3A3D">
        <w:tc>
          <w:tcPr>
            <w:tcW w:w="2332" w:type="dxa"/>
            <w:tcBorders>
              <w:top w:val="single" w:sz="4" w:space="0" w:color="auto"/>
              <w:left w:val="single" w:sz="4" w:space="0" w:color="auto"/>
              <w:bottom w:val="single" w:sz="4" w:space="0" w:color="auto"/>
            </w:tcBorders>
          </w:tcPr>
          <w:p w14:paraId="1AB1FBA3" w14:textId="77777777" w:rsidR="00306C61" w:rsidRPr="00306C61" w:rsidRDefault="00306C61" w:rsidP="00306C61">
            <w:r w:rsidRPr="00306C61">
              <w:br w:type="page"/>
            </w:r>
          </w:p>
        </w:tc>
        <w:tc>
          <w:tcPr>
            <w:tcW w:w="5562" w:type="dxa"/>
            <w:tcBorders>
              <w:top w:val="single" w:sz="4" w:space="0" w:color="auto"/>
              <w:bottom w:val="single" w:sz="4" w:space="0" w:color="auto"/>
            </w:tcBorders>
          </w:tcPr>
          <w:p w14:paraId="390F6439" w14:textId="77777777" w:rsidR="00306C61" w:rsidRPr="00306C61" w:rsidRDefault="00306C61" w:rsidP="00306C61">
            <w:pPr>
              <w:jc w:val="both"/>
            </w:pPr>
            <w:r w:rsidRPr="00306C61">
              <w:t xml:space="preserve">Előterjesztés a Szakmaközi Művelődési Ház Közhasznú Egyesülettel  2023. évi együttműködési megállapodás megkötése  tárgyában </w:t>
            </w:r>
          </w:p>
        </w:tc>
        <w:tc>
          <w:tcPr>
            <w:tcW w:w="3155" w:type="dxa"/>
            <w:tcBorders>
              <w:top w:val="single" w:sz="4" w:space="0" w:color="auto"/>
              <w:bottom w:val="single" w:sz="4" w:space="0" w:color="auto"/>
            </w:tcBorders>
          </w:tcPr>
          <w:p w14:paraId="1E84A78A" w14:textId="77777777" w:rsidR="00306C61" w:rsidRPr="00306C61" w:rsidRDefault="00306C61" w:rsidP="00306C61">
            <w:r w:rsidRPr="00306C61">
              <w:t>Jegyzői Iroda /Polgármester</w:t>
            </w:r>
          </w:p>
        </w:tc>
        <w:tc>
          <w:tcPr>
            <w:tcW w:w="3169" w:type="dxa"/>
            <w:tcBorders>
              <w:top w:val="single" w:sz="4" w:space="0" w:color="auto"/>
              <w:bottom w:val="single" w:sz="4" w:space="0" w:color="auto"/>
              <w:right w:val="single" w:sz="4" w:space="0" w:color="auto"/>
            </w:tcBorders>
          </w:tcPr>
          <w:p w14:paraId="621C21E3" w14:textId="77777777" w:rsidR="00306C61" w:rsidRPr="00306C61" w:rsidRDefault="00306C61" w:rsidP="00306C61">
            <w:r w:rsidRPr="00306C61">
              <w:t>Műv. és Szoc. Bizottság</w:t>
            </w:r>
          </w:p>
          <w:p w14:paraId="6C4CE99D" w14:textId="77777777" w:rsidR="00306C61" w:rsidRPr="00306C61" w:rsidRDefault="00306C61" w:rsidP="00306C61">
            <w:r w:rsidRPr="00306C61">
              <w:t>Jogi Bizottság</w:t>
            </w:r>
          </w:p>
        </w:tc>
      </w:tr>
      <w:tr w:rsidR="00306C61" w:rsidRPr="00306C61" w14:paraId="242607BC" w14:textId="77777777" w:rsidTr="003A3A3D">
        <w:trPr>
          <w:trHeight w:val="702"/>
        </w:trPr>
        <w:tc>
          <w:tcPr>
            <w:tcW w:w="2332" w:type="dxa"/>
            <w:tcBorders>
              <w:top w:val="single" w:sz="4" w:space="0" w:color="auto"/>
              <w:left w:val="single" w:sz="4" w:space="0" w:color="auto"/>
            </w:tcBorders>
          </w:tcPr>
          <w:p w14:paraId="07D05450" w14:textId="77777777" w:rsidR="00306C61" w:rsidRPr="00306C61" w:rsidRDefault="00306C61" w:rsidP="00306C61"/>
        </w:tc>
        <w:tc>
          <w:tcPr>
            <w:tcW w:w="5562" w:type="dxa"/>
            <w:tcBorders>
              <w:top w:val="single" w:sz="4" w:space="0" w:color="auto"/>
            </w:tcBorders>
          </w:tcPr>
          <w:p w14:paraId="5E3F2AB9" w14:textId="77777777" w:rsidR="00306C61" w:rsidRPr="00306C61" w:rsidRDefault="00306C61" w:rsidP="00306C61">
            <w:pPr>
              <w:jc w:val="both"/>
              <w:rPr>
                <w:highlight w:val="yellow"/>
              </w:rPr>
            </w:pPr>
            <w:r w:rsidRPr="00306C61">
              <w:t>Előterjesztés a polgármester 2023. évi szabadsága ütemezésének jóváhagyása tárgyában</w:t>
            </w:r>
          </w:p>
        </w:tc>
        <w:tc>
          <w:tcPr>
            <w:tcW w:w="3155" w:type="dxa"/>
            <w:tcBorders>
              <w:top w:val="single" w:sz="4" w:space="0" w:color="auto"/>
            </w:tcBorders>
          </w:tcPr>
          <w:p w14:paraId="3856D4BF" w14:textId="77777777" w:rsidR="00306C61" w:rsidRPr="00306C61" w:rsidRDefault="00306C61" w:rsidP="00306C61">
            <w:r w:rsidRPr="00306C61">
              <w:t>Jegyző / Polgármester</w:t>
            </w:r>
          </w:p>
        </w:tc>
        <w:tc>
          <w:tcPr>
            <w:tcW w:w="3169" w:type="dxa"/>
            <w:tcBorders>
              <w:top w:val="single" w:sz="4" w:space="0" w:color="auto"/>
              <w:right w:val="single" w:sz="4" w:space="0" w:color="auto"/>
            </w:tcBorders>
          </w:tcPr>
          <w:p w14:paraId="762C7F8C" w14:textId="77777777" w:rsidR="00306C61" w:rsidRPr="00306C61" w:rsidRDefault="00306C61" w:rsidP="00306C61">
            <w:r w:rsidRPr="00306C61">
              <w:t>-</w:t>
            </w:r>
          </w:p>
        </w:tc>
      </w:tr>
      <w:tr w:rsidR="00306C61" w:rsidRPr="00306C61" w14:paraId="11307F38" w14:textId="77777777" w:rsidTr="003A3A3D">
        <w:tc>
          <w:tcPr>
            <w:tcW w:w="2332" w:type="dxa"/>
            <w:tcBorders>
              <w:top w:val="single" w:sz="4" w:space="0" w:color="auto"/>
              <w:left w:val="single" w:sz="4" w:space="0" w:color="auto"/>
            </w:tcBorders>
          </w:tcPr>
          <w:p w14:paraId="62038419" w14:textId="77777777" w:rsidR="00306C61" w:rsidRPr="00306C61" w:rsidRDefault="00306C61" w:rsidP="00306C61"/>
        </w:tc>
        <w:tc>
          <w:tcPr>
            <w:tcW w:w="5562" w:type="dxa"/>
            <w:tcBorders>
              <w:top w:val="single" w:sz="4" w:space="0" w:color="auto"/>
            </w:tcBorders>
          </w:tcPr>
          <w:p w14:paraId="3BEF93E4" w14:textId="77777777" w:rsidR="00306C61" w:rsidRPr="00306C61" w:rsidRDefault="00306C61" w:rsidP="00306C61">
            <w:pPr>
              <w:jc w:val="both"/>
            </w:pPr>
            <w:r w:rsidRPr="00306C61">
              <w:t>Előterjesztés Holló László-díjra beérkezett javaslatok tárgyában</w:t>
            </w:r>
          </w:p>
        </w:tc>
        <w:tc>
          <w:tcPr>
            <w:tcW w:w="3155" w:type="dxa"/>
            <w:tcBorders>
              <w:top w:val="single" w:sz="4" w:space="0" w:color="auto"/>
            </w:tcBorders>
          </w:tcPr>
          <w:p w14:paraId="71095F60" w14:textId="77777777" w:rsidR="00306C61" w:rsidRPr="00306C61" w:rsidRDefault="00306C61" w:rsidP="00306C61">
            <w:r w:rsidRPr="00306C61">
              <w:t>Jegyzői Iroda /Polgármester</w:t>
            </w:r>
          </w:p>
        </w:tc>
        <w:tc>
          <w:tcPr>
            <w:tcW w:w="3169" w:type="dxa"/>
            <w:tcBorders>
              <w:top w:val="single" w:sz="4" w:space="0" w:color="auto"/>
              <w:right w:val="single" w:sz="4" w:space="0" w:color="auto"/>
            </w:tcBorders>
          </w:tcPr>
          <w:p w14:paraId="0F9CE601" w14:textId="77777777" w:rsidR="00306C61" w:rsidRPr="00306C61" w:rsidRDefault="00306C61" w:rsidP="00306C61">
            <w:r w:rsidRPr="00306C61">
              <w:t>Műv. és Szoc Bizottság</w:t>
            </w:r>
          </w:p>
        </w:tc>
      </w:tr>
    </w:tbl>
    <w:p w14:paraId="0C8D4C6E" w14:textId="77777777" w:rsidR="00306C61" w:rsidRPr="00306C61" w:rsidRDefault="00306C61" w:rsidP="00306C61">
      <w:r w:rsidRPr="00306C61">
        <w:br w:type="page"/>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9"/>
        <w:gridCol w:w="5399"/>
        <w:gridCol w:w="19"/>
        <w:gridCol w:w="3117"/>
        <w:gridCol w:w="18"/>
        <w:gridCol w:w="3102"/>
      </w:tblGrid>
      <w:tr w:rsidR="00306C61" w:rsidRPr="00306C61" w14:paraId="3AC6E4FC" w14:textId="77777777" w:rsidTr="003A3A3D">
        <w:tc>
          <w:tcPr>
            <w:tcW w:w="2332" w:type="dxa"/>
            <w:tcBorders>
              <w:top w:val="single" w:sz="12" w:space="0" w:color="auto"/>
              <w:left w:val="single" w:sz="12" w:space="0" w:color="auto"/>
              <w:bottom w:val="single" w:sz="12" w:space="0" w:color="auto"/>
              <w:right w:val="single" w:sz="12" w:space="0" w:color="auto"/>
            </w:tcBorders>
          </w:tcPr>
          <w:p w14:paraId="23B9DD92" w14:textId="77777777" w:rsidR="00306C61" w:rsidRPr="00306C61" w:rsidRDefault="00306C61" w:rsidP="00306C61">
            <w:pPr>
              <w:jc w:val="center"/>
              <w:rPr>
                <w:b/>
              </w:rPr>
            </w:pPr>
            <w:r w:rsidRPr="00306C61">
              <w:rPr>
                <w:b/>
              </w:rPr>
              <w:lastRenderedPageBreak/>
              <w:t>Képviselőtestületi ülések  tervezett időpontja</w:t>
            </w:r>
          </w:p>
        </w:tc>
        <w:tc>
          <w:tcPr>
            <w:tcW w:w="5559" w:type="dxa"/>
            <w:tcBorders>
              <w:top w:val="single" w:sz="12" w:space="0" w:color="auto"/>
              <w:left w:val="single" w:sz="12" w:space="0" w:color="auto"/>
              <w:bottom w:val="single" w:sz="12" w:space="0" w:color="auto"/>
              <w:right w:val="single" w:sz="12" w:space="0" w:color="auto"/>
            </w:tcBorders>
          </w:tcPr>
          <w:p w14:paraId="2C75FA10" w14:textId="77777777" w:rsidR="00306C61" w:rsidRPr="00306C61" w:rsidRDefault="00306C61" w:rsidP="00306C61">
            <w:pPr>
              <w:jc w:val="center"/>
              <w:rPr>
                <w:b/>
              </w:rPr>
            </w:pPr>
          </w:p>
          <w:p w14:paraId="4507115A" w14:textId="77777777" w:rsidR="00306C61" w:rsidRPr="00306C61" w:rsidRDefault="00306C61" w:rsidP="00306C61">
            <w:pPr>
              <w:jc w:val="center"/>
              <w:rPr>
                <w:b/>
              </w:rPr>
            </w:pPr>
            <w:r w:rsidRPr="00306C61">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14:paraId="3B3185DC" w14:textId="77777777" w:rsidR="00306C61" w:rsidRPr="00306C61" w:rsidRDefault="00306C61" w:rsidP="00306C61">
            <w:pPr>
              <w:jc w:val="center"/>
              <w:rPr>
                <w:b/>
              </w:rPr>
            </w:pPr>
          </w:p>
          <w:p w14:paraId="75E90C6E" w14:textId="77777777" w:rsidR="00306C61" w:rsidRPr="00306C61" w:rsidRDefault="00306C61" w:rsidP="00306C61">
            <w:pPr>
              <w:jc w:val="center"/>
              <w:rPr>
                <w:b/>
              </w:rPr>
            </w:pPr>
            <w:r w:rsidRPr="00306C61">
              <w:rPr>
                <w:b/>
              </w:rPr>
              <w:t>Témafelelős/Előterjesztő</w:t>
            </w:r>
          </w:p>
        </w:tc>
        <w:tc>
          <w:tcPr>
            <w:tcW w:w="3172" w:type="dxa"/>
            <w:gridSpan w:val="2"/>
            <w:tcBorders>
              <w:top w:val="single" w:sz="12" w:space="0" w:color="auto"/>
              <w:left w:val="single" w:sz="12" w:space="0" w:color="auto"/>
              <w:bottom w:val="single" w:sz="12" w:space="0" w:color="auto"/>
              <w:right w:val="single" w:sz="12" w:space="0" w:color="auto"/>
            </w:tcBorders>
          </w:tcPr>
          <w:p w14:paraId="088ECB0E" w14:textId="77777777" w:rsidR="00306C61" w:rsidRPr="00306C61" w:rsidRDefault="00306C61" w:rsidP="00306C61">
            <w:pPr>
              <w:jc w:val="center"/>
              <w:rPr>
                <w:b/>
              </w:rPr>
            </w:pPr>
          </w:p>
          <w:p w14:paraId="69108B8F" w14:textId="77777777" w:rsidR="00306C61" w:rsidRPr="00306C61" w:rsidRDefault="00306C61" w:rsidP="00306C61">
            <w:pPr>
              <w:jc w:val="center"/>
              <w:rPr>
                <w:b/>
              </w:rPr>
            </w:pPr>
            <w:r w:rsidRPr="00306C61">
              <w:rPr>
                <w:b/>
              </w:rPr>
              <w:t>Kötelezően véleményezni kell</w:t>
            </w:r>
          </w:p>
        </w:tc>
      </w:tr>
      <w:tr w:rsidR="00306C61" w:rsidRPr="00306C61" w14:paraId="21A5A94F" w14:textId="77777777" w:rsidTr="003A3A3D">
        <w:tc>
          <w:tcPr>
            <w:tcW w:w="2332" w:type="dxa"/>
            <w:tcBorders>
              <w:top w:val="single" w:sz="4" w:space="0" w:color="auto"/>
              <w:left w:val="single" w:sz="4" w:space="0" w:color="auto"/>
            </w:tcBorders>
          </w:tcPr>
          <w:p w14:paraId="7B4B70EF" w14:textId="77777777" w:rsidR="00306C61" w:rsidRPr="00306C61" w:rsidRDefault="00306C61" w:rsidP="00306C61"/>
        </w:tc>
        <w:tc>
          <w:tcPr>
            <w:tcW w:w="5559" w:type="dxa"/>
            <w:tcBorders>
              <w:top w:val="single" w:sz="4" w:space="0" w:color="auto"/>
            </w:tcBorders>
          </w:tcPr>
          <w:p w14:paraId="1838756A" w14:textId="77777777" w:rsidR="00306C61" w:rsidRPr="00306C61" w:rsidRDefault="00306C61" w:rsidP="00306C61">
            <w:pPr>
              <w:jc w:val="both"/>
            </w:pPr>
            <w:r w:rsidRPr="00306C61">
              <w:t>Előterjesztés a Kapocs Szociális és Gyermekvédelmi Intézmény bölcsődéje és a Kiskunfélegyházi Napköziotthonos Óvoda óvodáinak</w:t>
            </w:r>
            <w:r w:rsidRPr="00306C61">
              <w:rPr>
                <w:color w:val="FF0000"/>
              </w:rPr>
              <w:t xml:space="preserve"> </w:t>
            </w:r>
            <w:r w:rsidRPr="00306C61">
              <w:t xml:space="preserve">2023. évi nyári nyitvatartási rendjéről </w:t>
            </w:r>
          </w:p>
        </w:tc>
        <w:tc>
          <w:tcPr>
            <w:tcW w:w="3155" w:type="dxa"/>
            <w:gridSpan w:val="2"/>
            <w:tcBorders>
              <w:top w:val="single" w:sz="4" w:space="0" w:color="auto"/>
            </w:tcBorders>
          </w:tcPr>
          <w:p w14:paraId="48FD2F43" w14:textId="77777777" w:rsidR="00306C61" w:rsidRPr="00306C61" w:rsidRDefault="00306C61" w:rsidP="00306C61">
            <w:r w:rsidRPr="00306C61">
              <w:t>Aljegyző / Polgármester</w:t>
            </w:r>
          </w:p>
        </w:tc>
        <w:tc>
          <w:tcPr>
            <w:tcW w:w="3172" w:type="dxa"/>
            <w:gridSpan w:val="2"/>
            <w:tcBorders>
              <w:top w:val="single" w:sz="4" w:space="0" w:color="auto"/>
              <w:right w:val="single" w:sz="4" w:space="0" w:color="auto"/>
            </w:tcBorders>
          </w:tcPr>
          <w:p w14:paraId="340AE951" w14:textId="77777777" w:rsidR="00306C61" w:rsidRPr="00306C61" w:rsidRDefault="00306C61" w:rsidP="00306C61">
            <w:r w:rsidRPr="00306C61">
              <w:t xml:space="preserve">Műv. és Szoc. Bizottság </w:t>
            </w:r>
          </w:p>
        </w:tc>
      </w:tr>
      <w:tr w:rsidR="00306C61" w:rsidRPr="00306C61" w14:paraId="38EAF8ED" w14:textId="77777777" w:rsidTr="003A3A3D">
        <w:tc>
          <w:tcPr>
            <w:tcW w:w="2332" w:type="dxa"/>
            <w:tcBorders>
              <w:top w:val="single" w:sz="4" w:space="0" w:color="auto"/>
              <w:left w:val="single" w:sz="4" w:space="0" w:color="auto"/>
              <w:bottom w:val="single" w:sz="4" w:space="0" w:color="auto"/>
            </w:tcBorders>
          </w:tcPr>
          <w:p w14:paraId="6B5D1037" w14:textId="77777777" w:rsidR="00306C61" w:rsidRPr="00306C61" w:rsidRDefault="00306C61" w:rsidP="00306C61"/>
        </w:tc>
        <w:tc>
          <w:tcPr>
            <w:tcW w:w="5559" w:type="dxa"/>
            <w:tcBorders>
              <w:top w:val="single" w:sz="4" w:space="0" w:color="auto"/>
              <w:bottom w:val="single" w:sz="4" w:space="0" w:color="auto"/>
            </w:tcBorders>
          </w:tcPr>
          <w:p w14:paraId="6C4409FC" w14:textId="77777777" w:rsidR="00306C61" w:rsidRPr="00306C61" w:rsidRDefault="00306C61" w:rsidP="00306C61">
            <w:pPr>
              <w:jc w:val="both"/>
            </w:pPr>
            <w:r w:rsidRPr="00306C61">
              <w:t>Tájékoztató a Polgármester és a bizottságok 2022. II. félévben átruházott hatáskörben hozott döntéseiről</w:t>
            </w:r>
          </w:p>
        </w:tc>
        <w:tc>
          <w:tcPr>
            <w:tcW w:w="3155" w:type="dxa"/>
            <w:gridSpan w:val="2"/>
            <w:tcBorders>
              <w:top w:val="single" w:sz="4" w:space="0" w:color="auto"/>
              <w:bottom w:val="single" w:sz="4" w:space="0" w:color="auto"/>
            </w:tcBorders>
          </w:tcPr>
          <w:p w14:paraId="093FFA11" w14:textId="77777777" w:rsidR="00306C61" w:rsidRPr="00306C61" w:rsidRDefault="00306C61" w:rsidP="00306C61">
            <w:r w:rsidRPr="00306C61">
              <w:t xml:space="preserve">Bizottságok elnökei / Polgármester </w:t>
            </w:r>
          </w:p>
        </w:tc>
        <w:tc>
          <w:tcPr>
            <w:tcW w:w="3172" w:type="dxa"/>
            <w:gridSpan w:val="2"/>
            <w:tcBorders>
              <w:top w:val="single" w:sz="4" w:space="0" w:color="auto"/>
              <w:bottom w:val="single" w:sz="4" w:space="0" w:color="auto"/>
              <w:right w:val="single" w:sz="4" w:space="0" w:color="auto"/>
            </w:tcBorders>
          </w:tcPr>
          <w:p w14:paraId="766918D7" w14:textId="77777777" w:rsidR="00306C61" w:rsidRPr="00306C61" w:rsidRDefault="00306C61" w:rsidP="00306C61">
            <w:r w:rsidRPr="00306C61">
              <w:rPr>
                <w:sz w:val="22"/>
                <w:szCs w:val="22"/>
              </w:rPr>
              <w:t xml:space="preserve">Valamennyi bizottság </w:t>
            </w:r>
          </w:p>
        </w:tc>
      </w:tr>
      <w:tr w:rsidR="00306C61" w:rsidRPr="00306C61" w14:paraId="0F3A2F20" w14:textId="77777777" w:rsidTr="003A3A3D">
        <w:tc>
          <w:tcPr>
            <w:tcW w:w="2332" w:type="dxa"/>
            <w:tcBorders>
              <w:top w:val="single" w:sz="4" w:space="0" w:color="auto"/>
              <w:left w:val="single" w:sz="4" w:space="0" w:color="auto"/>
              <w:bottom w:val="single" w:sz="4" w:space="0" w:color="auto"/>
            </w:tcBorders>
          </w:tcPr>
          <w:p w14:paraId="295C69A6" w14:textId="77777777" w:rsidR="00306C61" w:rsidRPr="00306C61" w:rsidRDefault="00306C61" w:rsidP="00306C61"/>
        </w:tc>
        <w:tc>
          <w:tcPr>
            <w:tcW w:w="5559" w:type="dxa"/>
            <w:tcBorders>
              <w:top w:val="single" w:sz="4" w:space="0" w:color="auto"/>
              <w:bottom w:val="single" w:sz="4" w:space="0" w:color="auto"/>
            </w:tcBorders>
          </w:tcPr>
          <w:p w14:paraId="594DDF11" w14:textId="77777777" w:rsidR="00306C61" w:rsidRPr="00306C61" w:rsidRDefault="00306C61" w:rsidP="00306C61">
            <w:r w:rsidRPr="00306C61">
              <w:t xml:space="preserve">Tájékoztató  a Polgármesteri Hivatal 2022. évi működéséről </w:t>
            </w:r>
          </w:p>
        </w:tc>
        <w:tc>
          <w:tcPr>
            <w:tcW w:w="3155" w:type="dxa"/>
            <w:gridSpan w:val="2"/>
            <w:tcBorders>
              <w:top w:val="single" w:sz="4" w:space="0" w:color="auto"/>
              <w:bottom w:val="single" w:sz="4" w:space="0" w:color="auto"/>
            </w:tcBorders>
          </w:tcPr>
          <w:p w14:paraId="1B73803F" w14:textId="77777777" w:rsidR="00306C61" w:rsidRPr="00306C61" w:rsidRDefault="00306C61" w:rsidP="00306C61">
            <w:r w:rsidRPr="00306C61">
              <w:t>Jegyző</w:t>
            </w:r>
          </w:p>
        </w:tc>
        <w:tc>
          <w:tcPr>
            <w:tcW w:w="3172" w:type="dxa"/>
            <w:gridSpan w:val="2"/>
            <w:tcBorders>
              <w:top w:val="single" w:sz="4" w:space="0" w:color="auto"/>
              <w:bottom w:val="single" w:sz="4" w:space="0" w:color="auto"/>
              <w:right w:val="single" w:sz="4" w:space="0" w:color="auto"/>
            </w:tcBorders>
          </w:tcPr>
          <w:p w14:paraId="390BA809" w14:textId="77777777" w:rsidR="00306C61" w:rsidRPr="00306C61" w:rsidRDefault="00306C61" w:rsidP="00306C61">
            <w:r w:rsidRPr="00306C61">
              <w:t>Valamennyi bizottság</w:t>
            </w:r>
          </w:p>
        </w:tc>
      </w:tr>
      <w:tr w:rsidR="00306C61" w:rsidRPr="00306C61" w14:paraId="42CB83E6" w14:textId="77777777" w:rsidTr="003A3A3D">
        <w:tc>
          <w:tcPr>
            <w:tcW w:w="2332" w:type="dxa"/>
            <w:tcBorders>
              <w:top w:val="single" w:sz="4" w:space="0" w:color="auto"/>
              <w:left w:val="single" w:sz="4" w:space="0" w:color="auto"/>
              <w:bottom w:val="single" w:sz="4" w:space="0" w:color="auto"/>
            </w:tcBorders>
          </w:tcPr>
          <w:p w14:paraId="462E8789" w14:textId="77777777" w:rsidR="00306C61" w:rsidRPr="00306C61" w:rsidRDefault="00306C61" w:rsidP="00306C61"/>
        </w:tc>
        <w:tc>
          <w:tcPr>
            <w:tcW w:w="5559" w:type="dxa"/>
            <w:tcBorders>
              <w:top w:val="single" w:sz="4" w:space="0" w:color="auto"/>
              <w:bottom w:val="single" w:sz="4" w:space="0" w:color="auto"/>
            </w:tcBorders>
          </w:tcPr>
          <w:p w14:paraId="0212735B" w14:textId="77777777" w:rsidR="00306C61" w:rsidRPr="00306C61" w:rsidRDefault="00306C61" w:rsidP="00306C61">
            <w:pPr>
              <w:jc w:val="both"/>
            </w:pPr>
            <w:r w:rsidRPr="00306C61">
              <w:t xml:space="preserve">Tájékoztató a folyamatos és lejárt határidejű önkormányzati határozatok végrehajtásáról </w:t>
            </w:r>
          </w:p>
        </w:tc>
        <w:tc>
          <w:tcPr>
            <w:tcW w:w="3155" w:type="dxa"/>
            <w:gridSpan w:val="2"/>
            <w:tcBorders>
              <w:top w:val="single" w:sz="4" w:space="0" w:color="auto"/>
              <w:bottom w:val="single" w:sz="4" w:space="0" w:color="auto"/>
            </w:tcBorders>
          </w:tcPr>
          <w:p w14:paraId="18E022B5" w14:textId="77777777" w:rsidR="00306C61" w:rsidRPr="00306C61" w:rsidRDefault="00306C61" w:rsidP="00306C61">
            <w:r w:rsidRPr="00306C61">
              <w:t>Jegyzői Iroda /Polgármester</w:t>
            </w:r>
          </w:p>
        </w:tc>
        <w:tc>
          <w:tcPr>
            <w:tcW w:w="3172" w:type="dxa"/>
            <w:gridSpan w:val="2"/>
            <w:tcBorders>
              <w:top w:val="single" w:sz="4" w:space="0" w:color="auto"/>
              <w:bottom w:val="single" w:sz="4" w:space="0" w:color="auto"/>
              <w:right w:val="single" w:sz="4" w:space="0" w:color="auto"/>
            </w:tcBorders>
          </w:tcPr>
          <w:p w14:paraId="69A03985" w14:textId="77777777" w:rsidR="00306C61" w:rsidRPr="00306C61" w:rsidRDefault="00306C61" w:rsidP="00306C61">
            <w:r w:rsidRPr="00306C61">
              <w:rPr>
                <w:sz w:val="22"/>
                <w:szCs w:val="22"/>
              </w:rPr>
              <w:t>-</w:t>
            </w:r>
          </w:p>
        </w:tc>
      </w:tr>
      <w:tr w:rsidR="00306C61" w:rsidRPr="00306C61" w14:paraId="50D1785B" w14:textId="77777777" w:rsidTr="003A3A3D">
        <w:tblPrEx>
          <w:tblBorders>
            <w:top w:val="single" w:sz="4" w:space="0" w:color="auto"/>
            <w:left w:val="single" w:sz="4" w:space="0" w:color="auto"/>
            <w:right w:val="single" w:sz="4" w:space="0" w:color="auto"/>
          </w:tblBorders>
        </w:tblPrEx>
        <w:tc>
          <w:tcPr>
            <w:tcW w:w="2332" w:type="dxa"/>
            <w:tcBorders>
              <w:bottom w:val="single" w:sz="4" w:space="0" w:color="auto"/>
            </w:tcBorders>
            <w:shd w:val="clear" w:color="auto" w:fill="C0C0C0"/>
          </w:tcPr>
          <w:p w14:paraId="148FED91" w14:textId="77777777" w:rsidR="00306C61" w:rsidRPr="00306C61" w:rsidRDefault="00306C61" w:rsidP="00306C61"/>
        </w:tc>
        <w:tc>
          <w:tcPr>
            <w:tcW w:w="5578" w:type="dxa"/>
            <w:gridSpan w:val="2"/>
            <w:tcBorders>
              <w:bottom w:val="single" w:sz="4" w:space="0" w:color="auto"/>
            </w:tcBorders>
            <w:shd w:val="clear" w:color="auto" w:fill="C0C0C0"/>
          </w:tcPr>
          <w:p w14:paraId="70999370" w14:textId="77777777" w:rsidR="00306C61" w:rsidRPr="00306C61" w:rsidRDefault="00306C61" w:rsidP="00306C61"/>
        </w:tc>
        <w:tc>
          <w:tcPr>
            <w:tcW w:w="3155" w:type="dxa"/>
            <w:gridSpan w:val="2"/>
            <w:tcBorders>
              <w:bottom w:val="single" w:sz="4" w:space="0" w:color="auto"/>
            </w:tcBorders>
            <w:shd w:val="clear" w:color="auto" w:fill="C0C0C0"/>
          </w:tcPr>
          <w:p w14:paraId="4EBA1FA1" w14:textId="77777777" w:rsidR="00306C61" w:rsidRPr="00306C61" w:rsidRDefault="00306C61" w:rsidP="00306C61"/>
        </w:tc>
        <w:tc>
          <w:tcPr>
            <w:tcW w:w="3153" w:type="dxa"/>
            <w:tcBorders>
              <w:bottom w:val="single" w:sz="4" w:space="0" w:color="auto"/>
            </w:tcBorders>
            <w:shd w:val="clear" w:color="auto" w:fill="C0C0C0"/>
          </w:tcPr>
          <w:p w14:paraId="555C4BB6" w14:textId="77777777" w:rsidR="00306C61" w:rsidRPr="00306C61" w:rsidRDefault="00306C61" w:rsidP="00306C61"/>
        </w:tc>
      </w:tr>
      <w:tr w:rsidR="00306C61" w:rsidRPr="00306C61" w14:paraId="0FDD631C" w14:textId="77777777" w:rsidTr="003A3A3D">
        <w:tblPrEx>
          <w:tblBorders>
            <w:top w:val="single" w:sz="4" w:space="0" w:color="auto"/>
            <w:left w:val="single" w:sz="4" w:space="0" w:color="auto"/>
            <w:right w:val="single" w:sz="4" w:space="0" w:color="auto"/>
          </w:tblBorders>
        </w:tblPrEx>
        <w:tc>
          <w:tcPr>
            <w:tcW w:w="2332" w:type="dxa"/>
          </w:tcPr>
          <w:p w14:paraId="0F0322D6" w14:textId="77777777" w:rsidR="00306C61" w:rsidRPr="00306C61" w:rsidRDefault="00306C61" w:rsidP="00306C61">
            <w:r w:rsidRPr="00306C61">
              <w:rPr>
                <w:b/>
                <w:sz w:val="32"/>
                <w:szCs w:val="32"/>
              </w:rPr>
              <w:t>Március 30.</w:t>
            </w:r>
          </w:p>
        </w:tc>
        <w:tc>
          <w:tcPr>
            <w:tcW w:w="5578" w:type="dxa"/>
            <w:gridSpan w:val="2"/>
          </w:tcPr>
          <w:p w14:paraId="065C352D" w14:textId="77777777" w:rsidR="00306C61" w:rsidRPr="00306C61" w:rsidRDefault="00306C61" w:rsidP="00306C61">
            <w:pPr>
              <w:jc w:val="both"/>
            </w:pPr>
            <w:r w:rsidRPr="00306C61">
              <w:t xml:space="preserve">Előterjesztés a 2023. évi szociális lakásbérbeadási névjegyzék jóváhagyása   tárgyában </w:t>
            </w:r>
          </w:p>
        </w:tc>
        <w:tc>
          <w:tcPr>
            <w:tcW w:w="3155" w:type="dxa"/>
            <w:gridSpan w:val="2"/>
          </w:tcPr>
          <w:p w14:paraId="1A70B320" w14:textId="77777777" w:rsidR="00306C61" w:rsidRPr="00306C61" w:rsidRDefault="00306C61" w:rsidP="00306C61">
            <w:r w:rsidRPr="00306C61">
              <w:t>Vagyongazdálkodási Oszt./ Bizottság Elnöke</w:t>
            </w:r>
          </w:p>
        </w:tc>
        <w:tc>
          <w:tcPr>
            <w:tcW w:w="3153" w:type="dxa"/>
          </w:tcPr>
          <w:p w14:paraId="709499CE" w14:textId="77777777" w:rsidR="00306C61" w:rsidRPr="00306C61" w:rsidRDefault="00306C61" w:rsidP="00306C61">
            <w:r w:rsidRPr="00306C61">
              <w:t xml:space="preserve">Városüzemeltetési Bizottság </w:t>
            </w:r>
          </w:p>
        </w:tc>
      </w:tr>
      <w:tr w:rsidR="00306C61" w:rsidRPr="00306C61" w14:paraId="33BD80C7" w14:textId="77777777" w:rsidTr="003A3A3D">
        <w:tblPrEx>
          <w:tblBorders>
            <w:top w:val="single" w:sz="4" w:space="0" w:color="auto"/>
            <w:left w:val="single" w:sz="4" w:space="0" w:color="auto"/>
            <w:right w:val="single" w:sz="4" w:space="0" w:color="auto"/>
          </w:tblBorders>
        </w:tblPrEx>
        <w:tc>
          <w:tcPr>
            <w:tcW w:w="2332" w:type="dxa"/>
          </w:tcPr>
          <w:p w14:paraId="3B2FD29C" w14:textId="77777777" w:rsidR="00306C61" w:rsidRPr="00306C61" w:rsidRDefault="00306C61" w:rsidP="00306C61"/>
        </w:tc>
        <w:tc>
          <w:tcPr>
            <w:tcW w:w="5578" w:type="dxa"/>
            <w:gridSpan w:val="2"/>
          </w:tcPr>
          <w:p w14:paraId="34AF6F4F" w14:textId="77777777" w:rsidR="00306C61" w:rsidRPr="00306C61" w:rsidRDefault="00306C61" w:rsidP="00306C61">
            <w:pPr>
              <w:jc w:val="both"/>
            </w:pPr>
            <w:r w:rsidRPr="00306C61">
              <w:t xml:space="preserve">Előterjesztés az önkormányzat fenntartásában lévő óvodai  beiratkozások tárgyában </w:t>
            </w:r>
          </w:p>
        </w:tc>
        <w:tc>
          <w:tcPr>
            <w:tcW w:w="3155" w:type="dxa"/>
            <w:gridSpan w:val="2"/>
          </w:tcPr>
          <w:p w14:paraId="494DEBDC" w14:textId="77777777" w:rsidR="00306C61" w:rsidRPr="00306C61" w:rsidRDefault="00306C61" w:rsidP="00306C61">
            <w:r w:rsidRPr="00306C61">
              <w:t>Jegyzői Iroda / Polgármester</w:t>
            </w:r>
          </w:p>
        </w:tc>
        <w:tc>
          <w:tcPr>
            <w:tcW w:w="3153" w:type="dxa"/>
          </w:tcPr>
          <w:p w14:paraId="4D5E3FAC" w14:textId="77777777" w:rsidR="00306C61" w:rsidRPr="00306C61" w:rsidRDefault="00306C61" w:rsidP="00306C61">
            <w:r w:rsidRPr="00306C61">
              <w:t>Műv. és Szoc. Bizottság</w:t>
            </w:r>
          </w:p>
        </w:tc>
      </w:tr>
      <w:tr w:rsidR="00306C61" w:rsidRPr="00306C61" w14:paraId="28149A07" w14:textId="77777777" w:rsidTr="003A3A3D">
        <w:tblPrEx>
          <w:tblBorders>
            <w:top w:val="single" w:sz="4" w:space="0" w:color="auto"/>
            <w:left w:val="single" w:sz="4" w:space="0" w:color="auto"/>
            <w:right w:val="single" w:sz="4" w:space="0" w:color="auto"/>
          </w:tblBorders>
        </w:tblPrEx>
        <w:tc>
          <w:tcPr>
            <w:tcW w:w="2332" w:type="dxa"/>
            <w:tcBorders>
              <w:bottom w:val="single" w:sz="4" w:space="0" w:color="auto"/>
            </w:tcBorders>
          </w:tcPr>
          <w:p w14:paraId="08021D3A" w14:textId="77777777" w:rsidR="00306C61" w:rsidRPr="00306C61" w:rsidRDefault="00306C61" w:rsidP="00306C61"/>
        </w:tc>
        <w:tc>
          <w:tcPr>
            <w:tcW w:w="5578" w:type="dxa"/>
            <w:gridSpan w:val="2"/>
            <w:tcBorders>
              <w:bottom w:val="single" w:sz="4" w:space="0" w:color="auto"/>
            </w:tcBorders>
          </w:tcPr>
          <w:p w14:paraId="5427DFC2" w14:textId="77777777" w:rsidR="00306C61" w:rsidRPr="00306C61" w:rsidRDefault="00306C61" w:rsidP="00306C61">
            <w:pPr>
              <w:jc w:val="both"/>
            </w:pPr>
            <w:r w:rsidRPr="00306C61">
              <w:t xml:space="preserve">Előterjesztés a 2023/2024. gondozási-nevelési év  bölcsődei beiratkozási időpontjának meghatározása tárgyában </w:t>
            </w:r>
          </w:p>
        </w:tc>
        <w:tc>
          <w:tcPr>
            <w:tcW w:w="3155" w:type="dxa"/>
            <w:gridSpan w:val="2"/>
            <w:tcBorders>
              <w:bottom w:val="single" w:sz="4" w:space="0" w:color="auto"/>
            </w:tcBorders>
          </w:tcPr>
          <w:p w14:paraId="18BFFD54" w14:textId="77777777" w:rsidR="00306C61" w:rsidRPr="00306C61" w:rsidRDefault="00306C61" w:rsidP="00306C61">
            <w:r w:rsidRPr="00306C61">
              <w:t>Aljegyző / Polgármester</w:t>
            </w:r>
          </w:p>
        </w:tc>
        <w:tc>
          <w:tcPr>
            <w:tcW w:w="3153" w:type="dxa"/>
            <w:tcBorders>
              <w:bottom w:val="single" w:sz="4" w:space="0" w:color="auto"/>
            </w:tcBorders>
          </w:tcPr>
          <w:p w14:paraId="18664FEB" w14:textId="77777777" w:rsidR="00306C61" w:rsidRPr="00306C61" w:rsidRDefault="00306C61" w:rsidP="00306C61">
            <w:r w:rsidRPr="00306C61">
              <w:t xml:space="preserve">Műv. és Szoc.  Bizottság </w:t>
            </w:r>
          </w:p>
        </w:tc>
      </w:tr>
      <w:tr w:rsidR="00306C61" w:rsidRPr="00306C61" w14:paraId="3EB17A8F" w14:textId="77777777" w:rsidTr="003A3A3D">
        <w:tblPrEx>
          <w:tblBorders>
            <w:top w:val="single" w:sz="4" w:space="0" w:color="auto"/>
            <w:left w:val="single" w:sz="4" w:space="0" w:color="auto"/>
            <w:right w:val="single" w:sz="4" w:space="0" w:color="auto"/>
          </w:tblBorders>
        </w:tblPrEx>
        <w:tc>
          <w:tcPr>
            <w:tcW w:w="2332" w:type="dxa"/>
          </w:tcPr>
          <w:p w14:paraId="3965C61A" w14:textId="77777777" w:rsidR="00306C61" w:rsidRPr="00306C61" w:rsidRDefault="00306C61" w:rsidP="00306C61"/>
        </w:tc>
        <w:tc>
          <w:tcPr>
            <w:tcW w:w="5578" w:type="dxa"/>
            <w:gridSpan w:val="2"/>
          </w:tcPr>
          <w:p w14:paraId="106D98D5" w14:textId="77777777" w:rsidR="00306C61" w:rsidRPr="00306C61" w:rsidRDefault="00306C61" w:rsidP="00306C61">
            <w:pPr>
              <w:jc w:val="both"/>
            </w:pPr>
            <w:r w:rsidRPr="00306C61">
              <w:t>Előterjesztés a személyes gondoskodást nyújtó szociális és gyermekjóléti ellátásokról szóló rendelet módosításáról</w:t>
            </w:r>
          </w:p>
        </w:tc>
        <w:tc>
          <w:tcPr>
            <w:tcW w:w="3155" w:type="dxa"/>
            <w:gridSpan w:val="2"/>
          </w:tcPr>
          <w:p w14:paraId="578CDE7F" w14:textId="77777777" w:rsidR="00306C61" w:rsidRPr="00306C61" w:rsidRDefault="00306C61" w:rsidP="00306C61">
            <w:r w:rsidRPr="00306C61">
              <w:t>Aljegyző/Polgármester</w:t>
            </w:r>
          </w:p>
        </w:tc>
        <w:tc>
          <w:tcPr>
            <w:tcW w:w="3153" w:type="dxa"/>
          </w:tcPr>
          <w:p w14:paraId="5240940A" w14:textId="77777777" w:rsidR="00306C61" w:rsidRPr="00306C61" w:rsidRDefault="00306C61" w:rsidP="00306C61">
            <w:r w:rsidRPr="00306C61">
              <w:t>Műv. és Szoc. Bizottság</w:t>
            </w:r>
          </w:p>
          <w:p w14:paraId="127C1EAC" w14:textId="77777777" w:rsidR="00306C61" w:rsidRPr="00306C61" w:rsidRDefault="00306C61" w:rsidP="00306C61">
            <w:r w:rsidRPr="00306C61">
              <w:t>Jogi Bizottság</w:t>
            </w:r>
          </w:p>
        </w:tc>
      </w:tr>
      <w:tr w:rsidR="00306C61" w:rsidRPr="00306C61" w14:paraId="79B1BE19" w14:textId="77777777" w:rsidTr="003A3A3D">
        <w:tblPrEx>
          <w:tblBorders>
            <w:top w:val="single" w:sz="4" w:space="0" w:color="auto"/>
            <w:left w:val="single" w:sz="4" w:space="0" w:color="auto"/>
            <w:right w:val="single" w:sz="4" w:space="0" w:color="auto"/>
          </w:tblBorders>
        </w:tblPrEx>
        <w:tc>
          <w:tcPr>
            <w:tcW w:w="2332" w:type="dxa"/>
          </w:tcPr>
          <w:p w14:paraId="39B7A421" w14:textId="77777777" w:rsidR="00306C61" w:rsidRPr="00306C61" w:rsidRDefault="00306C61" w:rsidP="00306C61"/>
        </w:tc>
        <w:tc>
          <w:tcPr>
            <w:tcW w:w="5578" w:type="dxa"/>
            <w:gridSpan w:val="2"/>
          </w:tcPr>
          <w:p w14:paraId="55205A35" w14:textId="77777777" w:rsidR="00306C61" w:rsidRPr="00306C61" w:rsidRDefault="00306C61" w:rsidP="00306C61">
            <w:pPr>
              <w:jc w:val="both"/>
            </w:pPr>
            <w:r w:rsidRPr="00306C61">
              <w:t>Előterjesztés a Kiskunfélegyháza Város Önkormányzata által adományozható városi kitüntetésekre és Elismerő Oklevélre beérkezett javaslatok  elbírálása tárgyában</w:t>
            </w:r>
          </w:p>
        </w:tc>
        <w:tc>
          <w:tcPr>
            <w:tcW w:w="3155" w:type="dxa"/>
            <w:gridSpan w:val="2"/>
          </w:tcPr>
          <w:p w14:paraId="55318363" w14:textId="77777777" w:rsidR="00306C61" w:rsidRPr="00306C61" w:rsidRDefault="00306C61" w:rsidP="00306C61">
            <w:r w:rsidRPr="00306C61">
              <w:t xml:space="preserve"> Jegyző / Polgármester </w:t>
            </w:r>
          </w:p>
        </w:tc>
        <w:tc>
          <w:tcPr>
            <w:tcW w:w="3153" w:type="dxa"/>
          </w:tcPr>
          <w:p w14:paraId="678A4886" w14:textId="77777777" w:rsidR="00306C61" w:rsidRPr="00306C61" w:rsidRDefault="00306C61" w:rsidP="00306C61">
            <w:r w:rsidRPr="00306C61">
              <w:t>-</w:t>
            </w:r>
          </w:p>
          <w:p w14:paraId="3F0D3B89" w14:textId="77777777" w:rsidR="00306C61" w:rsidRPr="00306C61" w:rsidRDefault="00306C61" w:rsidP="00306C61"/>
        </w:tc>
      </w:tr>
    </w:tbl>
    <w:p w14:paraId="32D6C24A" w14:textId="77777777" w:rsidR="00306C61" w:rsidRPr="00306C61" w:rsidRDefault="00306C61" w:rsidP="00306C61">
      <w:r w:rsidRPr="00306C6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9"/>
        <w:gridCol w:w="5410"/>
        <w:gridCol w:w="18"/>
        <w:gridCol w:w="3119"/>
        <w:gridCol w:w="19"/>
        <w:gridCol w:w="3089"/>
      </w:tblGrid>
      <w:tr w:rsidR="00306C61" w:rsidRPr="00306C61" w14:paraId="184BBA29" w14:textId="77777777" w:rsidTr="003A3A3D">
        <w:tc>
          <w:tcPr>
            <w:tcW w:w="2332" w:type="dxa"/>
            <w:tcBorders>
              <w:top w:val="single" w:sz="12" w:space="0" w:color="auto"/>
              <w:left w:val="single" w:sz="12" w:space="0" w:color="auto"/>
              <w:bottom w:val="single" w:sz="12" w:space="0" w:color="auto"/>
              <w:right w:val="single" w:sz="12" w:space="0" w:color="auto"/>
            </w:tcBorders>
          </w:tcPr>
          <w:p w14:paraId="73E85870" w14:textId="77777777" w:rsidR="00306C61" w:rsidRPr="00306C61" w:rsidRDefault="00306C61" w:rsidP="00306C61">
            <w:pPr>
              <w:jc w:val="center"/>
              <w:rPr>
                <w:b/>
              </w:rPr>
            </w:pPr>
            <w:r w:rsidRPr="00306C61">
              <w:rPr>
                <w:b/>
              </w:rPr>
              <w:lastRenderedPageBreak/>
              <w:t>Képviselőtestületi ülések  tervezett időpontja</w:t>
            </w:r>
          </w:p>
        </w:tc>
        <w:tc>
          <w:tcPr>
            <w:tcW w:w="5578" w:type="dxa"/>
            <w:gridSpan w:val="2"/>
            <w:tcBorders>
              <w:top w:val="single" w:sz="12" w:space="0" w:color="auto"/>
              <w:left w:val="single" w:sz="12" w:space="0" w:color="auto"/>
              <w:bottom w:val="single" w:sz="12" w:space="0" w:color="auto"/>
              <w:right w:val="single" w:sz="12" w:space="0" w:color="auto"/>
            </w:tcBorders>
          </w:tcPr>
          <w:p w14:paraId="3395AC6F" w14:textId="77777777" w:rsidR="00306C61" w:rsidRPr="00306C61" w:rsidRDefault="00306C61" w:rsidP="00306C61">
            <w:pPr>
              <w:jc w:val="center"/>
              <w:rPr>
                <w:b/>
              </w:rPr>
            </w:pPr>
          </w:p>
          <w:p w14:paraId="1004FFF6" w14:textId="77777777" w:rsidR="00306C61" w:rsidRPr="00306C61" w:rsidRDefault="00306C61" w:rsidP="00306C61">
            <w:pPr>
              <w:jc w:val="center"/>
              <w:rPr>
                <w:b/>
              </w:rPr>
            </w:pPr>
            <w:r w:rsidRPr="00306C61">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14:paraId="2ADC277B" w14:textId="77777777" w:rsidR="00306C61" w:rsidRPr="00306C61" w:rsidRDefault="00306C61" w:rsidP="00306C61">
            <w:pPr>
              <w:jc w:val="center"/>
              <w:rPr>
                <w:b/>
              </w:rPr>
            </w:pPr>
          </w:p>
          <w:p w14:paraId="5AE36C7A" w14:textId="77777777" w:rsidR="00306C61" w:rsidRPr="00306C61" w:rsidRDefault="00306C61" w:rsidP="00306C61">
            <w:pPr>
              <w:jc w:val="center"/>
              <w:rPr>
                <w:b/>
              </w:rPr>
            </w:pPr>
            <w:r w:rsidRPr="00306C61">
              <w:rPr>
                <w:b/>
              </w:rPr>
              <w:t>Témafelelős/Előterjesztő</w:t>
            </w:r>
          </w:p>
        </w:tc>
        <w:tc>
          <w:tcPr>
            <w:tcW w:w="3153" w:type="dxa"/>
            <w:tcBorders>
              <w:top w:val="single" w:sz="12" w:space="0" w:color="auto"/>
              <w:left w:val="single" w:sz="12" w:space="0" w:color="auto"/>
              <w:bottom w:val="single" w:sz="12" w:space="0" w:color="auto"/>
              <w:right w:val="single" w:sz="12" w:space="0" w:color="auto"/>
            </w:tcBorders>
          </w:tcPr>
          <w:p w14:paraId="61C57982" w14:textId="77777777" w:rsidR="00306C61" w:rsidRPr="00306C61" w:rsidRDefault="00306C61" w:rsidP="00306C61">
            <w:pPr>
              <w:jc w:val="center"/>
              <w:rPr>
                <w:b/>
              </w:rPr>
            </w:pPr>
          </w:p>
          <w:p w14:paraId="6FD34D5C" w14:textId="77777777" w:rsidR="00306C61" w:rsidRPr="00306C61" w:rsidRDefault="00306C61" w:rsidP="00306C61">
            <w:pPr>
              <w:jc w:val="center"/>
              <w:rPr>
                <w:b/>
              </w:rPr>
            </w:pPr>
            <w:r w:rsidRPr="00306C61">
              <w:rPr>
                <w:b/>
              </w:rPr>
              <w:t>Kötelezően véleményezni kell</w:t>
            </w:r>
          </w:p>
        </w:tc>
      </w:tr>
      <w:tr w:rsidR="00306C61" w:rsidRPr="00306C61" w14:paraId="7546A565" w14:textId="77777777" w:rsidTr="003A3A3D">
        <w:tc>
          <w:tcPr>
            <w:tcW w:w="2332" w:type="dxa"/>
            <w:tcBorders>
              <w:top w:val="single" w:sz="4" w:space="0" w:color="auto"/>
            </w:tcBorders>
          </w:tcPr>
          <w:p w14:paraId="2C317490" w14:textId="77777777" w:rsidR="00306C61" w:rsidRPr="00306C61" w:rsidRDefault="00306C61" w:rsidP="00306C61"/>
        </w:tc>
        <w:tc>
          <w:tcPr>
            <w:tcW w:w="5578" w:type="dxa"/>
            <w:gridSpan w:val="2"/>
            <w:tcBorders>
              <w:top w:val="single" w:sz="4" w:space="0" w:color="auto"/>
            </w:tcBorders>
          </w:tcPr>
          <w:p w14:paraId="00517E99" w14:textId="77777777" w:rsidR="00306C61" w:rsidRPr="00306C61" w:rsidRDefault="00306C61" w:rsidP="00306C61">
            <w:pPr>
              <w:jc w:val="both"/>
            </w:pPr>
            <w:r w:rsidRPr="00306C61">
              <w:t xml:space="preserve">Előterjesztés Kiskunfélegyháza Város Önkormányzata és a Kiskunfélegyházi Polgármesteri Hivatal 2023. évi közbeszerzési tervének jóváhagyása tárgyában </w:t>
            </w:r>
          </w:p>
        </w:tc>
        <w:tc>
          <w:tcPr>
            <w:tcW w:w="3155" w:type="dxa"/>
            <w:gridSpan w:val="2"/>
            <w:tcBorders>
              <w:top w:val="single" w:sz="4" w:space="0" w:color="auto"/>
            </w:tcBorders>
          </w:tcPr>
          <w:p w14:paraId="51727598" w14:textId="77777777" w:rsidR="00306C61" w:rsidRPr="00306C61" w:rsidRDefault="00306C61" w:rsidP="00306C61">
            <w:r w:rsidRPr="00306C61">
              <w:t>Közbeszerzési  Referens/ Pénzügyi Osztály</w:t>
            </w:r>
          </w:p>
        </w:tc>
        <w:tc>
          <w:tcPr>
            <w:tcW w:w="3153" w:type="dxa"/>
            <w:tcBorders>
              <w:top w:val="single" w:sz="4" w:space="0" w:color="auto"/>
            </w:tcBorders>
          </w:tcPr>
          <w:p w14:paraId="2F162309" w14:textId="77777777" w:rsidR="00306C61" w:rsidRPr="00306C61" w:rsidRDefault="00306C61" w:rsidP="00306C61">
            <w:r w:rsidRPr="00306C61">
              <w:t xml:space="preserve">Gazdasági Bizottság </w:t>
            </w:r>
          </w:p>
          <w:p w14:paraId="7F4AD7D3" w14:textId="77777777" w:rsidR="00306C61" w:rsidRPr="00306C61" w:rsidRDefault="00306C61" w:rsidP="00306C61">
            <w:r w:rsidRPr="00306C61">
              <w:t>Közbeszerzési Bizottság</w:t>
            </w:r>
          </w:p>
        </w:tc>
      </w:tr>
      <w:tr w:rsidR="00306C61" w:rsidRPr="00306C61" w14:paraId="5C5D656D" w14:textId="77777777" w:rsidTr="003A3A3D">
        <w:tc>
          <w:tcPr>
            <w:tcW w:w="2332" w:type="dxa"/>
            <w:tcBorders>
              <w:bottom w:val="single" w:sz="4" w:space="0" w:color="auto"/>
            </w:tcBorders>
          </w:tcPr>
          <w:p w14:paraId="32441BB0" w14:textId="77777777" w:rsidR="00306C61" w:rsidRPr="00306C61" w:rsidRDefault="00306C61" w:rsidP="00306C61"/>
        </w:tc>
        <w:tc>
          <w:tcPr>
            <w:tcW w:w="5578" w:type="dxa"/>
            <w:gridSpan w:val="2"/>
            <w:tcBorders>
              <w:top w:val="single" w:sz="4" w:space="0" w:color="auto"/>
              <w:bottom w:val="single" w:sz="4" w:space="0" w:color="auto"/>
            </w:tcBorders>
          </w:tcPr>
          <w:p w14:paraId="79E6FC7C" w14:textId="77777777" w:rsidR="00306C61" w:rsidRPr="00306C61" w:rsidRDefault="00306C61" w:rsidP="00306C61">
            <w:pPr>
              <w:jc w:val="both"/>
            </w:pPr>
            <w:r w:rsidRPr="00306C61">
              <w:t>Előterjesztés közbeszerzési szabályzat módosítása tárgyában</w:t>
            </w:r>
          </w:p>
        </w:tc>
        <w:tc>
          <w:tcPr>
            <w:tcW w:w="3155" w:type="dxa"/>
            <w:gridSpan w:val="2"/>
            <w:tcBorders>
              <w:top w:val="single" w:sz="4" w:space="0" w:color="auto"/>
              <w:bottom w:val="single" w:sz="4" w:space="0" w:color="auto"/>
            </w:tcBorders>
          </w:tcPr>
          <w:p w14:paraId="2D71212D" w14:textId="77777777" w:rsidR="00306C61" w:rsidRPr="00306C61" w:rsidRDefault="00306C61" w:rsidP="00306C61">
            <w:r w:rsidRPr="00306C61">
              <w:t>Polgármesteri  és Fejl. Kabinet  / Polgármester</w:t>
            </w:r>
          </w:p>
        </w:tc>
        <w:tc>
          <w:tcPr>
            <w:tcW w:w="3153" w:type="dxa"/>
            <w:tcBorders>
              <w:top w:val="single" w:sz="4" w:space="0" w:color="auto"/>
              <w:bottom w:val="single" w:sz="4" w:space="0" w:color="auto"/>
              <w:right w:val="single" w:sz="4" w:space="0" w:color="auto"/>
            </w:tcBorders>
          </w:tcPr>
          <w:p w14:paraId="68128633" w14:textId="77777777" w:rsidR="00306C61" w:rsidRPr="00306C61" w:rsidRDefault="00306C61" w:rsidP="00306C61">
            <w:r w:rsidRPr="00306C61">
              <w:t>Gazdasági Bizottság</w:t>
            </w:r>
          </w:p>
          <w:p w14:paraId="29B33DFA" w14:textId="77777777" w:rsidR="00306C61" w:rsidRPr="00306C61" w:rsidRDefault="00306C61" w:rsidP="00306C61">
            <w:r w:rsidRPr="00306C61">
              <w:t>Jogi Bizottság</w:t>
            </w:r>
          </w:p>
        </w:tc>
      </w:tr>
      <w:tr w:rsidR="00306C61" w:rsidRPr="00306C61" w14:paraId="434121B9" w14:textId="77777777" w:rsidTr="003A3A3D">
        <w:tc>
          <w:tcPr>
            <w:tcW w:w="2332" w:type="dxa"/>
            <w:tcBorders>
              <w:bottom w:val="single" w:sz="4" w:space="0" w:color="auto"/>
            </w:tcBorders>
          </w:tcPr>
          <w:p w14:paraId="0608FCFD" w14:textId="77777777" w:rsidR="00306C61" w:rsidRPr="00306C61" w:rsidRDefault="00306C61" w:rsidP="00306C61"/>
        </w:tc>
        <w:tc>
          <w:tcPr>
            <w:tcW w:w="5578" w:type="dxa"/>
            <w:gridSpan w:val="2"/>
            <w:tcBorders>
              <w:bottom w:val="single" w:sz="4" w:space="0" w:color="auto"/>
            </w:tcBorders>
          </w:tcPr>
          <w:p w14:paraId="21DE2917" w14:textId="77777777" w:rsidR="00306C61" w:rsidRPr="00306C61" w:rsidRDefault="00306C61" w:rsidP="00306C61">
            <w:pPr>
              <w:jc w:val="both"/>
            </w:pPr>
            <w:r w:rsidRPr="00306C61">
              <w:t xml:space="preserve">Tájékoztató a lejárt határidejű önkormányzati határozatok végrehajtásáról </w:t>
            </w:r>
          </w:p>
        </w:tc>
        <w:tc>
          <w:tcPr>
            <w:tcW w:w="3155" w:type="dxa"/>
            <w:gridSpan w:val="2"/>
            <w:tcBorders>
              <w:bottom w:val="single" w:sz="4" w:space="0" w:color="auto"/>
            </w:tcBorders>
          </w:tcPr>
          <w:p w14:paraId="62DB0D27" w14:textId="77777777" w:rsidR="00306C61" w:rsidRPr="00306C61" w:rsidRDefault="00306C61" w:rsidP="00306C61">
            <w:r w:rsidRPr="00306C61">
              <w:t>Jegyzői Iroda /Polgármester</w:t>
            </w:r>
          </w:p>
        </w:tc>
        <w:tc>
          <w:tcPr>
            <w:tcW w:w="3153" w:type="dxa"/>
            <w:tcBorders>
              <w:bottom w:val="single" w:sz="4" w:space="0" w:color="auto"/>
            </w:tcBorders>
          </w:tcPr>
          <w:p w14:paraId="08947B0C" w14:textId="77777777" w:rsidR="00306C61" w:rsidRPr="00306C61" w:rsidRDefault="00306C61" w:rsidP="00306C61">
            <w:r w:rsidRPr="00306C61">
              <w:t>-</w:t>
            </w:r>
          </w:p>
        </w:tc>
      </w:tr>
      <w:tr w:rsidR="00306C61" w:rsidRPr="00306C61" w14:paraId="2CA5C809" w14:textId="77777777" w:rsidTr="00306C61">
        <w:tc>
          <w:tcPr>
            <w:tcW w:w="2332" w:type="dxa"/>
            <w:shd w:val="clear" w:color="auto" w:fill="BFBFBF"/>
          </w:tcPr>
          <w:p w14:paraId="34B7900C" w14:textId="77777777" w:rsidR="00306C61" w:rsidRPr="00306C61" w:rsidRDefault="00306C61" w:rsidP="00306C61"/>
        </w:tc>
        <w:tc>
          <w:tcPr>
            <w:tcW w:w="5578" w:type="dxa"/>
            <w:gridSpan w:val="2"/>
            <w:shd w:val="clear" w:color="auto" w:fill="BFBFBF"/>
          </w:tcPr>
          <w:p w14:paraId="011DEE09" w14:textId="77777777" w:rsidR="00306C61" w:rsidRPr="00306C61" w:rsidRDefault="00306C61" w:rsidP="00306C61"/>
        </w:tc>
        <w:tc>
          <w:tcPr>
            <w:tcW w:w="3155" w:type="dxa"/>
            <w:gridSpan w:val="2"/>
            <w:shd w:val="clear" w:color="auto" w:fill="BFBFBF"/>
          </w:tcPr>
          <w:p w14:paraId="7441824B" w14:textId="77777777" w:rsidR="00306C61" w:rsidRPr="00306C61" w:rsidRDefault="00306C61" w:rsidP="00306C61"/>
        </w:tc>
        <w:tc>
          <w:tcPr>
            <w:tcW w:w="3153" w:type="dxa"/>
            <w:shd w:val="clear" w:color="auto" w:fill="BFBFBF"/>
          </w:tcPr>
          <w:p w14:paraId="10306BD7" w14:textId="77777777" w:rsidR="00306C61" w:rsidRPr="00306C61" w:rsidRDefault="00306C61" w:rsidP="00306C61"/>
        </w:tc>
      </w:tr>
      <w:tr w:rsidR="00306C61" w:rsidRPr="00306C61" w14:paraId="6290ABD2" w14:textId="77777777" w:rsidTr="003A3A3D">
        <w:tc>
          <w:tcPr>
            <w:tcW w:w="2332" w:type="dxa"/>
            <w:tcBorders>
              <w:top w:val="single" w:sz="12" w:space="0" w:color="auto"/>
            </w:tcBorders>
          </w:tcPr>
          <w:p w14:paraId="6EF7CC32" w14:textId="77777777" w:rsidR="00306C61" w:rsidRPr="00306C61" w:rsidRDefault="00306C61" w:rsidP="00306C61">
            <w:pPr>
              <w:rPr>
                <w:b/>
                <w:sz w:val="32"/>
                <w:szCs w:val="32"/>
              </w:rPr>
            </w:pPr>
            <w:r w:rsidRPr="00306C61">
              <w:rPr>
                <w:b/>
                <w:sz w:val="32"/>
                <w:szCs w:val="32"/>
              </w:rPr>
              <w:t>Április 27.</w:t>
            </w:r>
          </w:p>
        </w:tc>
        <w:tc>
          <w:tcPr>
            <w:tcW w:w="5559" w:type="dxa"/>
            <w:tcBorders>
              <w:top w:val="single" w:sz="12" w:space="0" w:color="auto"/>
            </w:tcBorders>
          </w:tcPr>
          <w:p w14:paraId="33618C95" w14:textId="77777777" w:rsidR="00306C61" w:rsidRPr="00306C61" w:rsidRDefault="00306C61" w:rsidP="00306C61">
            <w:pPr>
              <w:jc w:val="both"/>
            </w:pPr>
            <w:r w:rsidRPr="00306C61">
              <w:t xml:space="preserve">Előterjesztés Kiskunfélegyháza Város Önkormányzat 2022. évi zárszámadási rendeletének megalkotására </w:t>
            </w:r>
          </w:p>
        </w:tc>
        <w:tc>
          <w:tcPr>
            <w:tcW w:w="3155" w:type="dxa"/>
            <w:gridSpan w:val="2"/>
            <w:tcBorders>
              <w:top w:val="single" w:sz="12" w:space="0" w:color="auto"/>
            </w:tcBorders>
          </w:tcPr>
          <w:p w14:paraId="405AF1B1" w14:textId="77777777" w:rsidR="00306C61" w:rsidRPr="00306C61" w:rsidRDefault="00306C61" w:rsidP="00306C61">
            <w:r w:rsidRPr="00306C61">
              <w:t xml:space="preserve">Pénzügyi Osztály / Polgármester </w:t>
            </w:r>
          </w:p>
        </w:tc>
        <w:tc>
          <w:tcPr>
            <w:tcW w:w="3172" w:type="dxa"/>
            <w:gridSpan w:val="2"/>
            <w:tcBorders>
              <w:top w:val="single" w:sz="12" w:space="0" w:color="auto"/>
            </w:tcBorders>
          </w:tcPr>
          <w:p w14:paraId="7BF6EAAA" w14:textId="77777777" w:rsidR="00306C61" w:rsidRPr="00306C61" w:rsidRDefault="00306C61" w:rsidP="00306C61">
            <w:r w:rsidRPr="00306C61">
              <w:t>Gazdasági  Bizottság</w:t>
            </w:r>
          </w:p>
          <w:p w14:paraId="4A957404" w14:textId="77777777" w:rsidR="00306C61" w:rsidRPr="00306C61" w:rsidRDefault="00306C61" w:rsidP="00306C61">
            <w:r w:rsidRPr="00306C61">
              <w:t>Jogi Bizottság</w:t>
            </w:r>
          </w:p>
        </w:tc>
      </w:tr>
      <w:tr w:rsidR="00306C61" w:rsidRPr="00306C61" w14:paraId="610E48D6" w14:textId="77777777" w:rsidTr="003A3A3D">
        <w:tc>
          <w:tcPr>
            <w:tcW w:w="2332" w:type="dxa"/>
          </w:tcPr>
          <w:p w14:paraId="631C867B" w14:textId="77777777" w:rsidR="00306C61" w:rsidRPr="00306C61" w:rsidRDefault="00306C61" w:rsidP="00306C61"/>
        </w:tc>
        <w:tc>
          <w:tcPr>
            <w:tcW w:w="5559" w:type="dxa"/>
          </w:tcPr>
          <w:p w14:paraId="58600BCD" w14:textId="77777777" w:rsidR="00306C61" w:rsidRPr="00306C61" w:rsidRDefault="00306C61" w:rsidP="00306C61">
            <w:pPr>
              <w:jc w:val="both"/>
            </w:pPr>
            <w:r w:rsidRPr="00306C61">
              <w:t>Előterjesztés Kiskunfélegyháza Város Önkormányzat 2023. évi  költségvetési rendeletének módosítására</w:t>
            </w:r>
          </w:p>
        </w:tc>
        <w:tc>
          <w:tcPr>
            <w:tcW w:w="3155" w:type="dxa"/>
            <w:gridSpan w:val="2"/>
          </w:tcPr>
          <w:p w14:paraId="77B19F9F" w14:textId="77777777" w:rsidR="00306C61" w:rsidRPr="00306C61" w:rsidRDefault="00306C61" w:rsidP="00306C61">
            <w:r w:rsidRPr="00306C61">
              <w:t xml:space="preserve">Pénzügyi Osztály / Polgármester </w:t>
            </w:r>
          </w:p>
        </w:tc>
        <w:tc>
          <w:tcPr>
            <w:tcW w:w="3172" w:type="dxa"/>
            <w:gridSpan w:val="2"/>
          </w:tcPr>
          <w:p w14:paraId="74458308" w14:textId="77777777" w:rsidR="00306C61" w:rsidRPr="00306C61" w:rsidRDefault="00306C61" w:rsidP="00306C61">
            <w:r w:rsidRPr="00306C61">
              <w:t>Gazdasági  Bizottság</w:t>
            </w:r>
          </w:p>
          <w:p w14:paraId="29C0B5E1" w14:textId="77777777" w:rsidR="00306C61" w:rsidRPr="00306C61" w:rsidRDefault="00306C61" w:rsidP="00306C61">
            <w:r w:rsidRPr="00306C61">
              <w:t>Jogi Bizottság</w:t>
            </w:r>
          </w:p>
        </w:tc>
      </w:tr>
      <w:tr w:rsidR="00306C61" w:rsidRPr="00306C61" w14:paraId="22F814D3" w14:textId="77777777" w:rsidTr="003A3A3D">
        <w:tc>
          <w:tcPr>
            <w:tcW w:w="2332" w:type="dxa"/>
          </w:tcPr>
          <w:p w14:paraId="7C0D1A3F" w14:textId="77777777" w:rsidR="00306C61" w:rsidRPr="00306C61" w:rsidRDefault="00306C61" w:rsidP="00306C61"/>
        </w:tc>
        <w:tc>
          <w:tcPr>
            <w:tcW w:w="5559" w:type="dxa"/>
          </w:tcPr>
          <w:p w14:paraId="1DB4E14B" w14:textId="77777777" w:rsidR="00306C61" w:rsidRPr="00306C61" w:rsidRDefault="00306C61" w:rsidP="00306C61">
            <w:pPr>
              <w:jc w:val="both"/>
              <w:rPr>
                <w:bCs/>
              </w:rPr>
            </w:pPr>
            <w:r w:rsidRPr="00306C61">
              <w:rPr>
                <w:bCs/>
              </w:rPr>
              <w:t>Előterjesztés a Félegyházi Városfenntartó Nonprofit Kft, a Félegyházi Szabadidő és Sport Nonprofit Kft és a Félegyházi Egészségügyi Nonprofit Kft részére - a jóváhagyott Közszolgáltatási Szerződés és Üzleti terv alapján - 2022. évben nyújtott Kompenzáció elszámolása tárgyában</w:t>
            </w:r>
          </w:p>
        </w:tc>
        <w:tc>
          <w:tcPr>
            <w:tcW w:w="3155" w:type="dxa"/>
            <w:gridSpan w:val="2"/>
          </w:tcPr>
          <w:p w14:paraId="3F33BE35" w14:textId="77777777" w:rsidR="00306C61" w:rsidRPr="00306C61" w:rsidRDefault="00306C61" w:rsidP="00306C61">
            <w:r w:rsidRPr="00306C61">
              <w:t xml:space="preserve">Pénzügyi Osztály / Polgármester </w:t>
            </w:r>
          </w:p>
        </w:tc>
        <w:tc>
          <w:tcPr>
            <w:tcW w:w="3172" w:type="dxa"/>
            <w:gridSpan w:val="2"/>
          </w:tcPr>
          <w:p w14:paraId="3F14C76D" w14:textId="77777777" w:rsidR="00306C61" w:rsidRPr="00306C61" w:rsidRDefault="00306C61" w:rsidP="00306C61">
            <w:r w:rsidRPr="00306C61">
              <w:t>Gazdasági  Bizottság</w:t>
            </w:r>
          </w:p>
          <w:p w14:paraId="1B338814" w14:textId="77777777" w:rsidR="00306C61" w:rsidRPr="00306C61" w:rsidRDefault="00306C61" w:rsidP="00306C61">
            <w:r w:rsidRPr="00306C61">
              <w:t>Jogi Bizottság</w:t>
            </w:r>
          </w:p>
        </w:tc>
      </w:tr>
      <w:tr w:rsidR="00306C61" w:rsidRPr="00306C61" w14:paraId="0445994C" w14:textId="77777777" w:rsidTr="003A3A3D">
        <w:tc>
          <w:tcPr>
            <w:tcW w:w="2332" w:type="dxa"/>
          </w:tcPr>
          <w:p w14:paraId="2243A6EA" w14:textId="77777777" w:rsidR="00306C61" w:rsidRPr="00306C61" w:rsidRDefault="00306C61" w:rsidP="00306C61"/>
        </w:tc>
        <w:tc>
          <w:tcPr>
            <w:tcW w:w="5559" w:type="dxa"/>
          </w:tcPr>
          <w:p w14:paraId="186724B2" w14:textId="77777777" w:rsidR="00306C61" w:rsidRPr="00306C61" w:rsidRDefault="00306C61" w:rsidP="00306C61">
            <w:pPr>
              <w:jc w:val="both"/>
            </w:pPr>
            <w:r w:rsidRPr="00306C61">
              <w:t xml:space="preserve">Előterjesztés  a 2022. évben végrehajtott belső ellenőrzésekről készült éves összefoglaló ellenőrzési jelentés elfogadása tárgyában </w:t>
            </w:r>
          </w:p>
        </w:tc>
        <w:tc>
          <w:tcPr>
            <w:tcW w:w="3155" w:type="dxa"/>
            <w:gridSpan w:val="2"/>
          </w:tcPr>
          <w:p w14:paraId="47F7714B" w14:textId="77777777" w:rsidR="00306C61" w:rsidRPr="00306C61" w:rsidRDefault="00306C61" w:rsidP="00306C61">
            <w:r w:rsidRPr="00306C61">
              <w:t>Belső Ellenőr / Polgármester</w:t>
            </w:r>
          </w:p>
        </w:tc>
        <w:tc>
          <w:tcPr>
            <w:tcW w:w="3172" w:type="dxa"/>
            <w:gridSpan w:val="2"/>
          </w:tcPr>
          <w:p w14:paraId="7AC21FA9" w14:textId="77777777" w:rsidR="00306C61" w:rsidRPr="00306C61" w:rsidRDefault="00306C61" w:rsidP="00306C61">
            <w:r w:rsidRPr="00306C61">
              <w:t xml:space="preserve">Gazdasági Bizottság </w:t>
            </w:r>
          </w:p>
        </w:tc>
      </w:tr>
      <w:tr w:rsidR="00306C61" w:rsidRPr="00306C61" w14:paraId="32F0B061" w14:textId="77777777" w:rsidTr="003A3A3D">
        <w:tc>
          <w:tcPr>
            <w:tcW w:w="2332" w:type="dxa"/>
            <w:tcBorders>
              <w:bottom w:val="single" w:sz="4" w:space="0" w:color="auto"/>
            </w:tcBorders>
          </w:tcPr>
          <w:p w14:paraId="7D16B8AB" w14:textId="77777777" w:rsidR="00306C61" w:rsidRPr="00306C61" w:rsidRDefault="00306C61" w:rsidP="00306C61"/>
        </w:tc>
        <w:tc>
          <w:tcPr>
            <w:tcW w:w="5578" w:type="dxa"/>
            <w:gridSpan w:val="2"/>
            <w:tcBorders>
              <w:bottom w:val="single" w:sz="4" w:space="0" w:color="auto"/>
            </w:tcBorders>
          </w:tcPr>
          <w:p w14:paraId="6BB783EF" w14:textId="77777777" w:rsidR="00306C61" w:rsidRPr="00306C61" w:rsidRDefault="00306C61" w:rsidP="00306C61">
            <w:pPr>
              <w:jc w:val="both"/>
            </w:pPr>
            <w:r w:rsidRPr="00306C61">
              <w:t>Előterjesztés a civil szervezetek 2023. évi támogatására kiírt pályázati felhívásra alapítványok által benyújtott pályázatok elbírálása tárgyában</w:t>
            </w:r>
          </w:p>
        </w:tc>
        <w:tc>
          <w:tcPr>
            <w:tcW w:w="3155" w:type="dxa"/>
            <w:gridSpan w:val="2"/>
            <w:tcBorders>
              <w:bottom w:val="single" w:sz="4" w:space="0" w:color="auto"/>
            </w:tcBorders>
          </w:tcPr>
          <w:p w14:paraId="7A4D65ED" w14:textId="77777777" w:rsidR="00306C61" w:rsidRPr="00306C61" w:rsidRDefault="00306C61" w:rsidP="00306C61">
            <w:r w:rsidRPr="00306C61">
              <w:t>Jegyzői Iroda / Műv. és Szoc. Biz. elnöke</w:t>
            </w:r>
          </w:p>
        </w:tc>
        <w:tc>
          <w:tcPr>
            <w:tcW w:w="3153" w:type="dxa"/>
            <w:tcBorders>
              <w:bottom w:val="single" w:sz="4" w:space="0" w:color="auto"/>
            </w:tcBorders>
          </w:tcPr>
          <w:p w14:paraId="064C29EA" w14:textId="77777777" w:rsidR="00306C61" w:rsidRPr="00306C61" w:rsidRDefault="00306C61" w:rsidP="00306C61">
            <w:r w:rsidRPr="00306C61">
              <w:t>Műv. és Szoc. Bizottság</w:t>
            </w:r>
          </w:p>
        </w:tc>
      </w:tr>
    </w:tbl>
    <w:p w14:paraId="56AB3FD2" w14:textId="77777777" w:rsidR="00306C61" w:rsidRPr="00306C61" w:rsidRDefault="00306C61" w:rsidP="00306C61">
      <w:r w:rsidRPr="00306C6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8"/>
        <w:gridCol w:w="5424"/>
        <w:gridCol w:w="3135"/>
        <w:gridCol w:w="3097"/>
      </w:tblGrid>
      <w:tr w:rsidR="00306C61" w:rsidRPr="00306C61" w14:paraId="68F87956" w14:textId="77777777" w:rsidTr="003A3A3D">
        <w:tc>
          <w:tcPr>
            <w:tcW w:w="2332" w:type="dxa"/>
            <w:tcBorders>
              <w:top w:val="single" w:sz="12" w:space="0" w:color="auto"/>
              <w:left w:val="single" w:sz="12" w:space="0" w:color="auto"/>
              <w:bottom w:val="single" w:sz="12" w:space="0" w:color="auto"/>
              <w:right w:val="single" w:sz="12" w:space="0" w:color="auto"/>
            </w:tcBorders>
          </w:tcPr>
          <w:p w14:paraId="02BC392E" w14:textId="77777777" w:rsidR="00306C61" w:rsidRPr="00306C61" w:rsidRDefault="00306C61" w:rsidP="00306C61">
            <w:pPr>
              <w:jc w:val="center"/>
              <w:rPr>
                <w:b/>
              </w:rPr>
            </w:pPr>
            <w:r w:rsidRPr="00306C61">
              <w:rPr>
                <w:b/>
              </w:rPr>
              <w:lastRenderedPageBreak/>
              <w:t>Képviselőtestületi ülések  tervezett időpontja</w:t>
            </w:r>
          </w:p>
        </w:tc>
        <w:tc>
          <w:tcPr>
            <w:tcW w:w="5578" w:type="dxa"/>
            <w:tcBorders>
              <w:top w:val="single" w:sz="12" w:space="0" w:color="auto"/>
              <w:left w:val="single" w:sz="12" w:space="0" w:color="auto"/>
              <w:bottom w:val="single" w:sz="12" w:space="0" w:color="auto"/>
              <w:right w:val="single" w:sz="12" w:space="0" w:color="auto"/>
            </w:tcBorders>
          </w:tcPr>
          <w:p w14:paraId="09EA3DAE" w14:textId="77777777" w:rsidR="00306C61" w:rsidRPr="00306C61" w:rsidRDefault="00306C61" w:rsidP="00306C61">
            <w:pPr>
              <w:jc w:val="center"/>
              <w:rPr>
                <w:b/>
              </w:rPr>
            </w:pPr>
          </w:p>
          <w:p w14:paraId="7A4CF6E1" w14:textId="77777777" w:rsidR="00306C61" w:rsidRPr="00306C61" w:rsidRDefault="00306C61" w:rsidP="00306C61">
            <w:pPr>
              <w:jc w:val="center"/>
              <w:rPr>
                <w:b/>
              </w:rPr>
            </w:pPr>
            <w:r w:rsidRPr="00306C61">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14:paraId="75A80F2F" w14:textId="77777777" w:rsidR="00306C61" w:rsidRPr="00306C61" w:rsidRDefault="00306C61" w:rsidP="00306C61">
            <w:pPr>
              <w:jc w:val="center"/>
              <w:rPr>
                <w:b/>
              </w:rPr>
            </w:pPr>
          </w:p>
          <w:p w14:paraId="4B5B7FED" w14:textId="77777777" w:rsidR="00306C61" w:rsidRPr="00306C61" w:rsidRDefault="00306C61" w:rsidP="00306C61">
            <w:pPr>
              <w:jc w:val="center"/>
              <w:rPr>
                <w:b/>
              </w:rPr>
            </w:pPr>
            <w:r w:rsidRPr="00306C61">
              <w:rPr>
                <w:b/>
              </w:rPr>
              <w:t>Témafelelős/Előterjesztő</w:t>
            </w:r>
          </w:p>
        </w:tc>
        <w:tc>
          <w:tcPr>
            <w:tcW w:w="3153" w:type="dxa"/>
            <w:tcBorders>
              <w:top w:val="single" w:sz="12" w:space="0" w:color="auto"/>
              <w:left w:val="single" w:sz="12" w:space="0" w:color="auto"/>
              <w:bottom w:val="single" w:sz="12" w:space="0" w:color="auto"/>
              <w:right w:val="single" w:sz="12" w:space="0" w:color="auto"/>
            </w:tcBorders>
          </w:tcPr>
          <w:p w14:paraId="104778B3" w14:textId="77777777" w:rsidR="00306C61" w:rsidRPr="00306C61" w:rsidRDefault="00306C61" w:rsidP="00306C61">
            <w:pPr>
              <w:jc w:val="center"/>
              <w:rPr>
                <w:b/>
              </w:rPr>
            </w:pPr>
          </w:p>
          <w:p w14:paraId="20EE1716" w14:textId="77777777" w:rsidR="00306C61" w:rsidRPr="00306C61" w:rsidRDefault="00306C61" w:rsidP="00306C61">
            <w:pPr>
              <w:jc w:val="center"/>
              <w:rPr>
                <w:b/>
              </w:rPr>
            </w:pPr>
            <w:r w:rsidRPr="00306C61">
              <w:rPr>
                <w:b/>
              </w:rPr>
              <w:t>Kötelezően véleményezni kell</w:t>
            </w:r>
          </w:p>
        </w:tc>
      </w:tr>
      <w:tr w:rsidR="00306C61" w:rsidRPr="00306C61" w14:paraId="6B529D99" w14:textId="77777777" w:rsidTr="003A3A3D">
        <w:tc>
          <w:tcPr>
            <w:tcW w:w="2332" w:type="dxa"/>
          </w:tcPr>
          <w:p w14:paraId="1F53C9FC" w14:textId="77777777" w:rsidR="00306C61" w:rsidRPr="00306C61" w:rsidRDefault="00306C61" w:rsidP="00306C61"/>
        </w:tc>
        <w:tc>
          <w:tcPr>
            <w:tcW w:w="5578" w:type="dxa"/>
          </w:tcPr>
          <w:p w14:paraId="6C78980B" w14:textId="77777777" w:rsidR="00306C61" w:rsidRPr="00306C61" w:rsidRDefault="00306C61" w:rsidP="00306C61">
            <w:pPr>
              <w:jc w:val="both"/>
            </w:pPr>
            <w:r w:rsidRPr="00306C61">
              <w:t xml:space="preserve">Tájékoztató a személyes gondoskodást nyújtó  szociális intézmények  2022. évi tevékenységéről </w:t>
            </w:r>
          </w:p>
        </w:tc>
        <w:tc>
          <w:tcPr>
            <w:tcW w:w="3155" w:type="dxa"/>
          </w:tcPr>
          <w:p w14:paraId="696DD37B" w14:textId="77777777" w:rsidR="00306C61" w:rsidRPr="00306C61" w:rsidRDefault="00306C61" w:rsidP="00306C61">
            <w:r w:rsidRPr="00306C61">
              <w:t xml:space="preserve">Aljegyző </w:t>
            </w:r>
          </w:p>
        </w:tc>
        <w:tc>
          <w:tcPr>
            <w:tcW w:w="3153" w:type="dxa"/>
          </w:tcPr>
          <w:p w14:paraId="35570EB2" w14:textId="77777777" w:rsidR="00306C61" w:rsidRPr="00306C61" w:rsidRDefault="00306C61" w:rsidP="00306C61">
            <w:r w:rsidRPr="00306C61">
              <w:t>Műv. és Szoc.  Bizottság</w:t>
            </w:r>
          </w:p>
          <w:p w14:paraId="67DB838D" w14:textId="77777777" w:rsidR="00306C61" w:rsidRPr="00306C61" w:rsidRDefault="00306C61" w:rsidP="00306C61">
            <w:pPr>
              <w:jc w:val="center"/>
            </w:pPr>
          </w:p>
        </w:tc>
      </w:tr>
      <w:tr w:rsidR="00306C61" w:rsidRPr="00306C61" w14:paraId="40752D69" w14:textId="77777777" w:rsidTr="003A3A3D">
        <w:tc>
          <w:tcPr>
            <w:tcW w:w="2332" w:type="dxa"/>
            <w:tcBorders>
              <w:top w:val="single" w:sz="4" w:space="0" w:color="auto"/>
              <w:bottom w:val="single" w:sz="4" w:space="0" w:color="auto"/>
            </w:tcBorders>
          </w:tcPr>
          <w:p w14:paraId="5B74ED91" w14:textId="77777777" w:rsidR="00306C61" w:rsidRPr="00306C61" w:rsidRDefault="00306C61" w:rsidP="00306C61"/>
        </w:tc>
        <w:tc>
          <w:tcPr>
            <w:tcW w:w="5578" w:type="dxa"/>
            <w:tcBorders>
              <w:top w:val="single" w:sz="4" w:space="0" w:color="auto"/>
              <w:bottom w:val="single" w:sz="4" w:space="0" w:color="auto"/>
            </w:tcBorders>
          </w:tcPr>
          <w:p w14:paraId="2FCABE9A" w14:textId="77777777" w:rsidR="00306C61" w:rsidRPr="00306C61" w:rsidRDefault="00306C61" w:rsidP="00306C61">
            <w:pPr>
              <w:jc w:val="both"/>
            </w:pPr>
            <w:r w:rsidRPr="00306C61">
              <w:t xml:space="preserve">Előterjesztés az ellátási szerződéssel biztosított kötelező önkormányzati feladatot ellátó szervezetek 2022. évről szóló szakmai beszámolójának elfogadása tárgyában </w:t>
            </w:r>
          </w:p>
        </w:tc>
        <w:tc>
          <w:tcPr>
            <w:tcW w:w="3155" w:type="dxa"/>
            <w:tcBorders>
              <w:top w:val="single" w:sz="4" w:space="0" w:color="auto"/>
              <w:bottom w:val="single" w:sz="4" w:space="0" w:color="auto"/>
            </w:tcBorders>
          </w:tcPr>
          <w:p w14:paraId="0FFED524" w14:textId="77777777" w:rsidR="00306C61" w:rsidRPr="00306C61" w:rsidRDefault="00306C61" w:rsidP="00306C61">
            <w:r w:rsidRPr="00306C61">
              <w:t>Aljegyző</w:t>
            </w:r>
          </w:p>
        </w:tc>
        <w:tc>
          <w:tcPr>
            <w:tcW w:w="3153" w:type="dxa"/>
            <w:tcBorders>
              <w:top w:val="single" w:sz="4" w:space="0" w:color="auto"/>
              <w:bottom w:val="single" w:sz="4" w:space="0" w:color="auto"/>
            </w:tcBorders>
          </w:tcPr>
          <w:p w14:paraId="3E438C96" w14:textId="77777777" w:rsidR="00306C61" w:rsidRPr="00306C61" w:rsidRDefault="00306C61" w:rsidP="00306C61">
            <w:r w:rsidRPr="00306C61">
              <w:rPr>
                <w:sz w:val="22"/>
                <w:szCs w:val="22"/>
              </w:rPr>
              <w:t>Műv. és Szoc. Bizottság</w:t>
            </w:r>
          </w:p>
        </w:tc>
      </w:tr>
      <w:tr w:rsidR="00306C61" w:rsidRPr="00306C61" w14:paraId="0089EE59" w14:textId="77777777" w:rsidTr="003A3A3D">
        <w:tc>
          <w:tcPr>
            <w:tcW w:w="2332" w:type="dxa"/>
            <w:tcBorders>
              <w:bottom w:val="single" w:sz="4" w:space="0" w:color="auto"/>
            </w:tcBorders>
          </w:tcPr>
          <w:p w14:paraId="6A5BE398" w14:textId="77777777" w:rsidR="00306C61" w:rsidRPr="00306C61" w:rsidRDefault="00306C61" w:rsidP="00306C61"/>
        </w:tc>
        <w:tc>
          <w:tcPr>
            <w:tcW w:w="5578" w:type="dxa"/>
            <w:tcBorders>
              <w:bottom w:val="single" w:sz="4" w:space="0" w:color="auto"/>
            </w:tcBorders>
          </w:tcPr>
          <w:p w14:paraId="62371EE0" w14:textId="77777777" w:rsidR="00306C61" w:rsidRPr="00306C61" w:rsidRDefault="00306C61" w:rsidP="00306C61">
            <w:pPr>
              <w:jc w:val="both"/>
            </w:pPr>
            <w:r w:rsidRPr="00306C61">
              <w:t xml:space="preserve">Tájékoztató a folyamatos és lejárt határidejű önkormányzati határozatok végrehajtásáról </w:t>
            </w:r>
          </w:p>
        </w:tc>
        <w:tc>
          <w:tcPr>
            <w:tcW w:w="3155" w:type="dxa"/>
            <w:tcBorders>
              <w:bottom w:val="single" w:sz="4" w:space="0" w:color="auto"/>
            </w:tcBorders>
          </w:tcPr>
          <w:p w14:paraId="77A85D59" w14:textId="77777777" w:rsidR="00306C61" w:rsidRPr="00306C61" w:rsidRDefault="00306C61" w:rsidP="00306C61">
            <w:r w:rsidRPr="00306C61">
              <w:t>Jegyzői Iroda /Polgármester</w:t>
            </w:r>
          </w:p>
        </w:tc>
        <w:tc>
          <w:tcPr>
            <w:tcW w:w="3153" w:type="dxa"/>
            <w:tcBorders>
              <w:bottom w:val="single" w:sz="4" w:space="0" w:color="auto"/>
            </w:tcBorders>
          </w:tcPr>
          <w:p w14:paraId="111227B4" w14:textId="77777777" w:rsidR="00306C61" w:rsidRPr="00306C61" w:rsidRDefault="00306C61" w:rsidP="00306C61">
            <w:r w:rsidRPr="00306C61">
              <w:rPr>
                <w:sz w:val="22"/>
                <w:szCs w:val="22"/>
              </w:rPr>
              <w:t>-</w:t>
            </w:r>
          </w:p>
        </w:tc>
      </w:tr>
      <w:tr w:rsidR="00306C61" w:rsidRPr="00306C61" w14:paraId="6E4F86BB" w14:textId="77777777" w:rsidTr="00306C61">
        <w:tc>
          <w:tcPr>
            <w:tcW w:w="2332" w:type="dxa"/>
            <w:tcBorders>
              <w:bottom w:val="single" w:sz="4" w:space="0" w:color="auto"/>
            </w:tcBorders>
            <w:shd w:val="clear" w:color="auto" w:fill="D9D9D9"/>
          </w:tcPr>
          <w:p w14:paraId="46898A86" w14:textId="77777777" w:rsidR="00306C61" w:rsidRPr="00306C61" w:rsidRDefault="00306C61" w:rsidP="00306C61"/>
        </w:tc>
        <w:tc>
          <w:tcPr>
            <w:tcW w:w="5578" w:type="dxa"/>
            <w:tcBorders>
              <w:bottom w:val="single" w:sz="4" w:space="0" w:color="auto"/>
            </w:tcBorders>
            <w:shd w:val="clear" w:color="auto" w:fill="D9D9D9"/>
          </w:tcPr>
          <w:p w14:paraId="25940761" w14:textId="77777777" w:rsidR="00306C61" w:rsidRPr="00306C61" w:rsidRDefault="00306C61" w:rsidP="00306C61">
            <w:pPr>
              <w:jc w:val="both"/>
            </w:pPr>
          </w:p>
        </w:tc>
        <w:tc>
          <w:tcPr>
            <w:tcW w:w="3155" w:type="dxa"/>
            <w:tcBorders>
              <w:bottom w:val="single" w:sz="4" w:space="0" w:color="auto"/>
            </w:tcBorders>
            <w:shd w:val="clear" w:color="auto" w:fill="D9D9D9"/>
          </w:tcPr>
          <w:p w14:paraId="3AEBEB3B" w14:textId="77777777" w:rsidR="00306C61" w:rsidRPr="00306C61" w:rsidRDefault="00306C61" w:rsidP="00306C61"/>
        </w:tc>
        <w:tc>
          <w:tcPr>
            <w:tcW w:w="3153" w:type="dxa"/>
            <w:tcBorders>
              <w:bottom w:val="single" w:sz="4" w:space="0" w:color="auto"/>
            </w:tcBorders>
            <w:shd w:val="clear" w:color="auto" w:fill="D9D9D9"/>
          </w:tcPr>
          <w:p w14:paraId="07AC0BDB" w14:textId="77777777" w:rsidR="00306C61" w:rsidRPr="00306C61" w:rsidRDefault="00306C61" w:rsidP="00306C61"/>
        </w:tc>
      </w:tr>
      <w:tr w:rsidR="00306C61" w:rsidRPr="00306C61" w14:paraId="0C4E4045" w14:textId="77777777" w:rsidTr="003A3A3D">
        <w:tc>
          <w:tcPr>
            <w:tcW w:w="2332" w:type="dxa"/>
            <w:tcBorders>
              <w:top w:val="single" w:sz="12" w:space="0" w:color="auto"/>
              <w:bottom w:val="single" w:sz="4" w:space="0" w:color="auto"/>
            </w:tcBorders>
          </w:tcPr>
          <w:p w14:paraId="7BF09A48" w14:textId="77777777" w:rsidR="00306C61" w:rsidRPr="00306C61" w:rsidRDefault="00306C61" w:rsidP="00306C61">
            <w:pPr>
              <w:rPr>
                <w:b/>
                <w:sz w:val="32"/>
                <w:szCs w:val="32"/>
              </w:rPr>
            </w:pPr>
            <w:r w:rsidRPr="00306C61">
              <w:rPr>
                <w:b/>
                <w:sz w:val="32"/>
                <w:szCs w:val="32"/>
              </w:rPr>
              <w:t>Május 21.</w:t>
            </w:r>
          </w:p>
        </w:tc>
        <w:tc>
          <w:tcPr>
            <w:tcW w:w="5578" w:type="dxa"/>
            <w:tcBorders>
              <w:top w:val="single" w:sz="12" w:space="0" w:color="auto"/>
              <w:bottom w:val="single" w:sz="4" w:space="0" w:color="auto"/>
            </w:tcBorders>
          </w:tcPr>
          <w:p w14:paraId="585BC127" w14:textId="77777777" w:rsidR="00306C61" w:rsidRPr="00306C61" w:rsidRDefault="00306C61" w:rsidP="00306C61">
            <w:pPr>
              <w:rPr>
                <w:b/>
              </w:rPr>
            </w:pPr>
            <w:r w:rsidRPr="00306C61">
              <w:rPr>
                <w:b/>
              </w:rPr>
              <w:t xml:space="preserve">Ünnepi képviselő-testületi ülés </w:t>
            </w:r>
          </w:p>
        </w:tc>
        <w:tc>
          <w:tcPr>
            <w:tcW w:w="3155" w:type="dxa"/>
            <w:tcBorders>
              <w:top w:val="single" w:sz="12" w:space="0" w:color="auto"/>
              <w:bottom w:val="single" w:sz="4" w:space="0" w:color="auto"/>
            </w:tcBorders>
          </w:tcPr>
          <w:p w14:paraId="530DDEE4" w14:textId="77777777" w:rsidR="00306C61" w:rsidRPr="00306C61" w:rsidRDefault="00306C61" w:rsidP="00306C61">
            <w:pPr>
              <w:jc w:val="center"/>
              <w:rPr>
                <w:b/>
              </w:rPr>
            </w:pPr>
          </w:p>
        </w:tc>
        <w:tc>
          <w:tcPr>
            <w:tcW w:w="3153" w:type="dxa"/>
            <w:tcBorders>
              <w:top w:val="single" w:sz="12" w:space="0" w:color="auto"/>
              <w:bottom w:val="single" w:sz="4" w:space="0" w:color="auto"/>
            </w:tcBorders>
          </w:tcPr>
          <w:p w14:paraId="562CB5FB" w14:textId="77777777" w:rsidR="00306C61" w:rsidRPr="00306C61" w:rsidRDefault="00306C61" w:rsidP="00306C61">
            <w:pPr>
              <w:jc w:val="center"/>
              <w:rPr>
                <w:b/>
              </w:rPr>
            </w:pPr>
          </w:p>
        </w:tc>
      </w:tr>
      <w:tr w:rsidR="00306C61" w:rsidRPr="00306C61" w14:paraId="68EEFA44" w14:textId="77777777" w:rsidTr="00306C61">
        <w:tc>
          <w:tcPr>
            <w:tcW w:w="2332" w:type="dxa"/>
            <w:shd w:val="clear" w:color="auto" w:fill="BFBFBF"/>
          </w:tcPr>
          <w:p w14:paraId="310441A0" w14:textId="77777777" w:rsidR="00306C61" w:rsidRPr="00306C61" w:rsidRDefault="00306C61" w:rsidP="00306C61">
            <w:pPr>
              <w:jc w:val="center"/>
              <w:rPr>
                <w:b/>
              </w:rPr>
            </w:pPr>
          </w:p>
        </w:tc>
        <w:tc>
          <w:tcPr>
            <w:tcW w:w="5578" w:type="dxa"/>
            <w:shd w:val="clear" w:color="auto" w:fill="BFBFBF"/>
          </w:tcPr>
          <w:p w14:paraId="0B567790" w14:textId="77777777" w:rsidR="00306C61" w:rsidRPr="00306C61" w:rsidRDefault="00306C61" w:rsidP="00306C61">
            <w:pPr>
              <w:jc w:val="center"/>
              <w:rPr>
                <w:b/>
              </w:rPr>
            </w:pPr>
          </w:p>
        </w:tc>
        <w:tc>
          <w:tcPr>
            <w:tcW w:w="3155" w:type="dxa"/>
            <w:shd w:val="clear" w:color="auto" w:fill="BFBFBF"/>
          </w:tcPr>
          <w:p w14:paraId="0F357A06" w14:textId="77777777" w:rsidR="00306C61" w:rsidRPr="00306C61" w:rsidRDefault="00306C61" w:rsidP="00306C61">
            <w:pPr>
              <w:jc w:val="center"/>
              <w:rPr>
                <w:b/>
              </w:rPr>
            </w:pPr>
          </w:p>
        </w:tc>
        <w:tc>
          <w:tcPr>
            <w:tcW w:w="3153" w:type="dxa"/>
            <w:shd w:val="clear" w:color="auto" w:fill="BFBFBF"/>
          </w:tcPr>
          <w:p w14:paraId="11970030" w14:textId="77777777" w:rsidR="00306C61" w:rsidRPr="00306C61" w:rsidRDefault="00306C61" w:rsidP="00306C61">
            <w:pPr>
              <w:jc w:val="center"/>
              <w:rPr>
                <w:b/>
              </w:rPr>
            </w:pPr>
          </w:p>
        </w:tc>
      </w:tr>
      <w:tr w:rsidR="00306C61" w:rsidRPr="00306C61" w14:paraId="0D8635FA" w14:textId="77777777" w:rsidTr="003A3A3D">
        <w:tc>
          <w:tcPr>
            <w:tcW w:w="2332" w:type="dxa"/>
          </w:tcPr>
          <w:p w14:paraId="3303F1D3" w14:textId="77777777" w:rsidR="00306C61" w:rsidRPr="00306C61" w:rsidRDefault="00306C61" w:rsidP="00306C61">
            <w:r w:rsidRPr="00306C61">
              <w:rPr>
                <w:b/>
                <w:sz w:val="32"/>
                <w:szCs w:val="32"/>
              </w:rPr>
              <w:t>Május 25.</w:t>
            </w:r>
          </w:p>
        </w:tc>
        <w:tc>
          <w:tcPr>
            <w:tcW w:w="5578" w:type="dxa"/>
          </w:tcPr>
          <w:p w14:paraId="3960ED71" w14:textId="77777777" w:rsidR="00306C61" w:rsidRPr="00306C61" w:rsidRDefault="00306C61" w:rsidP="00306C61">
            <w:pPr>
              <w:jc w:val="both"/>
            </w:pPr>
            <w:r w:rsidRPr="00306C61">
              <w:t xml:space="preserve">Beszámoló a Homokhátsági Regionális Hulladékgazdálkodási Önkormányzati Társulás  2022. évi működéséről </w:t>
            </w:r>
          </w:p>
        </w:tc>
        <w:tc>
          <w:tcPr>
            <w:tcW w:w="3155" w:type="dxa"/>
          </w:tcPr>
          <w:p w14:paraId="5681CDF5" w14:textId="77777777" w:rsidR="00306C61" w:rsidRPr="00306C61" w:rsidRDefault="00306C61" w:rsidP="00306C61">
            <w:r w:rsidRPr="00306C61">
              <w:t>Városüzemeltetési Osztály / Polgármester</w:t>
            </w:r>
          </w:p>
        </w:tc>
        <w:tc>
          <w:tcPr>
            <w:tcW w:w="3153" w:type="dxa"/>
          </w:tcPr>
          <w:p w14:paraId="4CC71BE6" w14:textId="77777777" w:rsidR="00306C61" w:rsidRPr="00306C61" w:rsidRDefault="00306C61" w:rsidP="00306C61">
            <w:r w:rsidRPr="00306C61">
              <w:t xml:space="preserve">Városüzemeltetési Bizottság </w:t>
            </w:r>
          </w:p>
        </w:tc>
      </w:tr>
      <w:tr w:rsidR="00306C61" w:rsidRPr="00306C61" w14:paraId="6D49CD74" w14:textId="77777777" w:rsidTr="003A3A3D">
        <w:tc>
          <w:tcPr>
            <w:tcW w:w="2332" w:type="dxa"/>
          </w:tcPr>
          <w:p w14:paraId="70D16F1D" w14:textId="77777777" w:rsidR="00306C61" w:rsidRPr="00306C61" w:rsidRDefault="00306C61" w:rsidP="00306C61">
            <w:pPr>
              <w:rPr>
                <w:b/>
                <w:sz w:val="32"/>
                <w:szCs w:val="32"/>
              </w:rPr>
            </w:pPr>
          </w:p>
        </w:tc>
        <w:tc>
          <w:tcPr>
            <w:tcW w:w="5578" w:type="dxa"/>
          </w:tcPr>
          <w:p w14:paraId="2DA0ADB0" w14:textId="77777777" w:rsidR="00306C61" w:rsidRPr="00306C61" w:rsidRDefault="00306C61" w:rsidP="00306C61">
            <w:pPr>
              <w:jc w:val="both"/>
            </w:pPr>
            <w:r w:rsidRPr="00306C61">
              <w:t xml:space="preserve">Előterjesztés a Kiskunfélegyházi Napköziotthonos Óvodában óvodai csoportok számának engedélyezése tárgyában </w:t>
            </w:r>
          </w:p>
        </w:tc>
        <w:tc>
          <w:tcPr>
            <w:tcW w:w="3155" w:type="dxa"/>
          </w:tcPr>
          <w:p w14:paraId="0834000C" w14:textId="77777777" w:rsidR="00306C61" w:rsidRPr="00306C61" w:rsidRDefault="00306C61" w:rsidP="00306C61">
            <w:r w:rsidRPr="00306C61">
              <w:t>Jegyzői Iroda / Polgármester</w:t>
            </w:r>
          </w:p>
        </w:tc>
        <w:tc>
          <w:tcPr>
            <w:tcW w:w="3153" w:type="dxa"/>
          </w:tcPr>
          <w:p w14:paraId="4DF28E4C" w14:textId="77777777" w:rsidR="00306C61" w:rsidRPr="00306C61" w:rsidRDefault="00306C61" w:rsidP="00306C61">
            <w:r w:rsidRPr="00306C61">
              <w:t>Műv. és Szoc. Bizottság</w:t>
            </w:r>
          </w:p>
        </w:tc>
      </w:tr>
      <w:tr w:rsidR="00306C61" w:rsidRPr="00306C61" w14:paraId="695AC0DB" w14:textId="77777777" w:rsidTr="003A3A3D">
        <w:tc>
          <w:tcPr>
            <w:tcW w:w="2332" w:type="dxa"/>
          </w:tcPr>
          <w:p w14:paraId="435BBECC" w14:textId="77777777" w:rsidR="00306C61" w:rsidRPr="00306C61" w:rsidRDefault="00306C61" w:rsidP="00306C61"/>
        </w:tc>
        <w:tc>
          <w:tcPr>
            <w:tcW w:w="5578" w:type="dxa"/>
          </w:tcPr>
          <w:p w14:paraId="31B36211" w14:textId="77777777" w:rsidR="00306C61" w:rsidRPr="00306C61" w:rsidRDefault="00306C61" w:rsidP="00306C61">
            <w:pPr>
              <w:jc w:val="both"/>
            </w:pPr>
            <w:r w:rsidRPr="00306C61">
              <w:t xml:space="preserve">Előterjesztés az önkormányzati tulajdonában álló társasági részesedéssel működő gazdasági társaságok 2022. évi tevékenysége tárgyában </w:t>
            </w:r>
          </w:p>
        </w:tc>
        <w:tc>
          <w:tcPr>
            <w:tcW w:w="3155" w:type="dxa"/>
          </w:tcPr>
          <w:p w14:paraId="49C5E45E" w14:textId="77777777" w:rsidR="00306C61" w:rsidRPr="00306C61" w:rsidRDefault="00306C61" w:rsidP="00306C61">
            <w:r w:rsidRPr="00306C61">
              <w:t>Vagyongazdálkodási  Osztály / Polgármester</w:t>
            </w:r>
          </w:p>
        </w:tc>
        <w:tc>
          <w:tcPr>
            <w:tcW w:w="3153" w:type="dxa"/>
          </w:tcPr>
          <w:p w14:paraId="47D6BAD9" w14:textId="77777777" w:rsidR="00306C61" w:rsidRPr="00306C61" w:rsidRDefault="00306C61" w:rsidP="00306C61">
            <w:r w:rsidRPr="00306C61">
              <w:t>Gazdasági  Bizottság</w:t>
            </w:r>
          </w:p>
          <w:p w14:paraId="13CAE25D" w14:textId="77777777" w:rsidR="00306C61" w:rsidRPr="00306C61" w:rsidRDefault="00306C61" w:rsidP="00306C61"/>
        </w:tc>
      </w:tr>
      <w:tr w:rsidR="00306C61" w:rsidRPr="00306C61" w14:paraId="4310EB8B" w14:textId="77777777" w:rsidTr="003A3A3D">
        <w:trPr>
          <w:trHeight w:val="663"/>
        </w:trPr>
        <w:tc>
          <w:tcPr>
            <w:tcW w:w="2332" w:type="dxa"/>
          </w:tcPr>
          <w:p w14:paraId="59A57ECE" w14:textId="77777777" w:rsidR="00306C61" w:rsidRPr="00306C61" w:rsidRDefault="00306C61" w:rsidP="00306C61"/>
        </w:tc>
        <w:tc>
          <w:tcPr>
            <w:tcW w:w="5578" w:type="dxa"/>
          </w:tcPr>
          <w:p w14:paraId="3CFE783B" w14:textId="77777777" w:rsidR="00306C61" w:rsidRPr="00306C61" w:rsidRDefault="00306C61" w:rsidP="00306C61">
            <w:pPr>
              <w:jc w:val="both"/>
            </w:pPr>
            <w:r w:rsidRPr="00306C61">
              <w:t xml:space="preserve">Beszámoló az önkormányzat gyermekjóléti és gyermekvédelmi feladatai 2022. évi ellátásáról </w:t>
            </w:r>
          </w:p>
        </w:tc>
        <w:tc>
          <w:tcPr>
            <w:tcW w:w="3155" w:type="dxa"/>
          </w:tcPr>
          <w:p w14:paraId="09574FA5" w14:textId="77777777" w:rsidR="00306C61" w:rsidRPr="00306C61" w:rsidRDefault="00306C61" w:rsidP="00306C61">
            <w:r w:rsidRPr="00306C61">
              <w:t xml:space="preserve">Aljegyző </w:t>
            </w:r>
          </w:p>
        </w:tc>
        <w:tc>
          <w:tcPr>
            <w:tcW w:w="3153" w:type="dxa"/>
          </w:tcPr>
          <w:p w14:paraId="7597291B" w14:textId="77777777" w:rsidR="00306C61" w:rsidRPr="00306C61" w:rsidRDefault="00306C61" w:rsidP="00306C61">
            <w:r w:rsidRPr="00306C61">
              <w:t>Műv. és Szoc. Bizottság</w:t>
            </w:r>
          </w:p>
        </w:tc>
      </w:tr>
      <w:tr w:rsidR="00306C61" w:rsidRPr="00306C61" w14:paraId="3CBB9701" w14:textId="77777777" w:rsidTr="003A3A3D">
        <w:tc>
          <w:tcPr>
            <w:tcW w:w="2332" w:type="dxa"/>
          </w:tcPr>
          <w:p w14:paraId="7B28FB59" w14:textId="77777777" w:rsidR="00306C61" w:rsidRPr="00306C61" w:rsidRDefault="00306C61" w:rsidP="00306C61"/>
        </w:tc>
        <w:tc>
          <w:tcPr>
            <w:tcW w:w="5578" w:type="dxa"/>
          </w:tcPr>
          <w:p w14:paraId="6E3F8CF3" w14:textId="77777777" w:rsidR="00306C61" w:rsidRPr="00306C61" w:rsidRDefault="00306C61" w:rsidP="00306C61">
            <w:pPr>
              <w:jc w:val="both"/>
            </w:pPr>
            <w:r w:rsidRPr="00306C61">
              <w:t xml:space="preserve">Tájékoztató Kiskunfélegyháza város  közrend és közbiztonság helyzetéről 2022. évre vonatkozóan </w:t>
            </w:r>
          </w:p>
        </w:tc>
        <w:tc>
          <w:tcPr>
            <w:tcW w:w="3155" w:type="dxa"/>
          </w:tcPr>
          <w:p w14:paraId="170F3DCA" w14:textId="77777777" w:rsidR="00306C61" w:rsidRPr="00306C61" w:rsidRDefault="00306C61" w:rsidP="00306C61">
            <w:r w:rsidRPr="00306C61">
              <w:t xml:space="preserve">Városi Rendőrkapitány </w:t>
            </w:r>
          </w:p>
        </w:tc>
        <w:tc>
          <w:tcPr>
            <w:tcW w:w="3153" w:type="dxa"/>
          </w:tcPr>
          <w:p w14:paraId="3EC23D6F" w14:textId="77777777" w:rsidR="00306C61" w:rsidRPr="00306C61" w:rsidRDefault="00306C61" w:rsidP="00306C61">
            <w:r w:rsidRPr="00306C61">
              <w:t xml:space="preserve">Városüzemeltetési Bizottság </w:t>
            </w:r>
          </w:p>
        </w:tc>
      </w:tr>
      <w:tr w:rsidR="00306C61" w:rsidRPr="00306C61" w14:paraId="5D6B4F92" w14:textId="77777777" w:rsidTr="003A3A3D">
        <w:tc>
          <w:tcPr>
            <w:tcW w:w="2332" w:type="dxa"/>
          </w:tcPr>
          <w:p w14:paraId="039CC660" w14:textId="77777777" w:rsidR="00306C61" w:rsidRPr="00306C61" w:rsidRDefault="00306C61" w:rsidP="00306C61"/>
        </w:tc>
        <w:tc>
          <w:tcPr>
            <w:tcW w:w="5578" w:type="dxa"/>
          </w:tcPr>
          <w:p w14:paraId="30730F84" w14:textId="77777777" w:rsidR="00306C61" w:rsidRPr="00306C61" w:rsidRDefault="00306C61" w:rsidP="00306C61">
            <w:pPr>
              <w:jc w:val="both"/>
            </w:pPr>
            <w:r w:rsidRPr="00306C61">
              <w:t xml:space="preserve">Beszámoló a Kiskunfélegyházi Hivatásos Tűzoltó-parancsnokság 2022. évben végzett  munkájáról </w:t>
            </w:r>
          </w:p>
        </w:tc>
        <w:tc>
          <w:tcPr>
            <w:tcW w:w="3155" w:type="dxa"/>
          </w:tcPr>
          <w:p w14:paraId="49270F19" w14:textId="77777777" w:rsidR="00306C61" w:rsidRPr="00306C61" w:rsidRDefault="00306C61" w:rsidP="00306C61">
            <w:r w:rsidRPr="00306C61">
              <w:t xml:space="preserve">Városi Tűzoltóparancsnok </w:t>
            </w:r>
          </w:p>
        </w:tc>
        <w:tc>
          <w:tcPr>
            <w:tcW w:w="3153" w:type="dxa"/>
          </w:tcPr>
          <w:p w14:paraId="7A7B0B3E" w14:textId="77777777" w:rsidR="00306C61" w:rsidRPr="00306C61" w:rsidRDefault="00306C61" w:rsidP="00306C61">
            <w:r w:rsidRPr="00306C61">
              <w:t>Városüzemeltetési Bizottság</w:t>
            </w:r>
          </w:p>
        </w:tc>
      </w:tr>
      <w:tr w:rsidR="00306C61" w:rsidRPr="00306C61" w14:paraId="10090846" w14:textId="77777777" w:rsidTr="003A3A3D">
        <w:tc>
          <w:tcPr>
            <w:tcW w:w="2332" w:type="dxa"/>
          </w:tcPr>
          <w:p w14:paraId="78D86C3A" w14:textId="77777777" w:rsidR="00306C61" w:rsidRPr="00306C61" w:rsidRDefault="00306C61" w:rsidP="00306C61"/>
        </w:tc>
        <w:tc>
          <w:tcPr>
            <w:tcW w:w="5578" w:type="dxa"/>
          </w:tcPr>
          <w:p w14:paraId="21BCE542" w14:textId="77777777" w:rsidR="00306C61" w:rsidRPr="00306C61" w:rsidRDefault="00306C61" w:rsidP="00306C61">
            <w:pPr>
              <w:jc w:val="both"/>
            </w:pPr>
            <w:r w:rsidRPr="00306C61">
              <w:t xml:space="preserve">Tájékoztató a lejárt határidejű önkormányzati határozatok végrehajtásáról </w:t>
            </w:r>
          </w:p>
        </w:tc>
        <w:tc>
          <w:tcPr>
            <w:tcW w:w="3155" w:type="dxa"/>
          </w:tcPr>
          <w:p w14:paraId="66B3D5F0" w14:textId="77777777" w:rsidR="00306C61" w:rsidRPr="00306C61" w:rsidRDefault="00306C61" w:rsidP="00306C61">
            <w:r w:rsidRPr="00306C61">
              <w:t>Jegyzői Iroda /Polgármester</w:t>
            </w:r>
          </w:p>
        </w:tc>
        <w:tc>
          <w:tcPr>
            <w:tcW w:w="3153" w:type="dxa"/>
          </w:tcPr>
          <w:p w14:paraId="1C234489" w14:textId="77777777" w:rsidR="00306C61" w:rsidRPr="00306C61" w:rsidRDefault="00306C61" w:rsidP="00306C61">
            <w:r w:rsidRPr="00306C61">
              <w:rPr>
                <w:sz w:val="22"/>
                <w:szCs w:val="22"/>
              </w:rPr>
              <w:t>-</w:t>
            </w:r>
          </w:p>
        </w:tc>
      </w:tr>
    </w:tbl>
    <w:p w14:paraId="458F2A5D" w14:textId="77777777" w:rsidR="00306C61" w:rsidRPr="00306C61" w:rsidRDefault="00306C61" w:rsidP="00306C6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61"/>
        <w:gridCol w:w="5360"/>
        <w:gridCol w:w="19"/>
        <w:gridCol w:w="20"/>
        <w:gridCol w:w="3159"/>
        <w:gridCol w:w="17"/>
        <w:gridCol w:w="19"/>
        <w:gridCol w:w="3063"/>
      </w:tblGrid>
      <w:tr w:rsidR="00306C61" w:rsidRPr="00306C61" w14:paraId="57425539" w14:textId="77777777" w:rsidTr="003A3A3D">
        <w:tc>
          <w:tcPr>
            <w:tcW w:w="2332" w:type="dxa"/>
            <w:gridSpan w:val="2"/>
            <w:tcBorders>
              <w:top w:val="single" w:sz="12" w:space="0" w:color="auto"/>
              <w:left w:val="single" w:sz="12" w:space="0" w:color="auto"/>
              <w:bottom w:val="single" w:sz="12" w:space="0" w:color="auto"/>
              <w:right w:val="single" w:sz="12" w:space="0" w:color="auto"/>
            </w:tcBorders>
          </w:tcPr>
          <w:p w14:paraId="20590FD3" w14:textId="77777777" w:rsidR="00306C61" w:rsidRPr="00306C61" w:rsidRDefault="00306C61" w:rsidP="00306C61">
            <w:pPr>
              <w:jc w:val="center"/>
              <w:rPr>
                <w:b/>
              </w:rPr>
            </w:pPr>
            <w:r w:rsidRPr="00306C61">
              <w:rPr>
                <w:b/>
              </w:rPr>
              <w:t>Képviselőtestületi ülések  tervezett időpontja</w:t>
            </w:r>
          </w:p>
        </w:tc>
        <w:tc>
          <w:tcPr>
            <w:tcW w:w="5514" w:type="dxa"/>
            <w:tcBorders>
              <w:top w:val="single" w:sz="12" w:space="0" w:color="auto"/>
              <w:left w:val="single" w:sz="12" w:space="0" w:color="auto"/>
              <w:bottom w:val="single" w:sz="12" w:space="0" w:color="auto"/>
              <w:right w:val="single" w:sz="12" w:space="0" w:color="auto"/>
            </w:tcBorders>
          </w:tcPr>
          <w:p w14:paraId="13C0C38F" w14:textId="77777777" w:rsidR="00306C61" w:rsidRPr="00306C61" w:rsidRDefault="00306C61" w:rsidP="00306C61">
            <w:pPr>
              <w:jc w:val="both"/>
              <w:rPr>
                <w:b/>
              </w:rPr>
            </w:pPr>
          </w:p>
          <w:p w14:paraId="651AF760" w14:textId="77777777" w:rsidR="00306C61" w:rsidRPr="00306C61" w:rsidRDefault="00306C61" w:rsidP="00306C61">
            <w:pPr>
              <w:jc w:val="center"/>
              <w:rPr>
                <w:b/>
              </w:rPr>
            </w:pPr>
            <w:r w:rsidRPr="00306C61">
              <w:rPr>
                <w:b/>
              </w:rPr>
              <w:t>Előterjesztés címe</w:t>
            </w:r>
          </w:p>
        </w:tc>
        <w:tc>
          <w:tcPr>
            <w:tcW w:w="3220" w:type="dxa"/>
            <w:gridSpan w:val="3"/>
            <w:tcBorders>
              <w:top w:val="single" w:sz="12" w:space="0" w:color="auto"/>
              <w:left w:val="single" w:sz="12" w:space="0" w:color="auto"/>
              <w:bottom w:val="single" w:sz="12" w:space="0" w:color="auto"/>
              <w:right w:val="single" w:sz="12" w:space="0" w:color="auto"/>
            </w:tcBorders>
          </w:tcPr>
          <w:p w14:paraId="56910114" w14:textId="77777777" w:rsidR="00306C61" w:rsidRPr="00306C61" w:rsidRDefault="00306C61" w:rsidP="00306C61">
            <w:pPr>
              <w:jc w:val="center"/>
              <w:rPr>
                <w:b/>
              </w:rPr>
            </w:pPr>
          </w:p>
          <w:p w14:paraId="13E348FD" w14:textId="77777777" w:rsidR="00306C61" w:rsidRPr="00306C61" w:rsidRDefault="00306C61" w:rsidP="00306C61">
            <w:pPr>
              <w:jc w:val="center"/>
              <w:rPr>
                <w:b/>
              </w:rPr>
            </w:pPr>
            <w:r w:rsidRPr="00306C61">
              <w:rPr>
                <w:b/>
              </w:rPr>
              <w:t>Témafelelős/Előterjesztő</w:t>
            </w:r>
          </w:p>
        </w:tc>
        <w:tc>
          <w:tcPr>
            <w:tcW w:w="3152" w:type="dxa"/>
            <w:gridSpan w:val="3"/>
            <w:tcBorders>
              <w:top w:val="single" w:sz="12" w:space="0" w:color="auto"/>
              <w:left w:val="single" w:sz="12" w:space="0" w:color="auto"/>
              <w:bottom w:val="single" w:sz="12" w:space="0" w:color="auto"/>
              <w:right w:val="single" w:sz="12" w:space="0" w:color="auto"/>
            </w:tcBorders>
          </w:tcPr>
          <w:p w14:paraId="1173DAE5" w14:textId="77777777" w:rsidR="00306C61" w:rsidRPr="00306C61" w:rsidRDefault="00306C61" w:rsidP="00306C61">
            <w:pPr>
              <w:jc w:val="center"/>
              <w:rPr>
                <w:b/>
              </w:rPr>
            </w:pPr>
          </w:p>
          <w:p w14:paraId="24A13386" w14:textId="77777777" w:rsidR="00306C61" w:rsidRPr="00306C61" w:rsidRDefault="00306C61" w:rsidP="00306C61">
            <w:pPr>
              <w:jc w:val="center"/>
              <w:rPr>
                <w:b/>
              </w:rPr>
            </w:pPr>
            <w:r w:rsidRPr="00306C61">
              <w:rPr>
                <w:b/>
              </w:rPr>
              <w:t>Kötelezően véleményezni kell</w:t>
            </w:r>
          </w:p>
        </w:tc>
      </w:tr>
      <w:tr w:rsidR="00306C61" w:rsidRPr="00306C61" w14:paraId="356BC876" w14:textId="77777777" w:rsidTr="003A3A3D">
        <w:tc>
          <w:tcPr>
            <w:tcW w:w="2332" w:type="dxa"/>
            <w:gridSpan w:val="2"/>
            <w:tcBorders>
              <w:top w:val="single" w:sz="12" w:space="0" w:color="auto"/>
            </w:tcBorders>
          </w:tcPr>
          <w:p w14:paraId="26CC58BB" w14:textId="77777777" w:rsidR="00306C61" w:rsidRPr="00306C61" w:rsidRDefault="00306C61" w:rsidP="00306C61">
            <w:pPr>
              <w:rPr>
                <w:b/>
                <w:sz w:val="32"/>
                <w:szCs w:val="32"/>
              </w:rPr>
            </w:pPr>
            <w:r w:rsidRPr="00306C61">
              <w:rPr>
                <w:b/>
                <w:sz w:val="32"/>
                <w:szCs w:val="32"/>
              </w:rPr>
              <w:t>Június 29.</w:t>
            </w:r>
          </w:p>
        </w:tc>
        <w:tc>
          <w:tcPr>
            <w:tcW w:w="5514" w:type="dxa"/>
            <w:tcBorders>
              <w:top w:val="single" w:sz="12" w:space="0" w:color="auto"/>
            </w:tcBorders>
          </w:tcPr>
          <w:p w14:paraId="0874BC6D" w14:textId="77777777" w:rsidR="00306C61" w:rsidRPr="00306C61" w:rsidRDefault="00306C61" w:rsidP="00306C61">
            <w:r w:rsidRPr="00306C61">
              <w:t xml:space="preserve">Előterjesztés Kiskunfélegyháza Város Önkormányzat 2023. évi költségvetési rendeletének módosítására </w:t>
            </w:r>
          </w:p>
        </w:tc>
        <w:tc>
          <w:tcPr>
            <w:tcW w:w="3220" w:type="dxa"/>
            <w:gridSpan w:val="3"/>
            <w:tcBorders>
              <w:top w:val="single" w:sz="12" w:space="0" w:color="auto"/>
            </w:tcBorders>
          </w:tcPr>
          <w:p w14:paraId="016D67CF" w14:textId="77777777" w:rsidR="00306C61" w:rsidRPr="00306C61" w:rsidRDefault="00306C61" w:rsidP="00306C61">
            <w:r w:rsidRPr="00306C61">
              <w:t xml:space="preserve">Pénzügyi Osztály / Polgármester </w:t>
            </w:r>
          </w:p>
        </w:tc>
        <w:tc>
          <w:tcPr>
            <w:tcW w:w="3152" w:type="dxa"/>
            <w:gridSpan w:val="3"/>
            <w:tcBorders>
              <w:top w:val="single" w:sz="12" w:space="0" w:color="auto"/>
            </w:tcBorders>
          </w:tcPr>
          <w:p w14:paraId="5D342B3E" w14:textId="77777777" w:rsidR="00306C61" w:rsidRPr="00306C61" w:rsidRDefault="00306C61" w:rsidP="00306C61">
            <w:r w:rsidRPr="00306C61">
              <w:t>Gazdasági  Bizottság                                             Jogi Bizottság</w:t>
            </w:r>
          </w:p>
        </w:tc>
      </w:tr>
      <w:tr w:rsidR="00306C61" w:rsidRPr="00306C61" w14:paraId="108B137F" w14:textId="77777777" w:rsidTr="003A3A3D">
        <w:tc>
          <w:tcPr>
            <w:tcW w:w="2332" w:type="dxa"/>
            <w:gridSpan w:val="2"/>
            <w:tcBorders>
              <w:bottom w:val="single" w:sz="4" w:space="0" w:color="auto"/>
            </w:tcBorders>
          </w:tcPr>
          <w:p w14:paraId="02F61B22" w14:textId="77777777" w:rsidR="00306C61" w:rsidRPr="00306C61" w:rsidRDefault="00306C61" w:rsidP="00306C61"/>
        </w:tc>
        <w:tc>
          <w:tcPr>
            <w:tcW w:w="5533" w:type="dxa"/>
            <w:gridSpan w:val="2"/>
            <w:tcBorders>
              <w:bottom w:val="single" w:sz="4" w:space="0" w:color="auto"/>
            </w:tcBorders>
          </w:tcPr>
          <w:p w14:paraId="367B86AC" w14:textId="77777777" w:rsidR="00306C61" w:rsidRPr="00306C61" w:rsidRDefault="00306C61" w:rsidP="00306C61">
            <w:pPr>
              <w:jc w:val="both"/>
            </w:pPr>
            <w:r w:rsidRPr="00306C61">
              <w:t>Előterjesztés Kiskunfélegyháza Város Önkormányzat Helyi Esélyegyenlőségi Programjának felülvizsgálata tárgyában</w:t>
            </w:r>
          </w:p>
        </w:tc>
        <w:tc>
          <w:tcPr>
            <w:tcW w:w="3218" w:type="dxa"/>
            <w:gridSpan w:val="3"/>
            <w:tcBorders>
              <w:bottom w:val="single" w:sz="4" w:space="0" w:color="auto"/>
            </w:tcBorders>
          </w:tcPr>
          <w:p w14:paraId="3BEA4B7B" w14:textId="77777777" w:rsidR="00306C61" w:rsidRPr="00306C61" w:rsidRDefault="00306C61" w:rsidP="00306C61">
            <w:r w:rsidRPr="00306C61">
              <w:t>Aljegyző / Polgármester</w:t>
            </w:r>
          </w:p>
        </w:tc>
        <w:tc>
          <w:tcPr>
            <w:tcW w:w="3135" w:type="dxa"/>
            <w:gridSpan w:val="2"/>
            <w:tcBorders>
              <w:bottom w:val="single" w:sz="4" w:space="0" w:color="auto"/>
            </w:tcBorders>
          </w:tcPr>
          <w:p w14:paraId="265E73BE" w14:textId="77777777" w:rsidR="00306C61" w:rsidRPr="00306C61" w:rsidRDefault="00306C61" w:rsidP="00306C61">
            <w:r w:rsidRPr="00306C61">
              <w:rPr>
                <w:sz w:val="22"/>
                <w:szCs w:val="22"/>
              </w:rPr>
              <w:t>Műv. és Szoc. Bizottság, Roma Nemzetiségi Önkormányzat, Szociálpolitikai Kerekasztal</w:t>
            </w:r>
          </w:p>
        </w:tc>
      </w:tr>
      <w:tr w:rsidR="00306C61" w:rsidRPr="00306C61" w14:paraId="7C62FB8D" w14:textId="77777777" w:rsidTr="003A3A3D">
        <w:tc>
          <w:tcPr>
            <w:tcW w:w="2332" w:type="dxa"/>
            <w:gridSpan w:val="2"/>
            <w:tcBorders>
              <w:bottom w:val="single" w:sz="4" w:space="0" w:color="auto"/>
            </w:tcBorders>
          </w:tcPr>
          <w:p w14:paraId="4277AFF3" w14:textId="77777777" w:rsidR="00306C61" w:rsidRPr="00306C61" w:rsidRDefault="00306C61" w:rsidP="00306C61"/>
        </w:tc>
        <w:tc>
          <w:tcPr>
            <w:tcW w:w="5533" w:type="dxa"/>
            <w:gridSpan w:val="2"/>
            <w:tcBorders>
              <w:bottom w:val="single" w:sz="4" w:space="0" w:color="auto"/>
            </w:tcBorders>
          </w:tcPr>
          <w:p w14:paraId="04A5DBB1" w14:textId="77777777" w:rsidR="00306C61" w:rsidRPr="00306C61" w:rsidRDefault="00306C61" w:rsidP="00306C61">
            <w:pPr>
              <w:jc w:val="both"/>
            </w:pPr>
            <w:r w:rsidRPr="00306C61">
              <w:t xml:space="preserve">Előterjesztés Kiskunfélegyháza Város Szolgáltatás-tervezési Koncepciójának felülvizsgálata tárgyában </w:t>
            </w:r>
          </w:p>
        </w:tc>
        <w:tc>
          <w:tcPr>
            <w:tcW w:w="3218" w:type="dxa"/>
            <w:gridSpan w:val="3"/>
            <w:tcBorders>
              <w:bottom w:val="single" w:sz="4" w:space="0" w:color="auto"/>
            </w:tcBorders>
          </w:tcPr>
          <w:p w14:paraId="69E9C3AE" w14:textId="77777777" w:rsidR="00306C61" w:rsidRPr="00306C61" w:rsidRDefault="00306C61" w:rsidP="00306C61">
            <w:r w:rsidRPr="00306C61">
              <w:t>Aljegyző / Polgármester</w:t>
            </w:r>
          </w:p>
        </w:tc>
        <w:tc>
          <w:tcPr>
            <w:tcW w:w="3135" w:type="dxa"/>
            <w:gridSpan w:val="2"/>
            <w:tcBorders>
              <w:bottom w:val="single" w:sz="4" w:space="0" w:color="auto"/>
            </w:tcBorders>
          </w:tcPr>
          <w:p w14:paraId="4804D4C2" w14:textId="77777777" w:rsidR="00306C61" w:rsidRPr="00306C61" w:rsidRDefault="00306C61" w:rsidP="00306C61">
            <w:r w:rsidRPr="00306C61">
              <w:rPr>
                <w:sz w:val="22"/>
                <w:szCs w:val="22"/>
              </w:rPr>
              <w:t>Művelődési és Szociális Bizottság, Roma Nemzetiségi Önkorm., Szoc.pol Kerekasztal</w:t>
            </w:r>
          </w:p>
        </w:tc>
      </w:tr>
      <w:tr w:rsidR="00306C61" w:rsidRPr="00306C61" w14:paraId="3C483787" w14:textId="77777777" w:rsidTr="003A3A3D">
        <w:tc>
          <w:tcPr>
            <w:tcW w:w="2332" w:type="dxa"/>
            <w:gridSpan w:val="2"/>
            <w:tcBorders>
              <w:top w:val="single" w:sz="4" w:space="0" w:color="auto"/>
            </w:tcBorders>
          </w:tcPr>
          <w:p w14:paraId="7C5951B2" w14:textId="77777777" w:rsidR="00306C61" w:rsidRPr="00306C61" w:rsidRDefault="00306C61" w:rsidP="00306C61"/>
        </w:tc>
        <w:tc>
          <w:tcPr>
            <w:tcW w:w="5533" w:type="dxa"/>
            <w:gridSpan w:val="2"/>
            <w:tcBorders>
              <w:top w:val="single" w:sz="4" w:space="0" w:color="auto"/>
            </w:tcBorders>
          </w:tcPr>
          <w:p w14:paraId="09A01513" w14:textId="77777777" w:rsidR="00306C61" w:rsidRPr="00306C61" w:rsidRDefault="00306C61" w:rsidP="00306C61">
            <w:pPr>
              <w:jc w:val="both"/>
            </w:pPr>
            <w:r w:rsidRPr="00306C61">
              <w:t xml:space="preserve">Tájékoztató az önkormányzat 2022. második, harmadik, negyedik negyedévi  és 2023. első negyedévi vagyon- és felelősségbiztosítási, valamint gépjármű-biztosítási rendszeréről </w:t>
            </w:r>
          </w:p>
        </w:tc>
        <w:tc>
          <w:tcPr>
            <w:tcW w:w="3218" w:type="dxa"/>
            <w:gridSpan w:val="3"/>
            <w:tcBorders>
              <w:top w:val="single" w:sz="4" w:space="0" w:color="auto"/>
            </w:tcBorders>
          </w:tcPr>
          <w:p w14:paraId="5D5533AC" w14:textId="77777777" w:rsidR="00306C61" w:rsidRPr="00306C61" w:rsidRDefault="00306C61" w:rsidP="00306C61">
            <w:r w:rsidRPr="00306C61">
              <w:t>Vagyongazdálkodási  Osztály  / Polgármester</w:t>
            </w:r>
          </w:p>
        </w:tc>
        <w:tc>
          <w:tcPr>
            <w:tcW w:w="3135" w:type="dxa"/>
            <w:gridSpan w:val="2"/>
            <w:tcBorders>
              <w:top w:val="single" w:sz="4" w:space="0" w:color="auto"/>
            </w:tcBorders>
          </w:tcPr>
          <w:p w14:paraId="28AC290C" w14:textId="77777777" w:rsidR="00306C61" w:rsidRPr="00306C61" w:rsidRDefault="00306C61" w:rsidP="00306C61">
            <w:r w:rsidRPr="00306C61">
              <w:t>Gazdasági  Bizottság</w:t>
            </w:r>
          </w:p>
          <w:p w14:paraId="6FAF89D9" w14:textId="77777777" w:rsidR="00306C61" w:rsidRPr="00306C61" w:rsidRDefault="00306C61" w:rsidP="00306C61"/>
        </w:tc>
      </w:tr>
      <w:tr w:rsidR="00306C61" w:rsidRPr="00306C61" w14:paraId="031A8D73" w14:textId="77777777" w:rsidTr="003A3A3D">
        <w:tc>
          <w:tcPr>
            <w:tcW w:w="2332" w:type="dxa"/>
            <w:gridSpan w:val="2"/>
          </w:tcPr>
          <w:p w14:paraId="39870CE3" w14:textId="77777777" w:rsidR="00306C61" w:rsidRPr="00306C61" w:rsidRDefault="00306C61" w:rsidP="00306C61"/>
        </w:tc>
        <w:tc>
          <w:tcPr>
            <w:tcW w:w="5533" w:type="dxa"/>
            <w:gridSpan w:val="2"/>
          </w:tcPr>
          <w:p w14:paraId="0D0627F3" w14:textId="77777777" w:rsidR="00306C61" w:rsidRPr="00306C61" w:rsidRDefault="00306C61" w:rsidP="00306C61">
            <w:r w:rsidRPr="00306C61">
              <w:t xml:space="preserve">Tájékoztató a lejárt határidejű önkormányzati határozatok végrehajtásáról </w:t>
            </w:r>
          </w:p>
        </w:tc>
        <w:tc>
          <w:tcPr>
            <w:tcW w:w="3218" w:type="dxa"/>
            <w:gridSpan w:val="3"/>
          </w:tcPr>
          <w:p w14:paraId="403753B1" w14:textId="77777777" w:rsidR="00306C61" w:rsidRPr="00306C61" w:rsidRDefault="00306C61" w:rsidP="00306C61">
            <w:r w:rsidRPr="00306C61">
              <w:t>Jegyzői Iroda /Polgármester</w:t>
            </w:r>
          </w:p>
        </w:tc>
        <w:tc>
          <w:tcPr>
            <w:tcW w:w="3135" w:type="dxa"/>
            <w:gridSpan w:val="2"/>
          </w:tcPr>
          <w:p w14:paraId="259292E8" w14:textId="77777777" w:rsidR="00306C61" w:rsidRPr="00306C61" w:rsidRDefault="00306C61" w:rsidP="00306C61">
            <w:r w:rsidRPr="00306C61">
              <w:rPr>
                <w:sz w:val="22"/>
                <w:szCs w:val="22"/>
              </w:rPr>
              <w:t>-</w:t>
            </w:r>
          </w:p>
        </w:tc>
      </w:tr>
      <w:tr w:rsidR="00306C61" w:rsidRPr="00306C61" w14:paraId="04CE4F73" w14:textId="77777777" w:rsidTr="003A3A3D">
        <w:tc>
          <w:tcPr>
            <w:tcW w:w="2332" w:type="dxa"/>
            <w:gridSpan w:val="2"/>
            <w:shd w:val="clear" w:color="auto" w:fill="C0C0C0"/>
          </w:tcPr>
          <w:p w14:paraId="2CB12CFA" w14:textId="77777777" w:rsidR="00306C61" w:rsidRPr="00306C61" w:rsidRDefault="00306C61" w:rsidP="00306C61"/>
        </w:tc>
        <w:tc>
          <w:tcPr>
            <w:tcW w:w="5533" w:type="dxa"/>
            <w:gridSpan w:val="2"/>
            <w:shd w:val="clear" w:color="auto" w:fill="C0C0C0"/>
          </w:tcPr>
          <w:p w14:paraId="24172F24" w14:textId="77777777" w:rsidR="00306C61" w:rsidRPr="00306C61" w:rsidRDefault="00306C61" w:rsidP="00306C61"/>
        </w:tc>
        <w:tc>
          <w:tcPr>
            <w:tcW w:w="3218" w:type="dxa"/>
            <w:gridSpan w:val="3"/>
            <w:shd w:val="clear" w:color="auto" w:fill="C0C0C0"/>
          </w:tcPr>
          <w:p w14:paraId="28784B07" w14:textId="77777777" w:rsidR="00306C61" w:rsidRPr="00306C61" w:rsidRDefault="00306C61" w:rsidP="00306C61"/>
        </w:tc>
        <w:tc>
          <w:tcPr>
            <w:tcW w:w="3135" w:type="dxa"/>
            <w:gridSpan w:val="2"/>
            <w:shd w:val="clear" w:color="auto" w:fill="C0C0C0"/>
          </w:tcPr>
          <w:p w14:paraId="29E301F1" w14:textId="77777777" w:rsidR="00306C61" w:rsidRPr="00306C61" w:rsidRDefault="00306C61" w:rsidP="00306C61"/>
        </w:tc>
      </w:tr>
      <w:tr w:rsidR="00306C61" w:rsidRPr="00306C61" w14:paraId="5A3D8F85" w14:textId="77777777" w:rsidTr="003A3A3D">
        <w:tblPrEx>
          <w:tblBorders>
            <w:top w:val="none" w:sz="0" w:space="0" w:color="auto"/>
            <w:left w:val="none" w:sz="0" w:space="0" w:color="auto"/>
            <w:right w:val="none" w:sz="0" w:space="0" w:color="auto"/>
          </w:tblBorders>
        </w:tblPrEx>
        <w:tc>
          <w:tcPr>
            <w:tcW w:w="2332" w:type="dxa"/>
            <w:gridSpan w:val="2"/>
            <w:tcBorders>
              <w:top w:val="single" w:sz="4" w:space="0" w:color="auto"/>
              <w:left w:val="single" w:sz="4" w:space="0" w:color="auto"/>
            </w:tcBorders>
          </w:tcPr>
          <w:p w14:paraId="79CA9A88" w14:textId="77777777" w:rsidR="00306C61" w:rsidRPr="00306C61" w:rsidRDefault="00306C61" w:rsidP="00306C61">
            <w:r w:rsidRPr="00306C61">
              <w:rPr>
                <w:b/>
                <w:sz w:val="32"/>
                <w:szCs w:val="32"/>
              </w:rPr>
              <w:t>Augusztus  31.</w:t>
            </w:r>
          </w:p>
        </w:tc>
        <w:tc>
          <w:tcPr>
            <w:tcW w:w="5533" w:type="dxa"/>
            <w:gridSpan w:val="2"/>
            <w:tcBorders>
              <w:top w:val="single" w:sz="4" w:space="0" w:color="auto"/>
            </w:tcBorders>
          </w:tcPr>
          <w:p w14:paraId="6C97569A" w14:textId="77777777" w:rsidR="00306C61" w:rsidRPr="00306C61" w:rsidRDefault="00306C61" w:rsidP="00306C61">
            <w:pPr>
              <w:jc w:val="both"/>
            </w:pPr>
            <w:r w:rsidRPr="00306C61">
              <w:t>Tájékoztató  a Polgármester és a bizottságok által 2023. I. félévben átruházott hatáskörben hozott döntésekről</w:t>
            </w:r>
          </w:p>
        </w:tc>
        <w:tc>
          <w:tcPr>
            <w:tcW w:w="3218" w:type="dxa"/>
            <w:gridSpan w:val="3"/>
            <w:tcBorders>
              <w:top w:val="single" w:sz="4" w:space="0" w:color="auto"/>
            </w:tcBorders>
          </w:tcPr>
          <w:p w14:paraId="04E25440" w14:textId="77777777" w:rsidR="00306C61" w:rsidRPr="00306C61" w:rsidRDefault="00306C61" w:rsidP="00306C61">
            <w:r w:rsidRPr="00306C61">
              <w:t xml:space="preserve">Érintett osztályvezetők és bizottsági elnökök </w:t>
            </w:r>
          </w:p>
        </w:tc>
        <w:tc>
          <w:tcPr>
            <w:tcW w:w="3135" w:type="dxa"/>
            <w:gridSpan w:val="2"/>
            <w:tcBorders>
              <w:top w:val="single" w:sz="4" w:space="0" w:color="auto"/>
              <w:right w:val="single" w:sz="4" w:space="0" w:color="auto"/>
            </w:tcBorders>
          </w:tcPr>
          <w:p w14:paraId="79C6C9ED" w14:textId="77777777" w:rsidR="00306C61" w:rsidRPr="00306C61" w:rsidRDefault="00306C61" w:rsidP="00306C61">
            <w:r w:rsidRPr="00306C61">
              <w:t>Valamennyi bizottság</w:t>
            </w:r>
          </w:p>
        </w:tc>
      </w:tr>
      <w:tr w:rsidR="00306C61" w:rsidRPr="00306C61" w14:paraId="7EE7FD42" w14:textId="77777777" w:rsidTr="003A3A3D">
        <w:tc>
          <w:tcPr>
            <w:tcW w:w="2332" w:type="dxa"/>
            <w:gridSpan w:val="2"/>
            <w:tcBorders>
              <w:bottom w:val="single" w:sz="4" w:space="0" w:color="auto"/>
            </w:tcBorders>
          </w:tcPr>
          <w:p w14:paraId="06B7B610" w14:textId="77777777" w:rsidR="00306C61" w:rsidRPr="00306C61" w:rsidRDefault="00306C61" w:rsidP="00306C61"/>
        </w:tc>
        <w:tc>
          <w:tcPr>
            <w:tcW w:w="5533" w:type="dxa"/>
            <w:gridSpan w:val="2"/>
            <w:tcBorders>
              <w:bottom w:val="single" w:sz="4" w:space="0" w:color="auto"/>
            </w:tcBorders>
          </w:tcPr>
          <w:p w14:paraId="50D047FF" w14:textId="77777777" w:rsidR="00306C61" w:rsidRPr="00306C61" w:rsidRDefault="00306C61" w:rsidP="00306C61">
            <w:pPr>
              <w:jc w:val="both"/>
            </w:pPr>
            <w:r w:rsidRPr="00306C61">
              <w:t xml:space="preserve">Tájékoztató a 2023. I. félévi külkapcsolati tevékenységekről </w:t>
            </w:r>
          </w:p>
        </w:tc>
        <w:tc>
          <w:tcPr>
            <w:tcW w:w="3218" w:type="dxa"/>
            <w:gridSpan w:val="3"/>
            <w:tcBorders>
              <w:bottom w:val="single" w:sz="4" w:space="0" w:color="auto"/>
            </w:tcBorders>
          </w:tcPr>
          <w:p w14:paraId="6166E6B7" w14:textId="77777777" w:rsidR="00306C61" w:rsidRPr="00306C61" w:rsidRDefault="00306C61" w:rsidP="00306C61">
            <w:r w:rsidRPr="00306C61">
              <w:t>Polgármesteri és Fejl. Kabinet</w:t>
            </w:r>
          </w:p>
        </w:tc>
        <w:tc>
          <w:tcPr>
            <w:tcW w:w="3135" w:type="dxa"/>
            <w:gridSpan w:val="2"/>
            <w:tcBorders>
              <w:bottom w:val="single" w:sz="4" w:space="0" w:color="auto"/>
            </w:tcBorders>
          </w:tcPr>
          <w:p w14:paraId="43ADD598" w14:textId="77777777" w:rsidR="00306C61" w:rsidRPr="00306C61" w:rsidRDefault="00306C61" w:rsidP="00306C61">
            <w:r w:rsidRPr="00306C61">
              <w:t>Műv. és Szoc. Bizottság</w:t>
            </w:r>
          </w:p>
        </w:tc>
      </w:tr>
      <w:tr w:rsidR="00306C61" w:rsidRPr="00306C61" w14:paraId="5DE2C748" w14:textId="77777777" w:rsidTr="003A3A3D">
        <w:tc>
          <w:tcPr>
            <w:tcW w:w="2332" w:type="dxa"/>
            <w:gridSpan w:val="2"/>
            <w:tcBorders>
              <w:bottom w:val="single" w:sz="4" w:space="0" w:color="auto"/>
            </w:tcBorders>
          </w:tcPr>
          <w:p w14:paraId="24EBD366" w14:textId="77777777" w:rsidR="00306C61" w:rsidRPr="00306C61" w:rsidRDefault="00306C61" w:rsidP="00306C61"/>
        </w:tc>
        <w:tc>
          <w:tcPr>
            <w:tcW w:w="5533" w:type="dxa"/>
            <w:gridSpan w:val="2"/>
            <w:tcBorders>
              <w:bottom w:val="single" w:sz="4" w:space="0" w:color="auto"/>
            </w:tcBorders>
          </w:tcPr>
          <w:p w14:paraId="0619C4CD" w14:textId="77777777" w:rsidR="00306C61" w:rsidRPr="00306C61" w:rsidRDefault="00306C61" w:rsidP="00306C61">
            <w:pPr>
              <w:jc w:val="both"/>
            </w:pPr>
            <w:r w:rsidRPr="00306C61">
              <w:t>Előterjesztés a BKM-i Közgyűlés által adományozható kitüntető díjakra</w:t>
            </w:r>
          </w:p>
        </w:tc>
        <w:tc>
          <w:tcPr>
            <w:tcW w:w="3218" w:type="dxa"/>
            <w:gridSpan w:val="3"/>
            <w:tcBorders>
              <w:bottom w:val="single" w:sz="4" w:space="0" w:color="auto"/>
            </w:tcBorders>
          </w:tcPr>
          <w:p w14:paraId="259FB0A9" w14:textId="77777777" w:rsidR="00306C61" w:rsidRPr="00306C61" w:rsidRDefault="00306C61" w:rsidP="00306C61">
            <w:r w:rsidRPr="00306C61">
              <w:t xml:space="preserve"> Jegyző / Polgármester </w:t>
            </w:r>
          </w:p>
        </w:tc>
        <w:tc>
          <w:tcPr>
            <w:tcW w:w="3135" w:type="dxa"/>
            <w:gridSpan w:val="2"/>
            <w:tcBorders>
              <w:bottom w:val="single" w:sz="4" w:space="0" w:color="auto"/>
            </w:tcBorders>
          </w:tcPr>
          <w:p w14:paraId="7A49021B" w14:textId="77777777" w:rsidR="00306C61" w:rsidRPr="00306C61" w:rsidRDefault="00306C61" w:rsidP="00306C61"/>
        </w:tc>
      </w:tr>
      <w:tr w:rsidR="00306C61" w:rsidRPr="00306C61" w14:paraId="798BEB30" w14:textId="77777777" w:rsidTr="003A3A3D">
        <w:tc>
          <w:tcPr>
            <w:tcW w:w="2332" w:type="dxa"/>
            <w:gridSpan w:val="2"/>
            <w:tcBorders>
              <w:top w:val="single" w:sz="4" w:space="0" w:color="auto"/>
              <w:left w:val="single" w:sz="4" w:space="0" w:color="auto"/>
              <w:bottom w:val="single" w:sz="4" w:space="0" w:color="auto"/>
              <w:right w:val="single" w:sz="4" w:space="0" w:color="auto"/>
            </w:tcBorders>
          </w:tcPr>
          <w:p w14:paraId="60041090" w14:textId="77777777" w:rsidR="00306C61" w:rsidRPr="00306C61" w:rsidRDefault="00306C61" w:rsidP="00306C61"/>
        </w:tc>
        <w:tc>
          <w:tcPr>
            <w:tcW w:w="5533" w:type="dxa"/>
            <w:gridSpan w:val="2"/>
            <w:tcBorders>
              <w:top w:val="single" w:sz="4" w:space="0" w:color="auto"/>
              <w:left w:val="single" w:sz="4" w:space="0" w:color="auto"/>
              <w:bottom w:val="single" w:sz="4" w:space="0" w:color="auto"/>
              <w:right w:val="single" w:sz="4" w:space="0" w:color="auto"/>
            </w:tcBorders>
          </w:tcPr>
          <w:p w14:paraId="16FC4460" w14:textId="77777777" w:rsidR="00306C61" w:rsidRPr="00306C61" w:rsidRDefault="00306C61" w:rsidP="00306C61">
            <w:pPr>
              <w:jc w:val="both"/>
            </w:pPr>
            <w:r w:rsidRPr="00306C61">
              <w:t xml:space="preserve">Előterjesztés a Kiskunfélegyházi Napköziotthonos Óvoda beszámolója, valamint a 2023/2024-es nevelési évre vonatkozó munkatervének véleményezése tárgyában </w:t>
            </w:r>
          </w:p>
        </w:tc>
        <w:tc>
          <w:tcPr>
            <w:tcW w:w="3218" w:type="dxa"/>
            <w:gridSpan w:val="3"/>
            <w:tcBorders>
              <w:top w:val="single" w:sz="4" w:space="0" w:color="auto"/>
              <w:left w:val="single" w:sz="4" w:space="0" w:color="auto"/>
              <w:bottom w:val="single" w:sz="4" w:space="0" w:color="auto"/>
              <w:right w:val="single" w:sz="4" w:space="0" w:color="auto"/>
            </w:tcBorders>
          </w:tcPr>
          <w:p w14:paraId="66D7C51B" w14:textId="77777777" w:rsidR="00306C61" w:rsidRPr="00306C61" w:rsidRDefault="00306C61" w:rsidP="00306C61">
            <w:r w:rsidRPr="00306C61">
              <w:t>Jegyzői Iroda /Polgármester</w:t>
            </w:r>
          </w:p>
        </w:tc>
        <w:tc>
          <w:tcPr>
            <w:tcW w:w="3135" w:type="dxa"/>
            <w:gridSpan w:val="2"/>
            <w:tcBorders>
              <w:top w:val="single" w:sz="4" w:space="0" w:color="auto"/>
              <w:left w:val="single" w:sz="4" w:space="0" w:color="auto"/>
              <w:bottom w:val="single" w:sz="4" w:space="0" w:color="auto"/>
              <w:right w:val="single" w:sz="4" w:space="0" w:color="auto"/>
            </w:tcBorders>
          </w:tcPr>
          <w:p w14:paraId="7EB1796B" w14:textId="77777777" w:rsidR="00306C61" w:rsidRPr="00306C61" w:rsidRDefault="00306C61" w:rsidP="00306C61">
            <w:r w:rsidRPr="00306C61">
              <w:t xml:space="preserve">Műv. és Szoc. Bizottság </w:t>
            </w:r>
          </w:p>
        </w:tc>
      </w:tr>
      <w:tr w:rsidR="00306C61" w:rsidRPr="00306C61" w14:paraId="7BB9773E" w14:textId="77777777" w:rsidTr="003A3A3D">
        <w:tc>
          <w:tcPr>
            <w:tcW w:w="2332" w:type="dxa"/>
            <w:gridSpan w:val="2"/>
            <w:tcBorders>
              <w:top w:val="single" w:sz="4" w:space="0" w:color="auto"/>
              <w:left w:val="single" w:sz="4" w:space="0" w:color="auto"/>
              <w:bottom w:val="single" w:sz="4" w:space="0" w:color="auto"/>
              <w:right w:val="single" w:sz="4" w:space="0" w:color="auto"/>
            </w:tcBorders>
          </w:tcPr>
          <w:p w14:paraId="07CA913E" w14:textId="77777777" w:rsidR="00306C61" w:rsidRPr="00306C61" w:rsidRDefault="00306C61" w:rsidP="00306C61"/>
        </w:tc>
        <w:tc>
          <w:tcPr>
            <w:tcW w:w="5533" w:type="dxa"/>
            <w:gridSpan w:val="2"/>
            <w:tcBorders>
              <w:top w:val="single" w:sz="4" w:space="0" w:color="auto"/>
              <w:left w:val="single" w:sz="4" w:space="0" w:color="auto"/>
              <w:bottom w:val="single" w:sz="4" w:space="0" w:color="auto"/>
              <w:right w:val="single" w:sz="4" w:space="0" w:color="auto"/>
            </w:tcBorders>
          </w:tcPr>
          <w:p w14:paraId="0132B44B" w14:textId="77777777" w:rsidR="00306C61" w:rsidRPr="00306C61" w:rsidRDefault="00306C61" w:rsidP="00306C61">
            <w:pPr>
              <w:jc w:val="both"/>
            </w:pPr>
            <w:r w:rsidRPr="00306C61">
              <w:t xml:space="preserve">Tájékoztató a folyamatos és  lejárt határidejű önkormányzati határozatok végrehajtásáról </w:t>
            </w:r>
          </w:p>
        </w:tc>
        <w:tc>
          <w:tcPr>
            <w:tcW w:w="3218" w:type="dxa"/>
            <w:gridSpan w:val="3"/>
            <w:tcBorders>
              <w:top w:val="single" w:sz="4" w:space="0" w:color="auto"/>
              <w:left w:val="single" w:sz="4" w:space="0" w:color="auto"/>
              <w:bottom w:val="single" w:sz="4" w:space="0" w:color="auto"/>
              <w:right w:val="single" w:sz="4" w:space="0" w:color="auto"/>
            </w:tcBorders>
          </w:tcPr>
          <w:p w14:paraId="113B60A3" w14:textId="77777777" w:rsidR="00306C61" w:rsidRPr="00306C61" w:rsidRDefault="00306C61" w:rsidP="00306C61">
            <w:r w:rsidRPr="00306C61">
              <w:t>Jegyzői Iroda /Polgármester</w:t>
            </w:r>
          </w:p>
        </w:tc>
        <w:tc>
          <w:tcPr>
            <w:tcW w:w="3135" w:type="dxa"/>
            <w:gridSpan w:val="2"/>
            <w:tcBorders>
              <w:top w:val="single" w:sz="4" w:space="0" w:color="auto"/>
              <w:left w:val="single" w:sz="4" w:space="0" w:color="auto"/>
              <w:bottom w:val="single" w:sz="4" w:space="0" w:color="auto"/>
              <w:right w:val="single" w:sz="4" w:space="0" w:color="auto"/>
            </w:tcBorders>
          </w:tcPr>
          <w:p w14:paraId="2DF71A52" w14:textId="77777777" w:rsidR="00306C61" w:rsidRPr="00306C61" w:rsidRDefault="00306C61" w:rsidP="00306C61">
            <w:r w:rsidRPr="00306C61">
              <w:t>-</w:t>
            </w:r>
          </w:p>
        </w:tc>
      </w:tr>
      <w:tr w:rsidR="00306C61" w:rsidRPr="00306C61" w14:paraId="7973D7E3" w14:textId="77777777" w:rsidTr="003A3A3D">
        <w:tc>
          <w:tcPr>
            <w:tcW w:w="2268" w:type="dxa"/>
            <w:tcBorders>
              <w:top w:val="single" w:sz="12" w:space="0" w:color="auto"/>
              <w:left w:val="single" w:sz="12" w:space="0" w:color="auto"/>
              <w:bottom w:val="single" w:sz="12" w:space="0" w:color="auto"/>
              <w:right w:val="single" w:sz="12" w:space="0" w:color="auto"/>
            </w:tcBorders>
          </w:tcPr>
          <w:p w14:paraId="1520779B" w14:textId="77777777" w:rsidR="00306C61" w:rsidRPr="00306C61" w:rsidRDefault="00306C61" w:rsidP="00306C61">
            <w:pPr>
              <w:jc w:val="center"/>
              <w:rPr>
                <w:b/>
              </w:rPr>
            </w:pPr>
            <w:r w:rsidRPr="00306C61">
              <w:lastRenderedPageBreak/>
              <w:br w:type="page"/>
            </w:r>
            <w:r w:rsidRPr="00306C61">
              <w:rPr>
                <w:b/>
              </w:rPr>
              <w:t>Képviselőtestületi ülések  tervezett időpontja</w:t>
            </w:r>
          </w:p>
        </w:tc>
        <w:tc>
          <w:tcPr>
            <w:tcW w:w="5597" w:type="dxa"/>
            <w:gridSpan w:val="3"/>
            <w:tcBorders>
              <w:top w:val="single" w:sz="12" w:space="0" w:color="auto"/>
              <w:left w:val="single" w:sz="12" w:space="0" w:color="auto"/>
              <w:bottom w:val="single" w:sz="12" w:space="0" w:color="auto"/>
              <w:right w:val="single" w:sz="12" w:space="0" w:color="auto"/>
            </w:tcBorders>
          </w:tcPr>
          <w:p w14:paraId="19992ABC" w14:textId="77777777" w:rsidR="00306C61" w:rsidRPr="00306C61" w:rsidRDefault="00306C61" w:rsidP="00306C61">
            <w:pPr>
              <w:jc w:val="center"/>
              <w:rPr>
                <w:b/>
              </w:rPr>
            </w:pPr>
          </w:p>
          <w:p w14:paraId="24093555" w14:textId="77777777" w:rsidR="00306C61" w:rsidRPr="00306C61" w:rsidRDefault="00306C61" w:rsidP="00306C61">
            <w:pPr>
              <w:jc w:val="center"/>
              <w:rPr>
                <w:b/>
              </w:rPr>
            </w:pPr>
            <w:r w:rsidRPr="00306C61">
              <w:rPr>
                <w:b/>
              </w:rPr>
              <w:t>Előterjesztés címe</w:t>
            </w:r>
          </w:p>
        </w:tc>
        <w:tc>
          <w:tcPr>
            <w:tcW w:w="3218" w:type="dxa"/>
            <w:gridSpan w:val="3"/>
            <w:tcBorders>
              <w:top w:val="single" w:sz="12" w:space="0" w:color="auto"/>
              <w:left w:val="single" w:sz="12" w:space="0" w:color="auto"/>
              <w:bottom w:val="single" w:sz="12" w:space="0" w:color="auto"/>
              <w:right w:val="single" w:sz="12" w:space="0" w:color="auto"/>
            </w:tcBorders>
          </w:tcPr>
          <w:p w14:paraId="104FB8DA" w14:textId="77777777" w:rsidR="00306C61" w:rsidRPr="00306C61" w:rsidRDefault="00306C61" w:rsidP="00306C61">
            <w:pPr>
              <w:jc w:val="center"/>
              <w:rPr>
                <w:b/>
              </w:rPr>
            </w:pPr>
          </w:p>
          <w:p w14:paraId="5D7334CC" w14:textId="77777777" w:rsidR="00306C61" w:rsidRPr="00306C61" w:rsidRDefault="00306C61" w:rsidP="00306C61">
            <w:pPr>
              <w:jc w:val="center"/>
              <w:rPr>
                <w:b/>
              </w:rPr>
            </w:pPr>
            <w:r w:rsidRPr="00306C61">
              <w:rPr>
                <w:b/>
              </w:rPr>
              <w:t>Témafelelős/Előterjesztő</w:t>
            </w:r>
          </w:p>
        </w:tc>
        <w:tc>
          <w:tcPr>
            <w:tcW w:w="3135" w:type="dxa"/>
            <w:gridSpan w:val="2"/>
            <w:tcBorders>
              <w:top w:val="single" w:sz="12" w:space="0" w:color="auto"/>
              <w:left w:val="single" w:sz="12" w:space="0" w:color="auto"/>
              <w:bottom w:val="single" w:sz="12" w:space="0" w:color="auto"/>
              <w:right w:val="single" w:sz="12" w:space="0" w:color="auto"/>
            </w:tcBorders>
          </w:tcPr>
          <w:p w14:paraId="27BD5964" w14:textId="77777777" w:rsidR="00306C61" w:rsidRPr="00306C61" w:rsidRDefault="00306C61" w:rsidP="00306C61">
            <w:pPr>
              <w:jc w:val="center"/>
              <w:rPr>
                <w:b/>
              </w:rPr>
            </w:pPr>
          </w:p>
          <w:p w14:paraId="261B1EA8" w14:textId="77777777" w:rsidR="00306C61" w:rsidRPr="00306C61" w:rsidRDefault="00306C61" w:rsidP="00306C61">
            <w:pPr>
              <w:jc w:val="center"/>
              <w:rPr>
                <w:b/>
              </w:rPr>
            </w:pPr>
            <w:r w:rsidRPr="00306C61">
              <w:rPr>
                <w:b/>
              </w:rPr>
              <w:t>Kötelezően véleményezni kell</w:t>
            </w:r>
          </w:p>
        </w:tc>
      </w:tr>
      <w:tr w:rsidR="00306C61" w:rsidRPr="00306C61" w14:paraId="5339DFF2" w14:textId="77777777" w:rsidTr="003A3A3D">
        <w:trPr>
          <w:trHeight w:val="287"/>
        </w:trPr>
        <w:tc>
          <w:tcPr>
            <w:tcW w:w="2268" w:type="dxa"/>
            <w:tcBorders>
              <w:bottom w:val="single" w:sz="12" w:space="0" w:color="auto"/>
            </w:tcBorders>
            <w:shd w:val="clear" w:color="auto" w:fill="C0C0C0"/>
          </w:tcPr>
          <w:p w14:paraId="6C2E1CE4" w14:textId="77777777" w:rsidR="00306C61" w:rsidRPr="00306C61" w:rsidRDefault="00306C61" w:rsidP="00306C61"/>
        </w:tc>
        <w:tc>
          <w:tcPr>
            <w:tcW w:w="5597" w:type="dxa"/>
            <w:gridSpan w:val="3"/>
            <w:tcBorders>
              <w:bottom w:val="single" w:sz="12" w:space="0" w:color="auto"/>
            </w:tcBorders>
            <w:shd w:val="clear" w:color="auto" w:fill="C0C0C0"/>
          </w:tcPr>
          <w:p w14:paraId="401759BA" w14:textId="77777777" w:rsidR="00306C61" w:rsidRPr="00306C61" w:rsidRDefault="00306C61" w:rsidP="00306C61"/>
        </w:tc>
        <w:tc>
          <w:tcPr>
            <w:tcW w:w="3218" w:type="dxa"/>
            <w:gridSpan w:val="3"/>
            <w:tcBorders>
              <w:bottom w:val="single" w:sz="12" w:space="0" w:color="auto"/>
            </w:tcBorders>
            <w:shd w:val="clear" w:color="auto" w:fill="C0C0C0"/>
          </w:tcPr>
          <w:p w14:paraId="5ADA1AFF" w14:textId="77777777" w:rsidR="00306C61" w:rsidRPr="00306C61" w:rsidRDefault="00306C61" w:rsidP="00306C61"/>
        </w:tc>
        <w:tc>
          <w:tcPr>
            <w:tcW w:w="3135" w:type="dxa"/>
            <w:gridSpan w:val="2"/>
            <w:tcBorders>
              <w:bottom w:val="single" w:sz="12" w:space="0" w:color="auto"/>
            </w:tcBorders>
            <w:shd w:val="clear" w:color="auto" w:fill="C0C0C0"/>
          </w:tcPr>
          <w:p w14:paraId="7C4A8E16" w14:textId="77777777" w:rsidR="00306C61" w:rsidRPr="00306C61" w:rsidRDefault="00306C61" w:rsidP="00306C61"/>
        </w:tc>
      </w:tr>
      <w:tr w:rsidR="00306C61" w:rsidRPr="00306C61" w14:paraId="66B01578" w14:textId="77777777" w:rsidTr="003A3A3D">
        <w:trPr>
          <w:trHeight w:val="533"/>
        </w:trPr>
        <w:tc>
          <w:tcPr>
            <w:tcW w:w="2268" w:type="dxa"/>
            <w:tcBorders>
              <w:top w:val="single" w:sz="12" w:space="0" w:color="auto"/>
              <w:bottom w:val="single" w:sz="4" w:space="0" w:color="auto"/>
            </w:tcBorders>
          </w:tcPr>
          <w:p w14:paraId="6E512DCA" w14:textId="77777777" w:rsidR="00306C61" w:rsidRPr="00306C61" w:rsidRDefault="00306C61" w:rsidP="00306C61">
            <w:pPr>
              <w:rPr>
                <w:b/>
                <w:sz w:val="32"/>
                <w:szCs w:val="32"/>
              </w:rPr>
            </w:pPr>
            <w:r w:rsidRPr="00306C61">
              <w:rPr>
                <w:b/>
                <w:sz w:val="32"/>
                <w:szCs w:val="32"/>
              </w:rPr>
              <w:t>Szeptember 28.</w:t>
            </w:r>
          </w:p>
        </w:tc>
        <w:tc>
          <w:tcPr>
            <w:tcW w:w="5597" w:type="dxa"/>
            <w:gridSpan w:val="3"/>
            <w:tcBorders>
              <w:top w:val="single" w:sz="12" w:space="0" w:color="auto"/>
              <w:bottom w:val="single" w:sz="4" w:space="0" w:color="auto"/>
            </w:tcBorders>
          </w:tcPr>
          <w:p w14:paraId="3B568748" w14:textId="77777777" w:rsidR="00306C61" w:rsidRPr="00306C61" w:rsidRDefault="00306C61" w:rsidP="00306C61">
            <w:pPr>
              <w:jc w:val="both"/>
            </w:pPr>
            <w:r w:rsidRPr="00306C61">
              <w:t xml:space="preserve">Előterjesztés Kiskunfélegyháza Város Önkormányzat 2023. évi költségvetési rendeletének módosítására </w:t>
            </w:r>
          </w:p>
        </w:tc>
        <w:tc>
          <w:tcPr>
            <w:tcW w:w="3218" w:type="dxa"/>
            <w:gridSpan w:val="3"/>
            <w:tcBorders>
              <w:top w:val="single" w:sz="12" w:space="0" w:color="auto"/>
              <w:bottom w:val="single" w:sz="4" w:space="0" w:color="auto"/>
            </w:tcBorders>
          </w:tcPr>
          <w:p w14:paraId="0190BA63" w14:textId="77777777" w:rsidR="00306C61" w:rsidRPr="00306C61" w:rsidRDefault="00306C61" w:rsidP="00306C61">
            <w:r w:rsidRPr="00306C61">
              <w:t xml:space="preserve">Pénzügyi Osztály /  Polgármester </w:t>
            </w:r>
          </w:p>
        </w:tc>
        <w:tc>
          <w:tcPr>
            <w:tcW w:w="3135" w:type="dxa"/>
            <w:gridSpan w:val="2"/>
            <w:tcBorders>
              <w:top w:val="single" w:sz="12" w:space="0" w:color="auto"/>
              <w:bottom w:val="single" w:sz="4" w:space="0" w:color="auto"/>
              <w:right w:val="single" w:sz="4" w:space="0" w:color="auto"/>
            </w:tcBorders>
          </w:tcPr>
          <w:p w14:paraId="284B2AA7" w14:textId="77777777" w:rsidR="00306C61" w:rsidRPr="00306C61" w:rsidRDefault="00306C61" w:rsidP="00306C61">
            <w:r w:rsidRPr="00306C61">
              <w:t>Gazdasági  Bizottság                                             Jogi Bizottság</w:t>
            </w:r>
          </w:p>
        </w:tc>
      </w:tr>
      <w:tr w:rsidR="00306C61" w:rsidRPr="00306C61" w14:paraId="4068E0AD" w14:textId="77777777" w:rsidTr="003A3A3D">
        <w:trPr>
          <w:trHeight w:val="914"/>
        </w:trPr>
        <w:tc>
          <w:tcPr>
            <w:tcW w:w="2268" w:type="dxa"/>
            <w:tcBorders>
              <w:bottom w:val="single" w:sz="4" w:space="0" w:color="auto"/>
            </w:tcBorders>
            <w:shd w:val="clear" w:color="auto" w:fill="auto"/>
          </w:tcPr>
          <w:p w14:paraId="0C3488E8" w14:textId="77777777" w:rsidR="00306C61" w:rsidRPr="00306C61" w:rsidRDefault="00306C61" w:rsidP="00306C61">
            <w:pPr>
              <w:rPr>
                <w:b/>
                <w:sz w:val="32"/>
                <w:szCs w:val="32"/>
              </w:rPr>
            </w:pPr>
          </w:p>
        </w:tc>
        <w:tc>
          <w:tcPr>
            <w:tcW w:w="5597" w:type="dxa"/>
            <w:gridSpan w:val="3"/>
            <w:tcBorders>
              <w:bottom w:val="single" w:sz="4" w:space="0" w:color="auto"/>
            </w:tcBorders>
            <w:shd w:val="clear" w:color="auto" w:fill="auto"/>
          </w:tcPr>
          <w:p w14:paraId="5674E214" w14:textId="77777777" w:rsidR="00306C61" w:rsidRPr="00306C61" w:rsidRDefault="00306C61" w:rsidP="00306C61">
            <w:pPr>
              <w:jc w:val="both"/>
            </w:pPr>
            <w:r w:rsidRPr="00306C61">
              <w:t xml:space="preserve">Előterjesztés a Bursa Hungarica felsőoktatási önkormányzati ösztöndíjrendszer 2024. évi fordulójához való csatlakozás tárgyában </w:t>
            </w:r>
          </w:p>
        </w:tc>
        <w:tc>
          <w:tcPr>
            <w:tcW w:w="3218" w:type="dxa"/>
            <w:gridSpan w:val="3"/>
            <w:tcBorders>
              <w:bottom w:val="single" w:sz="4" w:space="0" w:color="auto"/>
            </w:tcBorders>
            <w:shd w:val="clear" w:color="auto" w:fill="auto"/>
          </w:tcPr>
          <w:p w14:paraId="5D120323" w14:textId="77777777" w:rsidR="00306C61" w:rsidRPr="00306C61" w:rsidRDefault="00306C61" w:rsidP="00306C61">
            <w:r w:rsidRPr="00306C61">
              <w:t>Polgármesteri és Fejl. Kabinet / Polgármester</w:t>
            </w:r>
          </w:p>
        </w:tc>
        <w:tc>
          <w:tcPr>
            <w:tcW w:w="3135" w:type="dxa"/>
            <w:gridSpan w:val="2"/>
            <w:tcBorders>
              <w:bottom w:val="single" w:sz="4" w:space="0" w:color="auto"/>
              <w:right w:val="single" w:sz="4" w:space="0" w:color="auto"/>
            </w:tcBorders>
            <w:shd w:val="clear" w:color="auto" w:fill="auto"/>
          </w:tcPr>
          <w:p w14:paraId="170F48CF" w14:textId="77777777" w:rsidR="00306C61" w:rsidRPr="00306C61" w:rsidRDefault="00306C61" w:rsidP="00306C61">
            <w:r w:rsidRPr="00306C61">
              <w:t>Műv. és Szoc. Bizottság</w:t>
            </w:r>
          </w:p>
        </w:tc>
      </w:tr>
      <w:tr w:rsidR="00306C61" w:rsidRPr="00306C61" w14:paraId="427E8924" w14:textId="77777777" w:rsidTr="003A3A3D">
        <w:trPr>
          <w:trHeight w:val="988"/>
        </w:trPr>
        <w:tc>
          <w:tcPr>
            <w:tcW w:w="2268" w:type="dxa"/>
            <w:tcBorders>
              <w:top w:val="single" w:sz="4" w:space="0" w:color="auto"/>
              <w:bottom w:val="single" w:sz="4" w:space="0" w:color="auto"/>
            </w:tcBorders>
            <w:shd w:val="clear" w:color="auto" w:fill="auto"/>
          </w:tcPr>
          <w:p w14:paraId="12801E86" w14:textId="77777777" w:rsidR="00306C61" w:rsidRPr="00306C61" w:rsidRDefault="00306C61" w:rsidP="00306C61">
            <w:pPr>
              <w:rPr>
                <w:b/>
                <w:sz w:val="32"/>
                <w:szCs w:val="32"/>
              </w:rPr>
            </w:pPr>
          </w:p>
        </w:tc>
        <w:tc>
          <w:tcPr>
            <w:tcW w:w="5597" w:type="dxa"/>
            <w:gridSpan w:val="3"/>
            <w:tcBorders>
              <w:top w:val="single" w:sz="4" w:space="0" w:color="auto"/>
              <w:bottom w:val="single" w:sz="4" w:space="0" w:color="auto"/>
            </w:tcBorders>
            <w:shd w:val="clear" w:color="auto" w:fill="auto"/>
          </w:tcPr>
          <w:p w14:paraId="581FADB4" w14:textId="77777777" w:rsidR="00306C61" w:rsidRPr="00306C61" w:rsidRDefault="00306C61" w:rsidP="00306C61">
            <w:pPr>
              <w:jc w:val="both"/>
            </w:pPr>
            <w:r w:rsidRPr="00306C61">
              <w:t xml:space="preserve">Előterjesztés a víziközmű rendszerek 2024-2038. évekre szóló gördülő fejlesztési terveinek (GFT) véleményezése tárgyában </w:t>
            </w:r>
          </w:p>
        </w:tc>
        <w:tc>
          <w:tcPr>
            <w:tcW w:w="3218" w:type="dxa"/>
            <w:gridSpan w:val="3"/>
            <w:tcBorders>
              <w:top w:val="single" w:sz="4" w:space="0" w:color="auto"/>
              <w:bottom w:val="single" w:sz="4" w:space="0" w:color="auto"/>
            </w:tcBorders>
            <w:shd w:val="clear" w:color="auto" w:fill="auto"/>
          </w:tcPr>
          <w:p w14:paraId="5257C6FA" w14:textId="77777777" w:rsidR="00306C61" w:rsidRPr="00306C61" w:rsidRDefault="00306C61" w:rsidP="00306C61">
            <w:r w:rsidRPr="00306C61">
              <w:t>Polgármesteri és Fejl. Kabinet  / Polgármester</w:t>
            </w:r>
          </w:p>
        </w:tc>
        <w:tc>
          <w:tcPr>
            <w:tcW w:w="3135" w:type="dxa"/>
            <w:gridSpan w:val="2"/>
            <w:tcBorders>
              <w:top w:val="single" w:sz="4" w:space="0" w:color="auto"/>
              <w:bottom w:val="single" w:sz="4" w:space="0" w:color="auto"/>
              <w:right w:val="single" w:sz="4" w:space="0" w:color="auto"/>
            </w:tcBorders>
            <w:shd w:val="clear" w:color="auto" w:fill="auto"/>
          </w:tcPr>
          <w:p w14:paraId="0C7956F1" w14:textId="77777777" w:rsidR="00306C61" w:rsidRPr="00306C61" w:rsidRDefault="00306C61" w:rsidP="00306C61">
            <w:r w:rsidRPr="00306C61">
              <w:t>Gazdasági Bizottság</w:t>
            </w:r>
          </w:p>
          <w:p w14:paraId="2609012B" w14:textId="77777777" w:rsidR="00306C61" w:rsidRPr="00306C61" w:rsidRDefault="00306C61" w:rsidP="00306C61">
            <w:r w:rsidRPr="00306C61">
              <w:t>Városüzemeltetési Bizottság</w:t>
            </w:r>
          </w:p>
        </w:tc>
      </w:tr>
      <w:tr w:rsidR="00306C61" w:rsidRPr="00306C61" w14:paraId="050A6EFE" w14:textId="77777777" w:rsidTr="003A3A3D">
        <w:trPr>
          <w:trHeight w:val="988"/>
        </w:trPr>
        <w:tc>
          <w:tcPr>
            <w:tcW w:w="2268" w:type="dxa"/>
            <w:tcBorders>
              <w:top w:val="single" w:sz="4" w:space="0" w:color="auto"/>
              <w:bottom w:val="single" w:sz="4" w:space="0" w:color="auto"/>
            </w:tcBorders>
            <w:shd w:val="clear" w:color="auto" w:fill="auto"/>
          </w:tcPr>
          <w:p w14:paraId="0B5FFE9A" w14:textId="77777777" w:rsidR="00306C61" w:rsidRPr="00306C61" w:rsidRDefault="00306C61" w:rsidP="00306C61">
            <w:pPr>
              <w:rPr>
                <w:b/>
                <w:sz w:val="32"/>
                <w:szCs w:val="32"/>
              </w:rPr>
            </w:pPr>
          </w:p>
        </w:tc>
        <w:tc>
          <w:tcPr>
            <w:tcW w:w="5597" w:type="dxa"/>
            <w:gridSpan w:val="3"/>
            <w:tcBorders>
              <w:top w:val="single" w:sz="4" w:space="0" w:color="auto"/>
              <w:bottom w:val="single" w:sz="4" w:space="0" w:color="auto"/>
            </w:tcBorders>
            <w:shd w:val="clear" w:color="auto" w:fill="auto"/>
          </w:tcPr>
          <w:p w14:paraId="7CB70939" w14:textId="77777777" w:rsidR="00306C61" w:rsidRPr="00306C61" w:rsidRDefault="00306C61" w:rsidP="00306C61">
            <w:pPr>
              <w:jc w:val="both"/>
            </w:pPr>
            <w:r w:rsidRPr="00306C61">
              <w:t>Előterjesztés a KAPOCS Szociális és Gyermekvédelmi Intézmény magasabb vezetői álláshelyének betöltésére vonatkozó pályázati kiírás tárgyában</w:t>
            </w:r>
          </w:p>
        </w:tc>
        <w:tc>
          <w:tcPr>
            <w:tcW w:w="3218" w:type="dxa"/>
            <w:gridSpan w:val="3"/>
            <w:tcBorders>
              <w:top w:val="single" w:sz="4" w:space="0" w:color="auto"/>
              <w:bottom w:val="single" w:sz="4" w:space="0" w:color="auto"/>
            </w:tcBorders>
            <w:shd w:val="clear" w:color="auto" w:fill="auto"/>
          </w:tcPr>
          <w:p w14:paraId="14E9C127" w14:textId="77777777" w:rsidR="00306C61" w:rsidRPr="00306C61" w:rsidRDefault="00306C61" w:rsidP="00306C61">
            <w:r w:rsidRPr="00306C61">
              <w:t>Aljegyző/Polgármester</w:t>
            </w:r>
          </w:p>
        </w:tc>
        <w:tc>
          <w:tcPr>
            <w:tcW w:w="3135" w:type="dxa"/>
            <w:gridSpan w:val="2"/>
            <w:tcBorders>
              <w:top w:val="single" w:sz="4" w:space="0" w:color="auto"/>
              <w:bottom w:val="single" w:sz="4" w:space="0" w:color="auto"/>
              <w:right w:val="single" w:sz="4" w:space="0" w:color="auto"/>
            </w:tcBorders>
            <w:shd w:val="clear" w:color="auto" w:fill="auto"/>
          </w:tcPr>
          <w:p w14:paraId="66A3A8F1" w14:textId="77777777" w:rsidR="00306C61" w:rsidRPr="00306C61" w:rsidRDefault="00306C61" w:rsidP="00306C61">
            <w:r w:rsidRPr="00306C61">
              <w:rPr>
                <w:sz w:val="22"/>
                <w:szCs w:val="22"/>
              </w:rPr>
              <w:t>Műv. és Szoc. Bizottság</w:t>
            </w:r>
          </w:p>
          <w:p w14:paraId="2F951319" w14:textId="77777777" w:rsidR="00306C61" w:rsidRPr="00306C61" w:rsidRDefault="00306C61" w:rsidP="00306C61">
            <w:r w:rsidRPr="00306C61">
              <w:rPr>
                <w:sz w:val="22"/>
                <w:szCs w:val="22"/>
              </w:rPr>
              <w:t>Jogi Bizottság</w:t>
            </w:r>
          </w:p>
        </w:tc>
      </w:tr>
      <w:tr w:rsidR="00306C61" w:rsidRPr="00306C61" w14:paraId="206D0B87" w14:textId="77777777" w:rsidTr="003A3A3D">
        <w:trPr>
          <w:trHeight w:val="988"/>
        </w:trPr>
        <w:tc>
          <w:tcPr>
            <w:tcW w:w="2268" w:type="dxa"/>
            <w:tcBorders>
              <w:top w:val="single" w:sz="4" w:space="0" w:color="auto"/>
              <w:bottom w:val="single" w:sz="4" w:space="0" w:color="auto"/>
            </w:tcBorders>
            <w:shd w:val="clear" w:color="auto" w:fill="auto"/>
          </w:tcPr>
          <w:p w14:paraId="7C50AFA1" w14:textId="77777777" w:rsidR="00306C61" w:rsidRPr="00306C61" w:rsidRDefault="00306C61" w:rsidP="00306C61">
            <w:pPr>
              <w:rPr>
                <w:b/>
                <w:sz w:val="32"/>
                <w:szCs w:val="32"/>
              </w:rPr>
            </w:pPr>
          </w:p>
        </w:tc>
        <w:tc>
          <w:tcPr>
            <w:tcW w:w="5597" w:type="dxa"/>
            <w:gridSpan w:val="3"/>
            <w:tcBorders>
              <w:top w:val="single" w:sz="4" w:space="0" w:color="auto"/>
              <w:bottom w:val="single" w:sz="4" w:space="0" w:color="auto"/>
            </w:tcBorders>
            <w:shd w:val="clear" w:color="auto" w:fill="auto"/>
          </w:tcPr>
          <w:p w14:paraId="3E6EBDE2" w14:textId="77777777" w:rsidR="00306C61" w:rsidRPr="00306C61" w:rsidRDefault="00306C61" w:rsidP="00306C61">
            <w:pPr>
              <w:jc w:val="both"/>
            </w:pPr>
            <w:r w:rsidRPr="00306C61">
              <w:t xml:space="preserve">Tájékoztató a lejárt határidejű önkormányzati határozatok végrehajtásáról </w:t>
            </w:r>
          </w:p>
        </w:tc>
        <w:tc>
          <w:tcPr>
            <w:tcW w:w="3218" w:type="dxa"/>
            <w:gridSpan w:val="3"/>
            <w:tcBorders>
              <w:top w:val="single" w:sz="4" w:space="0" w:color="auto"/>
              <w:bottom w:val="single" w:sz="4" w:space="0" w:color="auto"/>
            </w:tcBorders>
            <w:shd w:val="clear" w:color="auto" w:fill="auto"/>
          </w:tcPr>
          <w:p w14:paraId="39774D76" w14:textId="77777777" w:rsidR="00306C61" w:rsidRPr="00306C61" w:rsidRDefault="00306C61" w:rsidP="00306C61">
            <w:r w:rsidRPr="00306C61">
              <w:t>Jegyzői Iroda /Polgármester</w:t>
            </w:r>
          </w:p>
        </w:tc>
        <w:tc>
          <w:tcPr>
            <w:tcW w:w="3135" w:type="dxa"/>
            <w:gridSpan w:val="2"/>
            <w:tcBorders>
              <w:top w:val="single" w:sz="4" w:space="0" w:color="auto"/>
              <w:bottom w:val="single" w:sz="4" w:space="0" w:color="auto"/>
              <w:right w:val="single" w:sz="4" w:space="0" w:color="auto"/>
            </w:tcBorders>
            <w:shd w:val="clear" w:color="auto" w:fill="auto"/>
          </w:tcPr>
          <w:p w14:paraId="30E370D9" w14:textId="77777777" w:rsidR="00306C61" w:rsidRPr="00306C61" w:rsidRDefault="00306C61" w:rsidP="00306C61">
            <w:r w:rsidRPr="00306C61">
              <w:rPr>
                <w:sz w:val="22"/>
                <w:szCs w:val="22"/>
              </w:rPr>
              <w:t>-</w:t>
            </w:r>
          </w:p>
        </w:tc>
      </w:tr>
      <w:tr w:rsidR="00306C61" w:rsidRPr="00306C61" w14:paraId="3D39E02B" w14:textId="77777777" w:rsidTr="003A3A3D">
        <w:trPr>
          <w:trHeight w:val="265"/>
        </w:trPr>
        <w:tc>
          <w:tcPr>
            <w:tcW w:w="2268" w:type="dxa"/>
            <w:tcBorders>
              <w:bottom w:val="single" w:sz="4" w:space="0" w:color="auto"/>
            </w:tcBorders>
            <w:shd w:val="clear" w:color="auto" w:fill="C0C0C0"/>
          </w:tcPr>
          <w:p w14:paraId="125FF397" w14:textId="77777777" w:rsidR="00306C61" w:rsidRPr="00306C61" w:rsidRDefault="00306C61" w:rsidP="00306C61">
            <w:pPr>
              <w:rPr>
                <w:b/>
                <w:sz w:val="32"/>
                <w:szCs w:val="32"/>
              </w:rPr>
            </w:pPr>
          </w:p>
        </w:tc>
        <w:tc>
          <w:tcPr>
            <w:tcW w:w="5597" w:type="dxa"/>
            <w:gridSpan w:val="3"/>
            <w:tcBorders>
              <w:bottom w:val="single" w:sz="4" w:space="0" w:color="auto"/>
            </w:tcBorders>
            <w:shd w:val="clear" w:color="auto" w:fill="C0C0C0"/>
          </w:tcPr>
          <w:p w14:paraId="0610AE84" w14:textId="77777777" w:rsidR="00306C61" w:rsidRPr="00306C61" w:rsidRDefault="00306C61" w:rsidP="00306C61"/>
        </w:tc>
        <w:tc>
          <w:tcPr>
            <w:tcW w:w="3218" w:type="dxa"/>
            <w:gridSpan w:val="3"/>
            <w:tcBorders>
              <w:bottom w:val="single" w:sz="4" w:space="0" w:color="auto"/>
            </w:tcBorders>
            <w:shd w:val="clear" w:color="auto" w:fill="C0C0C0"/>
          </w:tcPr>
          <w:p w14:paraId="4903BC71" w14:textId="77777777" w:rsidR="00306C61" w:rsidRPr="00306C61" w:rsidRDefault="00306C61" w:rsidP="00306C61"/>
        </w:tc>
        <w:tc>
          <w:tcPr>
            <w:tcW w:w="3135" w:type="dxa"/>
            <w:gridSpan w:val="2"/>
            <w:tcBorders>
              <w:bottom w:val="single" w:sz="4" w:space="0" w:color="auto"/>
              <w:right w:val="single" w:sz="4" w:space="0" w:color="auto"/>
            </w:tcBorders>
            <w:shd w:val="clear" w:color="auto" w:fill="C0C0C0"/>
          </w:tcPr>
          <w:p w14:paraId="2F6127A0" w14:textId="77777777" w:rsidR="00306C61" w:rsidRPr="00306C61" w:rsidRDefault="00306C61" w:rsidP="00306C61"/>
        </w:tc>
      </w:tr>
      <w:tr w:rsidR="00306C61" w:rsidRPr="00306C61" w14:paraId="468BCCE8" w14:textId="77777777" w:rsidTr="003A3A3D">
        <w:tc>
          <w:tcPr>
            <w:tcW w:w="2268" w:type="dxa"/>
            <w:tcBorders>
              <w:top w:val="single" w:sz="12" w:space="0" w:color="auto"/>
              <w:bottom w:val="single" w:sz="4" w:space="0" w:color="auto"/>
            </w:tcBorders>
          </w:tcPr>
          <w:p w14:paraId="7059B08D" w14:textId="77777777" w:rsidR="00306C61" w:rsidRPr="00306C61" w:rsidRDefault="00306C61" w:rsidP="00306C61">
            <w:r w:rsidRPr="00306C61">
              <w:rPr>
                <w:b/>
                <w:sz w:val="32"/>
                <w:szCs w:val="32"/>
              </w:rPr>
              <w:t>Október 26.</w:t>
            </w:r>
          </w:p>
        </w:tc>
        <w:tc>
          <w:tcPr>
            <w:tcW w:w="5597" w:type="dxa"/>
            <w:gridSpan w:val="3"/>
            <w:tcBorders>
              <w:top w:val="single" w:sz="12" w:space="0" w:color="auto"/>
              <w:bottom w:val="single" w:sz="4" w:space="0" w:color="auto"/>
            </w:tcBorders>
          </w:tcPr>
          <w:p w14:paraId="3BD716BF" w14:textId="77777777" w:rsidR="00306C61" w:rsidRPr="00306C61" w:rsidRDefault="00306C61" w:rsidP="00306C61">
            <w:pPr>
              <w:jc w:val="both"/>
            </w:pPr>
            <w:r w:rsidRPr="00306C61">
              <w:t xml:space="preserve">Előterjesztés Kiskunfélegyháza Város Önkormányzat 2023. évi költségvetési rendeletének módosítására </w:t>
            </w:r>
          </w:p>
        </w:tc>
        <w:tc>
          <w:tcPr>
            <w:tcW w:w="3218" w:type="dxa"/>
            <w:gridSpan w:val="3"/>
            <w:tcBorders>
              <w:top w:val="single" w:sz="12" w:space="0" w:color="auto"/>
              <w:bottom w:val="single" w:sz="4" w:space="0" w:color="auto"/>
            </w:tcBorders>
          </w:tcPr>
          <w:p w14:paraId="45906B3D" w14:textId="77777777" w:rsidR="00306C61" w:rsidRPr="00306C61" w:rsidRDefault="00306C61" w:rsidP="00306C61">
            <w:r w:rsidRPr="00306C61">
              <w:t xml:space="preserve">Pénzügyi Osztály /  Polgármester </w:t>
            </w:r>
          </w:p>
        </w:tc>
        <w:tc>
          <w:tcPr>
            <w:tcW w:w="3135" w:type="dxa"/>
            <w:gridSpan w:val="2"/>
            <w:tcBorders>
              <w:top w:val="single" w:sz="12" w:space="0" w:color="auto"/>
              <w:bottom w:val="single" w:sz="4" w:space="0" w:color="auto"/>
              <w:right w:val="single" w:sz="4" w:space="0" w:color="auto"/>
            </w:tcBorders>
          </w:tcPr>
          <w:p w14:paraId="506ED26F" w14:textId="77777777" w:rsidR="00306C61" w:rsidRPr="00306C61" w:rsidRDefault="00306C61" w:rsidP="00306C61">
            <w:r w:rsidRPr="00306C61">
              <w:t>Gazdasági  Bizottság                                             Jogi Bizottság</w:t>
            </w:r>
          </w:p>
        </w:tc>
      </w:tr>
      <w:tr w:rsidR="00306C61" w:rsidRPr="00306C61" w14:paraId="0F0F315C" w14:textId="77777777" w:rsidTr="003A3A3D">
        <w:tc>
          <w:tcPr>
            <w:tcW w:w="2268" w:type="dxa"/>
            <w:tcBorders>
              <w:bottom w:val="single" w:sz="4" w:space="0" w:color="auto"/>
            </w:tcBorders>
          </w:tcPr>
          <w:p w14:paraId="7C40BF49" w14:textId="77777777" w:rsidR="00306C61" w:rsidRPr="00306C61" w:rsidRDefault="00306C61" w:rsidP="00306C61">
            <w:pPr>
              <w:rPr>
                <w:b/>
                <w:sz w:val="32"/>
                <w:szCs w:val="32"/>
              </w:rPr>
            </w:pPr>
          </w:p>
        </w:tc>
        <w:tc>
          <w:tcPr>
            <w:tcW w:w="5597" w:type="dxa"/>
            <w:gridSpan w:val="3"/>
            <w:tcBorders>
              <w:bottom w:val="single" w:sz="4" w:space="0" w:color="auto"/>
            </w:tcBorders>
          </w:tcPr>
          <w:p w14:paraId="5AF76002" w14:textId="77777777" w:rsidR="00306C61" w:rsidRPr="00306C61" w:rsidRDefault="00306C61" w:rsidP="00306C61">
            <w:pPr>
              <w:jc w:val="both"/>
            </w:pPr>
            <w:r w:rsidRPr="00306C61">
              <w:t xml:space="preserve">Tájékoztató a folyamatos és lejárt határidejű önkormányzati határozatok végrehajtásáról </w:t>
            </w:r>
          </w:p>
        </w:tc>
        <w:tc>
          <w:tcPr>
            <w:tcW w:w="3218" w:type="dxa"/>
            <w:gridSpan w:val="3"/>
            <w:tcBorders>
              <w:bottom w:val="single" w:sz="4" w:space="0" w:color="auto"/>
            </w:tcBorders>
          </w:tcPr>
          <w:p w14:paraId="5F2B1CBE" w14:textId="77777777" w:rsidR="00306C61" w:rsidRPr="00306C61" w:rsidRDefault="00306C61" w:rsidP="00306C61">
            <w:r w:rsidRPr="00306C61">
              <w:t>Jegyzői Iroda /Polgármester</w:t>
            </w:r>
          </w:p>
        </w:tc>
        <w:tc>
          <w:tcPr>
            <w:tcW w:w="3135" w:type="dxa"/>
            <w:gridSpan w:val="2"/>
            <w:tcBorders>
              <w:bottom w:val="single" w:sz="4" w:space="0" w:color="auto"/>
              <w:right w:val="single" w:sz="4" w:space="0" w:color="auto"/>
            </w:tcBorders>
          </w:tcPr>
          <w:p w14:paraId="13FA9412" w14:textId="77777777" w:rsidR="00306C61" w:rsidRPr="00306C61" w:rsidRDefault="00306C61" w:rsidP="00306C61">
            <w:r w:rsidRPr="00306C61">
              <w:rPr>
                <w:sz w:val="22"/>
                <w:szCs w:val="22"/>
              </w:rPr>
              <w:t>-</w:t>
            </w:r>
          </w:p>
        </w:tc>
      </w:tr>
      <w:tr w:rsidR="00306C61" w:rsidRPr="00306C61" w14:paraId="3B242748" w14:textId="77777777" w:rsidTr="003A3A3D">
        <w:tc>
          <w:tcPr>
            <w:tcW w:w="2268" w:type="dxa"/>
            <w:shd w:val="clear" w:color="auto" w:fill="C0C0C0"/>
          </w:tcPr>
          <w:p w14:paraId="54E56073" w14:textId="77777777" w:rsidR="00306C61" w:rsidRPr="00306C61" w:rsidRDefault="00306C61" w:rsidP="00306C61"/>
        </w:tc>
        <w:tc>
          <w:tcPr>
            <w:tcW w:w="5617" w:type="dxa"/>
            <w:gridSpan w:val="4"/>
            <w:shd w:val="clear" w:color="auto" w:fill="C0C0C0"/>
          </w:tcPr>
          <w:p w14:paraId="7EB2074C" w14:textId="77777777" w:rsidR="00306C61" w:rsidRPr="00306C61" w:rsidRDefault="00306C61" w:rsidP="00306C61"/>
        </w:tc>
        <w:tc>
          <w:tcPr>
            <w:tcW w:w="3217" w:type="dxa"/>
            <w:gridSpan w:val="3"/>
            <w:shd w:val="clear" w:color="auto" w:fill="C0C0C0"/>
          </w:tcPr>
          <w:p w14:paraId="0ECEE18D" w14:textId="77777777" w:rsidR="00306C61" w:rsidRPr="00306C61" w:rsidRDefault="00306C61" w:rsidP="00306C61"/>
        </w:tc>
        <w:tc>
          <w:tcPr>
            <w:tcW w:w="3116" w:type="dxa"/>
            <w:tcBorders>
              <w:right w:val="single" w:sz="4" w:space="0" w:color="auto"/>
            </w:tcBorders>
            <w:shd w:val="clear" w:color="auto" w:fill="C0C0C0"/>
          </w:tcPr>
          <w:p w14:paraId="31AFAA47" w14:textId="77777777" w:rsidR="00306C61" w:rsidRPr="00306C61" w:rsidRDefault="00306C61" w:rsidP="00306C61"/>
        </w:tc>
      </w:tr>
    </w:tbl>
    <w:p w14:paraId="7503C58D" w14:textId="77777777" w:rsidR="00306C61" w:rsidRPr="00306C61" w:rsidRDefault="00306C61" w:rsidP="00306C61">
      <w:r w:rsidRPr="00306C6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61"/>
        <w:gridCol w:w="5421"/>
        <w:gridCol w:w="3194"/>
        <w:gridCol w:w="3042"/>
      </w:tblGrid>
      <w:tr w:rsidR="00306C61" w:rsidRPr="00306C61" w14:paraId="16050046" w14:textId="77777777" w:rsidTr="003A3A3D">
        <w:tc>
          <w:tcPr>
            <w:tcW w:w="2332" w:type="dxa"/>
            <w:gridSpan w:val="2"/>
            <w:tcBorders>
              <w:top w:val="single" w:sz="12" w:space="0" w:color="auto"/>
              <w:left w:val="single" w:sz="12" w:space="0" w:color="auto"/>
              <w:bottom w:val="single" w:sz="12" w:space="0" w:color="auto"/>
              <w:right w:val="single" w:sz="12" w:space="0" w:color="auto"/>
            </w:tcBorders>
          </w:tcPr>
          <w:p w14:paraId="2CBEAE9B" w14:textId="77777777" w:rsidR="00306C61" w:rsidRPr="00306C61" w:rsidRDefault="00306C61" w:rsidP="00306C61">
            <w:pPr>
              <w:jc w:val="center"/>
              <w:rPr>
                <w:b/>
              </w:rPr>
            </w:pPr>
            <w:r w:rsidRPr="00306C61">
              <w:rPr>
                <w:b/>
              </w:rPr>
              <w:lastRenderedPageBreak/>
              <w:t>Képviselőtestületi ülések  tervezett időpontja</w:t>
            </w:r>
          </w:p>
        </w:tc>
        <w:tc>
          <w:tcPr>
            <w:tcW w:w="5553" w:type="dxa"/>
            <w:tcBorders>
              <w:top w:val="single" w:sz="12" w:space="0" w:color="auto"/>
              <w:left w:val="single" w:sz="12" w:space="0" w:color="auto"/>
              <w:bottom w:val="single" w:sz="12" w:space="0" w:color="auto"/>
              <w:right w:val="single" w:sz="12" w:space="0" w:color="auto"/>
            </w:tcBorders>
          </w:tcPr>
          <w:p w14:paraId="2A3D37DE" w14:textId="77777777" w:rsidR="00306C61" w:rsidRPr="00306C61" w:rsidRDefault="00306C61" w:rsidP="00306C61">
            <w:pPr>
              <w:jc w:val="center"/>
              <w:rPr>
                <w:b/>
              </w:rPr>
            </w:pPr>
          </w:p>
          <w:p w14:paraId="09950509" w14:textId="77777777" w:rsidR="00306C61" w:rsidRPr="00306C61" w:rsidRDefault="00306C61" w:rsidP="00306C61">
            <w:pPr>
              <w:jc w:val="center"/>
              <w:rPr>
                <w:b/>
              </w:rPr>
            </w:pPr>
            <w:r w:rsidRPr="00306C61">
              <w:rPr>
                <w:b/>
              </w:rPr>
              <w:t>Előterjesztés címe</w:t>
            </w:r>
          </w:p>
        </w:tc>
        <w:tc>
          <w:tcPr>
            <w:tcW w:w="3217" w:type="dxa"/>
            <w:tcBorders>
              <w:top w:val="single" w:sz="12" w:space="0" w:color="auto"/>
              <w:left w:val="single" w:sz="12" w:space="0" w:color="auto"/>
              <w:bottom w:val="single" w:sz="12" w:space="0" w:color="auto"/>
              <w:right w:val="single" w:sz="12" w:space="0" w:color="auto"/>
            </w:tcBorders>
          </w:tcPr>
          <w:p w14:paraId="34EEE564" w14:textId="77777777" w:rsidR="00306C61" w:rsidRPr="00306C61" w:rsidRDefault="00306C61" w:rsidP="00306C61">
            <w:pPr>
              <w:jc w:val="center"/>
              <w:rPr>
                <w:b/>
              </w:rPr>
            </w:pPr>
          </w:p>
          <w:p w14:paraId="4BE2ECDE" w14:textId="77777777" w:rsidR="00306C61" w:rsidRPr="00306C61" w:rsidRDefault="00306C61" w:rsidP="00306C61">
            <w:pPr>
              <w:jc w:val="center"/>
              <w:rPr>
                <w:b/>
              </w:rPr>
            </w:pPr>
            <w:r w:rsidRPr="00306C61">
              <w:rPr>
                <w:b/>
              </w:rPr>
              <w:t>Témafelelős/Előterjesztő</w:t>
            </w:r>
          </w:p>
        </w:tc>
        <w:tc>
          <w:tcPr>
            <w:tcW w:w="3116" w:type="dxa"/>
            <w:tcBorders>
              <w:top w:val="single" w:sz="12" w:space="0" w:color="auto"/>
              <w:left w:val="single" w:sz="12" w:space="0" w:color="auto"/>
              <w:bottom w:val="single" w:sz="12" w:space="0" w:color="auto"/>
              <w:right w:val="single" w:sz="12" w:space="0" w:color="auto"/>
            </w:tcBorders>
          </w:tcPr>
          <w:p w14:paraId="5BA5DBAF" w14:textId="77777777" w:rsidR="00306C61" w:rsidRPr="00306C61" w:rsidRDefault="00306C61" w:rsidP="00306C61">
            <w:pPr>
              <w:jc w:val="center"/>
              <w:rPr>
                <w:b/>
              </w:rPr>
            </w:pPr>
          </w:p>
          <w:p w14:paraId="04E9BD04" w14:textId="77777777" w:rsidR="00306C61" w:rsidRPr="00306C61" w:rsidRDefault="00306C61" w:rsidP="00306C61">
            <w:pPr>
              <w:jc w:val="center"/>
              <w:rPr>
                <w:b/>
              </w:rPr>
            </w:pPr>
            <w:r w:rsidRPr="00306C61">
              <w:rPr>
                <w:b/>
              </w:rPr>
              <w:t>Kötelezően véleményezni kell</w:t>
            </w:r>
          </w:p>
        </w:tc>
      </w:tr>
      <w:tr w:rsidR="00306C61" w:rsidRPr="00306C61" w14:paraId="01727B6F" w14:textId="77777777" w:rsidTr="003A3A3D">
        <w:tc>
          <w:tcPr>
            <w:tcW w:w="2332" w:type="dxa"/>
            <w:gridSpan w:val="2"/>
            <w:tcBorders>
              <w:top w:val="single" w:sz="4" w:space="0" w:color="auto"/>
              <w:bottom w:val="single" w:sz="4" w:space="0" w:color="auto"/>
            </w:tcBorders>
          </w:tcPr>
          <w:p w14:paraId="58E82B49" w14:textId="77777777" w:rsidR="00306C61" w:rsidRPr="00306C61" w:rsidRDefault="00306C61" w:rsidP="00306C61">
            <w:pPr>
              <w:rPr>
                <w:b/>
                <w:sz w:val="32"/>
                <w:szCs w:val="32"/>
              </w:rPr>
            </w:pPr>
            <w:r w:rsidRPr="00306C61">
              <w:rPr>
                <w:b/>
                <w:sz w:val="32"/>
                <w:szCs w:val="32"/>
              </w:rPr>
              <w:t xml:space="preserve">November  9. </w:t>
            </w:r>
          </w:p>
        </w:tc>
        <w:tc>
          <w:tcPr>
            <w:tcW w:w="5553" w:type="dxa"/>
            <w:tcBorders>
              <w:top w:val="single" w:sz="4" w:space="0" w:color="auto"/>
              <w:bottom w:val="single" w:sz="4" w:space="0" w:color="auto"/>
            </w:tcBorders>
          </w:tcPr>
          <w:p w14:paraId="5DD16FA7" w14:textId="77777777" w:rsidR="00306C61" w:rsidRPr="00306C61" w:rsidRDefault="00306C61" w:rsidP="00306C61">
            <w:pPr>
              <w:rPr>
                <w:b/>
              </w:rPr>
            </w:pPr>
            <w:r w:rsidRPr="00306C61">
              <w:rPr>
                <w:b/>
              </w:rPr>
              <w:t>KÖZMEGHALLGATÁS</w:t>
            </w:r>
          </w:p>
        </w:tc>
        <w:tc>
          <w:tcPr>
            <w:tcW w:w="3217" w:type="dxa"/>
            <w:tcBorders>
              <w:top w:val="single" w:sz="4" w:space="0" w:color="auto"/>
              <w:bottom w:val="single" w:sz="4" w:space="0" w:color="auto"/>
            </w:tcBorders>
          </w:tcPr>
          <w:p w14:paraId="46B5353B" w14:textId="77777777" w:rsidR="00306C61" w:rsidRPr="00306C61" w:rsidRDefault="00306C61" w:rsidP="00306C61">
            <w:r w:rsidRPr="00306C61">
              <w:t>Jegyző / Polgármester / Osztályvezetők</w:t>
            </w:r>
          </w:p>
        </w:tc>
        <w:tc>
          <w:tcPr>
            <w:tcW w:w="3116" w:type="dxa"/>
            <w:tcBorders>
              <w:top w:val="single" w:sz="4" w:space="0" w:color="auto"/>
              <w:bottom w:val="single" w:sz="4" w:space="0" w:color="auto"/>
              <w:right w:val="single" w:sz="4" w:space="0" w:color="auto"/>
            </w:tcBorders>
          </w:tcPr>
          <w:p w14:paraId="30C7F0ED" w14:textId="77777777" w:rsidR="00306C61" w:rsidRPr="00306C61" w:rsidRDefault="00306C61" w:rsidP="00306C61"/>
        </w:tc>
      </w:tr>
      <w:tr w:rsidR="00306C61" w:rsidRPr="00306C61" w14:paraId="0254FC75" w14:textId="77777777" w:rsidTr="00306C61">
        <w:tc>
          <w:tcPr>
            <w:tcW w:w="2332" w:type="dxa"/>
            <w:gridSpan w:val="2"/>
            <w:tcBorders>
              <w:top w:val="single" w:sz="4" w:space="0" w:color="auto"/>
              <w:bottom w:val="single" w:sz="4" w:space="0" w:color="auto"/>
            </w:tcBorders>
            <w:shd w:val="clear" w:color="auto" w:fill="BFBFBF"/>
          </w:tcPr>
          <w:p w14:paraId="1FF601CE" w14:textId="77777777" w:rsidR="00306C61" w:rsidRPr="00306C61" w:rsidRDefault="00306C61" w:rsidP="00306C61">
            <w:pPr>
              <w:rPr>
                <w:b/>
                <w:sz w:val="32"/>
                <w:szCs w:val="32"/>
              </w:rPr>
            </w:pPr>
          </w:p>
        </w:tc>
        <w:tc>
          <w:tcPr>
            <w:tcW w:w="5553" w:type="dxa"/>
            <w:tcBorders>
              <w:top w:val="single" w:sz="4" w:space="0" w:color="auto"/>
              <w:bottom w:val="single" w:sz="4" w:space="0" w:color="auto"/>
            </w:tcBorders>
            <w:shd w:val="clear" w:color="auto" w:fill="BFBFBF"/>
          </w:tcPr>
          <w:p w14:paraId="3BB00352" w14:textId="77777777" w:rsidR="00306C61" w:rsidRPr="00306C61" w:rsidRDefault="00306C61" w:rsidP="00306C61"/>
        </w:tc>
        <w:tc>
          <w:tcPr>
            <w:tcW w:w="3217" w:type="dxa"/>
            <w:tcBorders>
              <w:top w:val="single" w:sz="4" w:space="0" w:color="auto"/>
              <w:bottom w:val="single" w:sz="4" w:space="0" w:color="auto"/>
            </w:tcBorders>
            <w:shd w:val="clear" w:color="auto" w:fill="BFBFBF"/>
          </w:tcPr>
          <w:p w14:paraId="6A7C2AB4" w14:textId="77777777" w:rsidR="00306C61" w:rsidRPr="00306C61" w:rsidRDefault="00306C61" w:rsidP="00306C61"/>
        </w:tc>
        <w:tc>
          <w:tcPr>
            <w:tcW w:w="3116" w:type="dxa"/>
            <w:tcBorders>
              <w:top w:val="single" w:sz="4" w:space="0" w:color="auto"/>
              <w:bottom w:val="single" w:sz="4" w:space="0" w:color="auto"/>
              <w:right w:val="single" w:sz="4" w:space="0" w:color="auto"/>
            </w:tcBorders>
            <w:shd w:val="clear" w:color="auto" w:fill="BFBFBF"/>
          </w:tcPr>
          <w:p w14:paraId="387F2FAE" w14:textId="77777777" w:rsidR="00306C61" w:rsidRPr="00306C61" w:rsidRDefault="00306C61" w:rsidP="00306C61"/>
        </w:tc>
      </w:tr>
      <w:tr w:rsidR="00306C61" w:rsidRPr="00306C61" w14:paraId="398BC05A" w14:textId="77777777" w:rsidTr="003A3A3D">
        <w:tc>
          <w:tcPr>
            <w:tcW w:w="2332" w:type="dxa"/>
            <w:gridSpan w:val="2"/>
            <w:tcBorders>
              <w:top w:val="single" w:sz="4" w:space="0" w:color="auto"/>
              <w:bottom w:val="single" w:sz="4" w:space="0" w:color="auto"/>
            </w:tcBorders>
          </w:tcPr>
          <w:p w14:paraId="1165CA9B" w14:textId="77777777" w:rsidR="00306C61" w:rsidRPr="00306C61" w:rsidRDefault="00306C61" w:rsidP="00306C61">
            <w:pPr>
              <w:rPr>
                <w:b/>
                <w:sz w:val="32"/>
                <w:szCs w:val="32"/>
              </w:rPr>
            </w:pPr>
            <w:r w:rsidRPr="00306C61">
              <w:rPr>
                <w:b/>
                <w:sz w:val="32"/>
                <w:szCs w:val="32"/>
              </w:rPr>
              <w:t>November  30.</w:t>
            </w:r>
          </w:p>
        </w:tc>
        <w:tc>
          <w:tcPr>
            <w:tcW w:w="5553" w:type="dxa"/>
            <w:tcBorders>
              <w:top w:val="single" w:sz="4" w:space="0" w:color="auto"/>
              <w:bottom w:val="single" w:sz="4" w:space="0" w:color="auto"/>
            </w:tcBorders>
          </w:tcPr>
          <w:p w14:paraId="091A5556" w14:textId="77777777" w:rsidR="00306C61" w:rsidRPr="00306C61" w:rsidRDefault="00306C61" w:rsidP="00306C61">
            <w:pPr>
              <w:jc w:val="both"/>
            </w:pPr>
            <w:r w:rsidRPr="00306C61">
              <w:t xml:space="preserve">Előterjesztés Kiskunfélegyháza Város Önkormányzat 2023. évi költségvetési rendeletének módosítására </w:t>
            </w:r>
          </w:p>
        </w:tc>
        <w:tc>
          <w:tcPr>
            <w:tcW w:w="3217" w:type="dxa"/>
            <w:tcBorders>
              <w:top w:val="single" w:sz="4" w:space="0" w:color="auto"/>
              <w:bottom w:val="single" w:sz="4" w:space="0" w:color="auto"/>
            </w:tcBorders>
          </w:tcPr>
          <w:p w14:paraId="52487120" w14:textId="77777777" w:rsidR="00306C61" w:rsidRPr="00306C61" w:rsidRDefault="00306C61" w:rsidP="00306C61">
            <w:r w:rsidRPr="00306C61">
              <w:t>Pénzügyi Osztály /  Polgármester</w:t>
            </w:r>
          </w:p>
        </w:tc>
        <w:tc>
          <w:tcPr>
            <w:tcW w:w="3116" w:type="dxa"/>
            <w:tcBorders>
              <w:top w:val="single" w:sz="4" w:space="0" w:color="auto"/>
              <w:bottom w:val="single" w:sz="4" w:space="0" w:color="auto"/>
              <w:right w:val="single" w:sz="4" w:space="0" w:color="auto"/>
            </w:tcBorders>
          </w:tcPr>
          <w:p w14:paraId="4028AAE6" w14:textId="77777777" w:rsidR="00306C61" w:rsidRPr="00306C61" w:rsidRDefault="00306C61" w:rsidP="00306C61">
            <w:r w:rsidRPr="00306C61">
              <w:t>Gazdasági  Bizottság</w:t>
            </w:r>
          </w:p>
          <w:p w14:paraId="7330FDF6" w14:textId="77777777" w:rsidR="00306C61" w:rsidRPr="00306C61" w:rsidRDefault="00306C61" w:rsidP="00306C61">
            <w:r w:rsidRPr="00306C61">
              <w:t xml:space="preserve">Jogi Bizottság </w:t>
            </w:r>
          </w:p>
        </w:tc>
      </w:tr>
      <w:tr w:rsidR="00306C61" w:rsidRPr="00306C61" w14:paraId="59AD30CE" w14:textId="77777777" w:rsidTr="003A3A3D">
        <w:tc>
          <w:tcPr>
            <w:tcW w:w="2332" w:type="dxa"/>
            <w:gridSpan w:val="2"/>
            <w:tcBorders>
              <w:bottom w:val="single" w:sz="4" w:space="0" w:color="auto"/>
            </w:tcBorders>
          </w:tcPr>
          <w:p w14:paraId="415F0B72" w14:textId="77777777" w:rsidR="00306C61" w:rsidRPr="00306C61" w:rsidRDefault="00306C61" w:rsidP="00306C61"/>
        </w:tc>
        <w:tc>
          <w:tcPr>
            <w:tcW w:w="5553" w:type="dxa"/>
            <w:tcBorders>
              <w:bottom w:val="single" w:sz="4" w:space="0" w:color="auto"/>
            </w:tcBorders>
          </w:tcPr>
          <w:p w14:paraId="7646EA94" w14:textId="77777777" w:rsidR="00306C61" w:rsidRPr="00306C61" w:rsidRDefault="00306C61" w:rsidP="00306C61">
            <w:pPr>
              <w:jc w:val="both"/>
            </w:pPr>
            <w:r w:rsidRPr="00306C61">
              <w:t xml:space="preserve">Előterjesztés helyi adórendeletek felülvizsgálata tárgyában </w:t>
            </w:r>
          </w:p>
        </w:tc>
        <w:tc>
          <w:tcPr>
            <w:tcW w:w="3217" w:type="dxa"/>
            <w:tcBorders>
              <w:bottom w:val="single" w:sz="4" w:space="0" w:color="auto"/>
            </w:tcBorders>
          </w:tcPr>
          <w:p w14:paraId="19A22BA0" w14:textId="77777777" w:rsidR="00306C61" w:rsidRPr="00306C61" w:rsidRDefault="00306C61" w:rsidP="00306C61">
            <w:r w:rsidRPr="00306C61">
              <w:t xml:space="preserve">Jegyző / Adócsoport / Pénzügyi Osztály </w:t>
            </w:r>
          </w:p>
        </w:tc>
        <w:tc>
          <w:tcPr>
            <w:tcW w:w="3116" w:type="dxa"/>
            <w:tcBorders>
              <w:bottom w:val="single" w:sz="4" w:space="0" w:color="auto"/>
              <w:right w:val="single" w:sz="4" w:space="0" w:color="auto"/>
            </w:tcBorders>
          </w:tcPr>
          <w:p w14:paraId="7D705657" w14:textId="77777777" w:rsidR="00306C61" w:rsidRPr="00306C61" w:rsidRDefault="00306C61" w:rsidP="00306C61">
            <w:r w:rsidRPr="00306C61">
              <w:t>Gazdasági Bizottság</w:t>
            </w:r>
          </w:p>
        </w:tc>
      </w:tr>
      <w:tr w:rsidR="00306C61" w:rsidRPr="00306C61" w14:paraId="2E93375E" w14:textId="77777777" w:rsidTr="003A3A3D">
        <w:tc>
          <w:tcPr>
            <w:tcW w:w="2332" w:type="dxa"/>
            <w:gridSpan w:val="2"/>
            <w:tcBorders>
              <w:bottom w:val="single" w:sz="4" w:space="0" w:color="auto"/>
            </w:tcBorders>
            <w:shd w:val="clear" w:color="auto" w:fill="auto"/>
          </w:tcPr>
          <w:p w14:paraId="64362992" w14:textId="77777777" w:rsidR="00306C61" w:rsidRPr="00306C61" w:rsidRDefault="00306C61" w:rsidP="00306C61">
            <w:pPr>
              <w:rPr>
                <w:b/>
                <w:sz w:val="32"/>
                <w:szCs w:val="32"/>
              </w:rPr>
            </w:pPr>
          </w:p>
        </w:tc>
        <w:tc>
          <w:tcPr>
            <w:tcW w:w="5553" w:type="dxa"/>
            <w:tcBorders>
              <w:bottom w:val="single" w:sz="4" w:space="0" w:color="auto"/>
            </w:tcBorders>
            <w:shd w:val="clear" w:color="auto" w:fill="auto"/>
          </w:tcPr>
          <w:p w14:paraId="0CE5C4F9" w14:textId="77777777" w:rsidR="00306C61" w:rsidRPr="00306C61" w:rsidRDefault="00306C61" w:rsidP="00306C61">
            <w:pPr>
              <w:jc w:val="both"/>
            </w:pPr>
            <w:r w:rsidRPr="00306C61">
              <w:t xml:space="preserve">Előterjesztés a 2024. évi belső ellenőrzési terv  jóváhagyása tárgyában </w:t>
            </w:r>
          </w:p>
        </w:tc>
        <w:tc>
          <w:tcPr>
            <w:tcW w:w="3217" w:type="dxa"/>
            <w:tcBorders>
              <w:bottom w:val="single" w:sz="4" w:space="0" w:color="auto"/>
            </w:tcBorders>
            <w:shd w:val="clear" w:color="auto" w:fill="auto"/>
          </w:tcPr>
          <w:p w14:paraId="65C22C64" w14:textId="77777777" w:rsidR="00306C61" w:rsidRPr="00306C61" w:rsidRDefault="00306C61" w:rsidP="00306C61">
            <w:r w:rsidRPr="00306C61">
              <w:t>Belső ellenőr / Polgármester</w:t>
            </w:r>
          </w:p>
        </w:tc>
        <w:tc>
          <w:tcPr>
            <w:tcW w:w="3116" w:type="dxa"/>
            <w:tcBorders>
              <w:bottom w:val="single" w:sz="4" w:space="0" w:color="auto"/>
              <w:right w:val="single" w:sz="4" w:space="0" w:color="auto"/>
            </w:tcBorders>
            <w:shd w:val="clear" w:color="auto" w:fill="auto"/>
          </w:tcPr>
          <w:p w14:paraId="652DF169" w14:textId="77777777" w:rsidR="00306C61" w:rsidRPr="00306C61" w:rsidRDefault="00306C61" w:rsidP="00306C61">
            <w:r w:rsidRPr="00306C61">
              <w:t xml:space="preserve">Gazdasági Bizottság </w:t>
            </w:r>
          </w:p>
        </w:tc>
      </w:tr>
      <w:tr w:rsidR="00306C61" w:rsidRPr="00306C61" w14:paraId="39337EDB" w14:textId="77777777" w:rsidTr="003A3A3D">
        <w:tc>
          <w:tcPr>
            <w:tcW w:w="2332" w:type="dxa"/>
            <w:gridSpan w:val="2"/>
            <w:tcBorders>
              <w:bottom w:val="single" w:sz="4" w:space="0" w:color="auto"/>
            </w:tcBorders>
            <w:shd w:val="clear" w:color="auto" w:fill="auto"/>
          </w:tcPr>
          <w:p w14:paraId="60BFCC0A" w14:textId="77777777" w:rsidR="00306C61" w:rsidRPr="00306C61" w:rsidRDefault="00306C61" w:rsidP="00306C61">
            <w:pPr>
              <w:rPr>
                <w:b/>
                <w:sz w:val="32"/>
                <w:szCs w:val="32"/>
              </w:rPr>
            </w:pPr>
          </w:p>
        </w:tc>
        <w:tc>
          <w:tcPr>
            <w:tcW w:w="5553" w:type="dxa"/>
            <w:tcBorders>
              <w:bottom w:val="single" w:sz="4" w:space="0" w:color="auto"/>
            </w:tcBorders>
            <w:shd w:val="clear" w:color="auto" w:fill="auto"/>
          </w:tcPr>
          <w:p w14:paraId="390392FF" w14:textId="77777777" w:rsidR="00306C61" w:rsidRPr="00306C61" w:rsidRDefault="00306C61" w:rsidP="00306C61">
            <w:pPr>
              <w:jc w:val="both"/>
            </w:pPr>
            <w:r w:rsidRPr="00306C61">
              <w:t xml:space="preserve">Előterjesztés a Kiskunfélegyházi Napköziotthonos Óvoda feladat-ellátási helyeinek  2023. évi téli zárvatartási rendjéről  </w:t>
            </w:r>
          </w:p>
        </w:tc>
        <w:tc>
          <w:tcPr>
            <w:tcW w:w="3217" w:type="dxa"/>
            <w:tcBorders>
              <w:bottom w:val="single" w:sz="4" w:space="0" w:color="auto"/>
            </w:tcBorders>
            <w:shd w:val="clear" w:color="auto" w:fill="auto"/>
          </w:tcPr>
          <w:p w14:paraId="592B01AC" w14:textId="77777777" w:rsidR="00306C61" w:rsidRPr="00306C61" w:rsidRDefault="00306C61" w:rsidP="00306C61">
            <w:r w:rsidRPr="00306C61">
              <w:t xml:space="preserve">Aljegyző </w:t>
            </w:r>
          </w:p>
        </w:tc>
        <w:tc>
          <w:tcPr>
            <w:tcW w:w="3116" w:type="dxa"/>
            <w:tcBorders>
              <w:bottom w:val="single" w:sz="4" w:space="0" w:color="auto"/>
              <w:right w:val="single" w:sz="4" w:space="0" w:color="auto"/>
            </w:tcBorders>
            <w:shd w:val="clear" w:color="auto" w:fill="auto"/>
          </w:tcPr>
          <w:p w14:paraId="61EC16CC" w14:textId="77777777" w:rsidR="00306C61" w:rsidRPr="00306C61" w:rsidRDefault="00306C61" w:rsidP="00306C61">
            <w:r w:rsidRPr="00306C61">
              <w:t xml:space="preserve">Műv. és Szoc. Bizottság </w:t>
            </w:r>
          </w:p>
        </w:tc>
      </w:tr>
      <w:tr w:rsidR="00306C61" w:rsidRPr="00306C61" w14:paraId="5ACFFBCF" w14:textId="77777777" w:rsidTr="003A3A3D">
        <w:tc>
          <w:tcPr>
            <w:tcW w:w="2332" w:type="dxa"/>
            <w:gridSpan w:val="2"/>
            <w:tcBorders>
              <w:bottom w:val="single" w:sz="4" w:space="0" w:color="auto"/>
            </w:tcBorders>
            <w:shd w:val="clear" w:color="auto" w:fill="auto"/>
          </w:tcPr>
          <w:p w14:paraId="07965CDF" w14:textId="77777777" w:rsidR="00306C61" w:rsidRPr="00306C61" w:rsidRDefault="00306C61" w:rsidP="00306C61">
            <w:pPr>
              <w:rPr>
                <w:b/>
                <w:sz w:val="32"/>
                <w:szCs w:val="32"/>
              </w:rPr>
            </w:pPr>
          </w:p>
        </w:tc>
        <w:tc>
          <w:tcPr>
            <w:tcW w:w="5553" w:type="dxa"/>
            <w:tcBorders>
              <w:bottom w:val="single" w:sz="4" w:space="0" w:color="auto"/>
            </w:tcBorders>
            <w:shd w:val="clear" w:color="auto" w:fill="auto"/>
          </w:tcPr>
          <w:p w14:paraId="2E758B2A" w14:textId="77777777" w:rsidR="00306C61" w:rsidRPr="00306C61" w:rsidRDefault="00306C61" w:rsidP="00306C61">
            <w:pPr>
              <w:jc w:val="both"/>
            </w:pPr>
            <w:r w:rsidRPr="00306C61">
              <w:t>Előterjesztés a KAPOCS Szociális és Gyermekvédelmi Intézmény intézményvezetői  pályázatának elbírálása tárgyában</w:t>
            </w:r>
          </w:p>
        </w:tc>
        <w:tc>
          <w:tcPr>
            <w:tcW w:w="3217" w:type="dxa"/>
            <w:tcBorders>
              <w:bottom w:val="single" w:sz="4" w:space="0" w:color="auto"/>
            </w:tcBorders>
            <w:shd w:val="clear" w:color="auto" w:fill="auto"/>
          </w:tcPr>
          <w:p w14:paraId="6E688DEA" w14:textId="77777777" w:rsidR="00306C61" w:rsidRPr="00306C61" w:rsidRDefault="00306C61" w:rsidP="00306C61">
            <w:r w:rsidRPr="00306C61">
              <w:t>Ajegyző/Polgármester</w:t>
            </w:r>
          </w:p>
        </w:tc>
        <w:tc>
          <w:tcPr>
            <w:tcW w:w="3116" w:type="dxa"/>
            <w:tcBorders>
              <w:bottom w:val="single" w:sz="4" w:space="0" w:color="auto"/>
              <w:right w:val="single" w:sz="4" w:space="0" w:color="auto"/>
            </w:tcBorders>
            <w:shd w:val="clear" w:color="auto" w:fill="auto"/>
          </w:tcPr>
          <w:p w14:paraId="3C194B09" w14:textId="77777777" w:rsidR="00306C61" w:rsidRPr="00306C61" w:rsidRDefault="00306C61" w:rsidP="00306C61">
            <w:r w:rsidRPr="00306C61">
              <w:t>Műv. és Szoc. Bizottság</w:t>
            </w:r>
          </w:p>
          <w:p w14:paraId="31606A04" w14:textId="77777777" w:rsidR="00306C61" w:rsidRPr="00306C61" w:rsidRDefault="00306C61" w:rsidP="00306C61">
            <w:r w:rsidRPr="00306C61">
              <w:t>Jogi Bizottság</w:t>
            </w:r>
          </w:p>
        </w:tc>
      </w:tr>
      <w:tr w:rsidR="00306C61" w:rsidRPr="00306C61" w14:paraId="06BFDC4D" w14:textId="77777777" w:rsidTr="003A3A3D">
        <w:tc>
          <w:tcPr>
            <w:tcW w:w="2332" w:type="dxa"/>
            <w:gridSpan w:val="2"/>
            <w:tcBorders>
              <w:bottom w:val="single" w:sz="4" w:space="0" w:color="auto"/>
            </w:tcBorders>
            <w:shd w:val="clear" w:color="auto" w:fill="auto"/>
          </w:tcPr>
          <w:p w14:paraId="77FC24AA" w14:textId="77777777" w:rsidR="00306C61" w:rsidRPr="00306C61" w:rsidRDefault="00306C61" w:rsidP="00306C61">
            <w:pPr>
              <w:rPr>
                <w:b/>
                <w:sz w:val="32"/>
                <w:szCs w:val="32"/>
              </w:rPr>
            </w:pPr>
          </w:p>
        </w:tc>
        <w:tc>
          <w:tcPr>
            <w:tcW w:w="5553" w:type="dxa"/>
            <w:tcBorders>
              <w:bottom w:val="single" w:sz="4" w:space="0" w:color="auto"/>
            </w:tcBorders>
            <w:shd w:val="clear" w:color="auto" w:fill="auto"/>
          </w:tcPr>
          <w:p w14:paraId="1F178040" w14:textId="77777777" w:rsidR="00306C61" w:rsidRPr="00306C61" w:rsidRDefault="00306C61" w:rsidP="00306C61">
            <w:pPr>
              <w:jc w:val="both"/>
            </w:pPr>
            <w:r w:rsidRPr="00306C61">
              <w:t xml:space="preserve">Tájékoztató a lejárt határidejű önkormányzati határozatok végrehajtásáról </w:t>
            </w:r>
          </w:p>
        </w:tc>
        <w:tc>
          <w:tcPr>
            <w:tcW w:w="3217" w:type="dxa"/>
            <w:tcBorders>
              <w:bottom w:val="single" w:sz="4" w:space="0" w:color="auto"/>
            </w:tcBorders>
            <w:shd w:val="clear" w:color="auto" w:fill="auto"/>
          </w:tcPr>
          <w:p w14:paraId="639FDFB4" w14:textId="77777777" w:rsidR="00306C61" w:rsidRPr="00306C61" w:rsidRDefault="00306C61" w:rsidP="00306C61">
            <w:r w:rsidRPr="00306C61">
              <w:t>Jegyzői Iroda /Polgármester</w:t>
            </w:r>
          </w:p>
        </w:tc>
        <w:tc>
          <w:tcPr>
            <w:tcW w:w="3116" w:type="dxa"/>
            <w:tcBorders>
              <w:bottom w:val="single" w:sz="4" w:space="0" w:color="auto"/>
              <w:right w:val="single" w:sz="4" w:space="0" w:color="auto"/>
            </w:tcBorders>
            <w:shd w:val="clear" w:color="auto" w:fill="auto"/>
          </w:tcPr>
          <w:p w14:paraId="0755EF09" w14:textId="77777777" w:rsidR="00306C61" w:rsidRPr="00306C61" w:rsidRDefault="00306C61" w:rsidP="00306C61">
            <w:r w:rsidRPr="00306C61">
              <w:t>-</w:t>
            </w:r>
          </w:p>
        </w:tc>
      </w:tr>
      <w:tr w:rsidR="00306C61" w:rsidRPr="00306C61" w14:paraId="15C05723" w14:textId="77777777" w:rsidTr="003A3A3D">
        <w:tc>
          <w:tcPr>
            <w:tcW w:w="2332" w:type="dxa"/>
            <w:gridSpan w:val="2"/>
            <w:tcBorders>
              <w:bottom w:val="single" w:sz="4" w:space="0" w:color="auto"/>
            </w:tcBorders>
            <w:shd w:val="clear" w:color="auto" w:fill="C0C0C0"/>
          </w:tcPr>
          <w:p w14:paraId="09733A03" w14:textId="77777777" w:rsidR="00306C61" w:rsidRPr="00306C61" w:rsidRDefault="00306C61" w:rsidP="00306C61">
            <w:pPr>
              <w:jc w:val="right"/>
            </w:pPr>
          </w:p>
        </w:tc>
        <w:tc>
          <w:tcPr>
            <w:tcW w:w="5553" w:type="dxa"/>
            <w:tcBorders>
              <w:bottom w:val="single" w:sz="4" w:space="0" w:color="auto"/>
            </w:tcBorders>
            <w:shd w:val="clear" w:color="auto" w:fill="C0C0C0"/>
          </w:tcPr>
          <w:p w14:paraId="248535DF" w14:textId="77777777" w:rsidR="00306C61" w:rsidRPr="00306C61" w:rsidRDefault="00306C61" w:rsidP="00306C61"/>
        </w:tc>
        <w:tc>
          <w:tcPr>
            <w:tcW w:w="3217" w:type="dxa"/>
            <w:tcBorders>
              <w:bottom w:val="single" w:sz="4" w:space="0" w:color="auto"/>
            </w:tcBorders>
            <w:shd w:val="clear" w:color="auto" w:fill="C0C0C0"/>
          </w:tcPr>
          <w:p w14:paraId="25706901" w14:textId="77777777" w:rsidR="00306C61" w:rsidRPr="00306C61" w:rsidRDefault="00306C61" w:rsidP="00306C61"/>
        </w:tc>
        <w:tc>
          <w:tcPr>
            <w:tcW w:w="3116" w:type="dxa"/>
            <w:tcBorders>
              <w:bottom w:val="single" w:sz="4" w:space="0" w:color="auto"/>
              <w:right w:val="single" w:sz="4" w:space="0" w:color="auto"/>
            </w:tcBorders>
            <w:shd w:val="clear" w:color="auto" w:fill="C0C0C0"/>
          </w:tcPr>
          <w:p w14:paraId="64791FA8" w14:textId="77777777" w:rsidR="00306C61" w:rsidRPr="00306C61" w:rsidRDefault="00306C61" w:rsidP="00306C61"/>
        </w:tc>
      </w:tr>
      <w:tr w:rsidR="00306C61" w:rsidRPr="00306C61" w14:paraId="35D34A5D" w14:textId="77777777" w:rsidTr="003A3A3D">
        <w:trPr>
          <w:trHeight w:val="394"/>
        </w:trPr>
        <w:tc>
          <w:tcPr>
            <w:tcW w:w="2268" w:type="dxa"/>
            <w:tcBorders>
              <w:top w:val="single" w:sz="12" w:space="0" w:color="auto"/>
              <w:bottom w:val="nil"/>
            </w:tcBorders>
          </w:tcPr>
          <w:p w14:paraId="0EDB8ACC" w14:textId="77777777" w:rsidR="00306C61" w:rsidRPr="00306C61" w:rsidRDefault="00306C61" w:rsidP="00306C61">
            <w:pPr>
              <w:rPr>
                <w:b/>
                <w:sz w:val="32"/>
                <w:szCs w:val="32"/>
              </w:rPr>
            </w:pPr>
            <w:r w:rsidRPr="00306C61">
              <w:rPr>
                <w:b/>
                <w:sz w:val="32"/>
                <w:szCs w:val="32"/>
              </w:rPr>
              <w:t>December 14.</w:t>
            </w:r>
          </w:p>
        </w:tc>
        <w:tc>
          <w:tcPr>
            <w:tcW w:w="5617" w:type="dxa"/>
            <w:gridSpan w:val="2"/>
            <w:tcBorders>
              <w:top w:val="single" w:sz="12" w:space="0" w:color="auto"/>
              <w:bottom w:val="nil"/>
            </w:tcBorders>
          </w:tcPr>
          <w:p w14:paraId="1768669D" w14:textId="77777777" w:rsidR="00306C61" w:rsidRPr="00306C61" w:rsidRDefault="00306C61" w:rsidP="00306C61">
            <w:r w:rsidRPr="00306C61">
              <w:t xml:space="preserve">Előterjesztés Kiskunfélegyháza Város Önkormányzat 2023. évi költségvetési rendeletének módosítására </w:t>
            </w:r>
          </w:p>
        </w:tc>
        <w:tc>
          <w:tcPr>
            <w:tcW w:w="3217" w:type="dxa"/>
            <w:tcBorders>
              <w:top w:val="single" w:sz="12" w:space="0" w:color="auto"/>
              <w:bottom w:val="nil"/>
            </w:tcBorders>
          </w:tcPr>
          <w:p w14:paraId="1B3558D9" w14:textId="77777777" w:rsidR="00306C61" w:rsidRPr="00306C61" w:rsidRDefault="00306C61" w:rsidP="00306C61">
            <w:r w:rsidRPr="00306C61">
              <w:t>Pénzügyi Osztály /  Polgármester</w:t>
            </w:r>
          </w:p>
        </w:tc>
        <w:tc>
          <w:tcPr>
            <w:tcW w:w="3116" w:type="dxa"/>
            <w:tcBorders>
              <w:top w:val="single" w:sz="12" w:space="0" w:color="auto"/>
              <w:bottom w:val="nil"/>
            </w:tcBorders>
          </w:tcPr>
          <w:p w14:paraId="689E3F11" w14:textId="77777777" w:rsidR="00306C61" w:rsidRPr="00306C61" w:rsidRDefault="00306C61" w:rsidP="00306C61">
            <w:r w:rsidRPr="00306C61">
              <w:t>Gazdasági  Bizottság</w:t>
            </w:r>
          </w:p>
          <w:p w14:paraId="19E65EE6" w14:textId="77777777" w:rsidR="00306C61" w:rsidRPr="00306C61" w:rsidRDefault="00306C61" w:rsidP="00306C61">
            <w:r w:rsidRPr="00306C61">
              <w:t xml:space="preserve">Jogi Bizottság </w:t>
            </w:r>
          </w:p>
        </w:tc>
      </w:tr>
      <w:tr w:rsidR="00306C61" w:rsidRPr="00306C61" w14:paraId="516296E3" w14:textId="77777777" w:rsidTr="003A3A3D">
        <w:tc>
          <w:tcPr>
            <w:tcW w:w="2268" w:type="dxa"/>
            <w:tcBorders>
              <w:top w:val="single" w:sz="4" w:space="0" w:color="auto"/>
              <w:bottom w:val="single" w:sz="4" w:space="0" w:color="auto"/>
            </w:tcBorders>
          </w:tcPr>
          <w:p w14:paraId="05D89D18" w14:textId="77777777" w:rsidR="00306C61" w:rsidRPr="00306C61" w:rsidRDefault="00306C61" w:rsidP="00306C61">
            <w:pPr>
              <w:rPr>
                <w:b/>
                <w:sz w:val="32"/>
                <w:szCs w:val="32"/>
              </w:rPr>
            </w:pPr>
          </w:p>
        </w:tc>
        <w:tc>
          <w:tcPr>
            <w:tcW w:w="5617" w:type="dxa"/>
            <w:gridSpan w:val="2"/>
            <w:tcBorders>
              <w:top w:val="single" w:sz="4" w:space="0" w:color="auto"/>
              <w:bottom w:val="single" w:sz="4" w:space="0" w:color="auto"/>
            </w:tcBorders>
          </w:tcPr>
          <w:p w14:paraId="620F43E2" w14:textId="77777777" w:rsidR="00306C61" w:rsidRPr="00306C61" w:rsidRDefault="00306C61" w:rsidP="00306C61">
            <w:r w:rsidRPr="00306C61">
              <w:t>Előterjesztés Kiskunfélegyháza Város Önkormányzat Képviselő-testülete 2024. évi munkatervének jóváhagyása tárgyában</w:t>
            </w:r>
          </w:p>
        </w:tc>
        <w:tc>
          <w:tcPr>
            <w:tcW w:w="3217" w:type="dxa"/>
            <w:tcBorders>
              <w:top w:val="single" w:sz="4" w:space="0" w:color="auto"/>
              <w:bottom w:val="single" w:sz="4" w:space="0" w:color="auto"/>
            </w:tcBorders>
          </w:tcPr>
          <w:p w14:paraId="7EAC2EB5" w14:textId="77777777" w:rsidR="00306C61" w:rsidRPr="00306C61" w:rsidRDefault="00306C61" w:rsidP="00306C61">
            <w:r w:rsidRPr="00306C61">
              <w:t>Polgármester / Jegyző / Osztályvezetők</w:t>
            </w:r>
          </w:p>
        </w:tc>
        <w:tc>
          <w:tcPr>
            <w:tcW w:w="3116" w:type="dxa"/>
            <w:tcBorders>
              <w:top w:val="single" w:sz="4" w:space="0" w:color="auto"/>
              <w:bottom w:val="single" w:sz="4" w:space="0" w:color="auto"/>
            </w:tcBorders>
          </w:tcPr>
          <w:p w14:paraId="2E88CE64" w14:textId="77777777" w:rsidR="00306C61" w:rsidRPr="00306C61" w:rsidRDefault="00306C61" w:rsidP="00306C61">
            <w:r w:rsidRPr="00306C61">
              <w:t>Valamennyi bizottság</w:t>
            </w:r>
          </w:p>
        </w:tc>
      </w:tr>
    </w:tbl>
    <w:p w14:paraId="4E436405" w14:textId="77777777" w:rsidR="00306C61" w:rsidRPr="00306C61" w:rsidRDefault="00306C61" w:rsidP="00306C61"/>
    <w:p w14:paraId="0A6100B1" w14:textId="77777777" w:rsidR="00306C61" w:rsidRPr="00306C61" w:rsidRDefault="00306C61" w:rsidP="00306C61"/>
    <w:p w14:paraId="466436DB" w14:textId="77777777" w:rsidR="00306C61" w:rsidRPr="00306C61" w:rsidRDefault="00306C61" w:rsidP="00306C61"/>
    <w:p w14:paraId="0D993E03" w14:textId="77777777" w:rsidR="00306C61" w:rsidRPr="00306C61" w:rsidRDefault="00306C61" w:rsidP="00306C61"/>
    <w:p w14:paraId="4AECB362" w14:textId="77777777" w:rsidR="00306C61" w:rsidRPr="00306C61" w:rsidRDefault="00306C61" w:rsidP="00306C61"/>
    <w:p w14:paraId="75AA9C93" w14:textId="77777777" w:rsidR="00306C61" w:rsidRPr="00306C61" w:rsidRDefault="00306C61" w:rsidP="00306C61"/>
    <w:p w14:paraId="2D45BBC6" w14:textId="77777777" w:rsidR="00306C61" w:rsidRPr="00306C61" w:rsidRDefault="00306C61" w:rsidP="00306C61"/>
    <w:p w14:paraId="674164E2" w14:textId="77777777" w:rsidR="00306C61" w:rsidRPr="00306C61" w:rsidRDefault="00306C61" w:rsidP="00306C6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9"/>
        <w:gridCol w:w="5478"/>
        <w:gridCol w:w="3199"/>
        <w:gridCol w:w="3058"/>
      </w:tblGrid>
      <w:tr w:rsidR="00306C61" w:rsidRPr="00306C61" w14:paraId="5F4CFF0C" w14:textId="77777777" w:rsidTr="003A3A3D">
        <w:tc>
          <w:tcPr>
            <w:tcW w:w="2268" w:type="dxa"/>
            <w:tcBorders>
              <w:top w:val="single" w:sz="12" w:space="0" w:color="auto"/>
              <w:bottom w:val="nil"/>
            </w:tcBorders>
          </w:tcPr>
          <w:p w14:paraId="52C816A8" w14:textId="77777777" w:rsidR="00306C61" w:rsidRPr="00306C61" w:rsidRDefault="00306C61" w:rsidP="00306C61">
            <w:pPr>
              <w:jc w:val="center"/>
              <w:rPr>
                <w:b/>
              </w:rPr>
            </w:pPr>
            <w:r w:rsidRPr="00306C61">
              <w:rPr>
                <w:b/>
              </w:rPr>
              <w:t>Képviselőtestületi ülések  tervezett időpontja</w:t>
            </w:r>
          </w:p>
        </w:tc>
        <w:tc>
          <w:tcPr>
            <w:tcW w:w="5617" w:type="dxa"/>
            <w:tcBorders>
              <w:top w:val="single" w:sz="12" w:space="0" w:color="auto"/>
              <w:bottom w:val="nil"/>
            </w:tcBorders>
          </w:tcPr>
          <w:p w14:paraId="6119FBBA" w14:textId="77777777" w:rsidR="00306C61" w:rsidRPr="00306C61" w:rsidRDefault="00306C61" w:rsidP="00306C61">
            <w:pPr>
              <w:jc w:val="center"/>
              <w:rPr>
                <w:b/>
              </w:rPr>
            </w:pPr>
          </w:p>
          <w:p w14:paraId="3CDB0076" w14:textId="77777777" w:rsidR="00306C61" w:rsidRPr="00306C61" w:rsidRDefault="00306C61" w:rsidP="00306C61">
            <w:pPr>
              <w:jc w:val="center"/>
              <w:rPr>
                <w:b/>
              </w:rPr>
            </w:pPr>
            <w:r w:rsidRPr="00306C61">
              <w:rPr>
                <w:b/>
              </w:rPr>
              <w:t>Előterjesztés címe</w:t>
            </w:r>
          </w:p>
        </w:tc>
        <w:tc>
          <w:tcPr>
            <w:tcW w:w="3217" w:type="dxa"/>
            <w:tcBorders>
              <w:top w:val="single" w:sz="12" w:space="0" w:color="auto"/>
              <w:bottom w:val="nil"/>
            </w:tcBorders>
          </w:tcPr>
          <w:p w14:paraId="38AD8C4E" w14:textId="77777777" w:rsidR="00306C61" w:rsidRPr="00306C61" w:rsidRDefault="00306C61" w:rsidP="00306C61">
            <w:pPr>
              <w:jc w:val="center"/>
              <w:rPr>
                <w:b/>
              </w:rPr>
            </w:pPr>
          </w:p>
          <w:p w14:paraId="74EC5337" w14:textId="77777777" w:rsidR="00306C61" w:rsidRPr="00306C61" w:rsidRDefault="00306C61" w:rsidP="00306C61">
            <w:pPr>
              <w:jc w:val="center"/>
              <w:rPr>
                <w:b/>
              </w:rPr>
            </w:pPr>
            <w:r w:rsidRPr="00306C61">
              <w:rPr>
                <w:b/>
              </w:rPr>
              <w:t>Témafelelős/Előterjesztő</w:t>
            </w:r>
          </w:p>
        </w:tc>
        <w:tc>
          <w:tcPr>
            <w:tcW w:w="3116" w:type="dxa"/>
            <w:tcBorders>
              <w:top w:val="single" w:sz="12" w:space="0" w:color="auto"/>
              <w:bottom w:val="nil"/>
            </w:tcBorders>
          </w:tcPr>
          <w:p w14:paraId="29415EBE" w14:textId="77777777" w:rsidR="00306C61" w:rsidRPr="00306C61" w:rsidRDefault="00306C61" w:rsidP="00306C61">
            <w:pPr>
              <w:jc w:val="center"/>
              <w:rPr>
                <w:b/>
              </w:rPr>
            </w:pPr>
          </w:p>
          <w:p w14:paraId="4BDC58F1" w14:textId="77777777" w:rsidR="00306C61" w:rsidRPr="00306C61" w:rsidRDefault="00306C61" w:rsidP="00306C61">
            <w:pPr>
              <w:jc w:val="center"/>
              <w:rPr>
                <w:b/>
              </w:rPr>
            </w:pPr>
            <w:r w:rsidRPr="00306C61">
              <w:rPr>
                <w:b/>
              </w:rPr>
              <w:t>Kötelezően véleményezni kell</w:t>
            </w:r>
          </w:p>
        </w:tc>
      </w:tr>
      <w:tr w:rsidR="00306C61" w:rsidRPr="00306C61" w14:paraId="4CD7A407" w14:textId="77777777" w:rsidTr="003A3A3D">
        <w:tc>
          <w:tcPr>
            <w:tcW w:w="2268" w:type="dxa"/>
            <w:tcBorders>
              <w:top w:val="single" w:sz="4" w:space="0" w:color="auto"/>
              <w:bottom w:val="single" w:sz="4" w:space="0" w:color="auto"/>
            </w:tcBorders>
          </w:tcPr>
          <w:p w14:paraId="27E165F9" w14:textId="77777777" w:rsidR="00306C61" w:rsidRPr="00306C61" w:rsidRDefault="00306C61" w:rsidP="00306C61">
            <w:pPr>
              <w:rPr>
                <w:b/>
                <w:sz w:val="32"/>
                <w:szCs w:val="32"/>
              </w:rPr>
            </w:pPr>
          </w:p>
        </w:tc>
        <w:tc>
          <w:tcPr>
            <w:tcW w:w="5617" w:type="dxa"/>
            <w:tcBorders>
              <w:top w:val="single" w:sz="4" w:space="0" w:color="auto"/>
              <w:bottom w:val="single" w:sz="4" w:space="0" w:color="auto"/>
            </w:tcBorders>
          </w:tcPr>
          <w:p w14:paraId="0D11C98B" w14:textId="77777777" w:rsidR="00306C61" w:rsidRPr="00306C61" w:rsidRDefault="00306C61" w:rsidP="00306C61">
            <w:r w:rsidRPr="00306C61">
              <w:t xml:space="preserve">Előterjesztés a központi háziorvosi ügyelet 2024. évi támogatása tárgyában </w:t>
            </w:r>
          </w:p>
        </w:tc>
        <w:tc>
          <w:tcPr>
            <w:tcW w:w="3217" w:type="dxa"/>
            <w:tcBorders>
              <w:top w:val="single" w:sz="4" w:space="0" w:color="auto"/>
              <w:bottom w:val="single" w:sz="4" w:space="0" w:color="auto"/>
            </w:tcBorders>
          </w:tcPr>
          <w:p w14:paraId="7E6D82EE" w14:textId="77777777" w:rsidR="00306C61" w:rsidRPr="00306C61" w:rsidRDefault="00306C61" w:rsidP="00306C61">
            <w:r w:rsidRPr="00306C61">
              <w:t>Jegyzői Iroda / Polgármester</w:t>
            </w:r>
          </w:p>
        </w:tc>
        <w:tc>
          <w:tcPr>
            <w:tcW w:w="3116" w:type="dxa"/>
            <w:tcBorders>
              <w:top w:val="single" w:sz="4" w:space="0" w:color="auto"/>
              <w:bottom w:val="single" w:sz="4" w:space="0" w:color="auto"/>
            </w:tcBorders>
          </w:tcPr>
          <w:p w14:paraId="4A44CF75" w14:textId="77777777" w:rsidR="00306C61" w:rsidRPr="00306C61" w:rsidRDefault="00306C61" w:rsidP="00306C61">
            <w:r w:rsidRPr="00306C61">
              <w:t>Gazdasági Bizottság</w:t>
            </w:r>
          </w:p>
        </w:tc>
      </w:tr>
      <w:tr w:rsidR="00306C61" w:rsidRPr="00306C61" w14:paraId="48D34794" w14:textId="77777777" w:rsidTr="003A3A3D">
        <w:tc>
          <w:tcPr>
            <w:tcW w:w="2268" w:type="dxa"/>
            <w:tcBorders>
              <w:top w:val="single" w:sz="4" w:space="0" w:color="auto"/>
              <w:bottom w:val="single" w:sz="4" w:space="0" w:color="auto"/>
            </w:tcBorders>
          </w:tcPr>
          <w:p w14:paraId="07BC894C" w14:textId="77777777" w:rsidR="00306C61" w:rsidRPr="00306C61" w:rsidRDefault="00306C61" w:rsidP="00306C61">
            <w:pPr>
              <w:rPr>
                <w:b/>
                <w:sz w:val="32"/>
                <w:szCs w:val="32"/>
              </w:rPr>
            </w:pPr>
          </w:p>
        </w:tc>
        <w:tc>
          <w:tcPr>
            <w:tcW w:w="5617" w:type="dxa"/>
            <w:tcBorders>
              <w:top w:val="single" w:sz="4" w:space="0" w:color="auto"/>
              <w:bottom w:val="single" w:sz="4" w:space="0" w:color="auto"/>
            </w:tcBorders>
          </w:tcPr>
          <w:p w14:paraId="66EBD989" w14:textId="77777777" w:rsidR="00306C61" w:rsidRPr="00306C61" w:rsidRDefault="00306C61" w:rsidP="00306C61">
            <w:r w:rsidRPr="00306C61">
              <w:t>Előterjesztés  Kiskunfélegyháza Város Önkormányzat 2024. évi átmeneti gazdálkodásról szóló rendelet megalkotására</w:t>
            </w:r>
          </w:p>
        </w:tc>
        <w:tc>
          <w:tcPr>
            <w:tcW w:w="3217" w:type="dxa"/>
            <w:tcBorders>
              <w:top w:val="single" w:sz="4" w:space="0" w:color="auto"/>
              <w:bottom w:val="single" w:sz="4" w:space="0" w:color="auto"/>
            </w:tcBorders>
          </w:tcPr>
          <w:p w14:paraId="01054E11" w14:textId="77777777" w:rsidR="00306C61" w:rsidRPr="00306C61" w:rsidRDefault="00306C61" w:rsidP="00306C61">
            <w:r w:rsidRPr="00306C61">
              <w:t>Pénzügyi Osztály / Jegyző</w:t>
            </w:r>
          </w:p>
        </w:tc>
        <w:tc>
          <w:tcPr>
            <w:tcW w:w="3116" w:type="dxa"/>
            <w:tcBorders>
              <w:top w:val="single" w:sz="4" w:space="0" w:color="auto"/>
              <w:bottom w:val="single" w:sz="4" w:space="0" w:color="auto"/>
            </w:tcBorders>
          </w:tcPr>
          <w:p w14:paraId="439087DD" w14:textId="77777777" w:rsidR="00306C61" w:rsidRPr="00306C61" w:rsidRDefault="00306C61" w:rsidP="00306C61">
            <w:r w:rsidRPr="00306C61">
              <w:t>Jogi Bizottság</w:t>
            </w:r>
          </w:p>
          <w:p w14:paraId="1AB91124" w14:textId="77777777" w:rsidR="00306C61" w:rsidRPr="00306C61" w:rsidRDefault="00306C61" w:rsidP="00306C61">
            <w:r w:rsidRPr="00306C61">
              <w:t xml:space="preserve">Gazdasági Bizottság </w:t>
            </w:r>
          </w:p>
        </w:tc>
      </w:tr>
      <w:tr w:rsidR="00306C61" w:rsidRPr="00306C61" w14:paraId="6754AFF0" w14:textId="77777777" w:rsidTr="003A3A3D">
        <w:tc>
          <w:tcPr>
            <w:tcW w:w="2268" w:type="dxa"/>
            <w:tcBorders>
              <w:top w:val="single" w:sz="4" w:space="0" w:color="auto"/>
              <w:bottom w:val="single" w:sz="4" w:space="0" w:color="auto"/>
            </w:tcBorders>
          </w:tcPr>
          <w:p w14:paraId="6C6DC6C3" w14:textId="77777777" w:rsidR="00306C61" w:rsidRPr="00306C61" w:rsidRDefault="00306C61" w:rsidP="00306C61">
            <w:pPr>
              <w:rPr>
                <w:b/>
                <w:sz w:val="32"/>
                <w:szCs w:val="32"/>
              </w:rPr>
            </w:pPr>
          </w:p>
        </w:tc>
        <w:tc>
          <w:tcPr>
            <w:tcW w:w="5617" w:type="dxa"/>
            <w:tcBorders>
              <w:top w:val="single" w:sz="4" w:space="0" w:color="auto"/>
              <w:bottom w:val="single" w:sz="4" w:space="0" w:color="auto"/>
            </w:tcBorders>
          </w:tcPr>
          <w:p w14:paraId="4A6F2A6A" w14:textId="77777777" w:rsidR="00306C61" w:rsidRPr="00306C61" w:rsidRDefault="00306C61" w:rsidP="00306C61">
            <w:r w:rsidRPr="00306C61">
              <w:t>Előterjesztés közfoglalkoztatási program tárgyában</w:t>
            </w:r>
          </w:p>
        </w:tc>
        <w:tc>
          <w:tcPr>
            <w:tcW w:w="3217" w:type="dxa"/>
            <w:tcBorders>
              <w:top w:val="single" w:sz="4" w:space="0" w:color="auto"/>
              <w:bottom w:val="single" w:sz="4" w:space="0" w:color="auto"/>
            </w:tcBorders>
          </w:tcPr>
          <w:p w14:paraId="25BAFCDA" w14:textId="77777777" w:rsidR="00306C61" w:rsidRPr="00306C61" w:rsidRDefault="00306C61" w:rsidP="00306C61">
            <w:r w:rsidRPr="00306C61">
              <w:t>Szociális és Közfogl. Osztály</w:t>
            </w:r>
          </w:p>
        </w:tc>
        <w:tc>
          <w:tcPr>
            <w:tcW w:w="3116" w:type="dxa"/>
            <w:tcBorders>
              <w:top w:val="single" w:sz="4" w:space="0" w:color="auto"/>
              <w:bottom w:val="single" w:sz="4" w:space="0" w:color="auto"/>
            </w:tcBorders>
          </w:tcPr>
          <w:p w14:paraId="1182F098" w14:textId="77777777" w:rsidR="00306C61" w:rsidRPr="00306C61" w:rsidRDefault="00306C61" w:rsidP="00306C61">
            <w:r w:rsidRPr="00306C61">
              <w:t>Gazdasági Bizottság,        Műv. és Szoc Bizottság</w:t>
            </w:r>
          </w:p>
        </w:tc>
      </w:tr>
      <w:tr w:rsidR="00306C61" w:rsidRPr="00306C61" w14:paraId="3710BF10" w14:textId="77777777" w:rsidTr="003A3A3D">
        <w:tc>
          <w:tcPr>
            <w:tcW w:w="2268" w:type="dxa"/>
            <w:tcBorders>
              <w:top w:val="single" w:sz="4" w:space="0" w:color="auto"/>
              <w:bottom w:val="single" w:sz="4" w:space="0" w:color="auto"/>
            </w:tcBorders>
          </w:tcPr>
          <w:p w14:paraId="36EE7749" w14:textId="77777777" w:rsidR="00306C61" w:rsidRPr="00306C61" w:rsidRDefault="00306C61" w:rsidP="00306C61">
            <w:pPr>
              <w:rPr>
                <w:b/>
                <w:sz w:val="32"/>
                <w:szCs w:val="32"/>
              </w:rPr>
            </w:pPr>
          </w:p>
        </w:tc>
        <w:tc>
          <w:tcPr>
            <w:tcW w:w="5617" w:type="dxa"/>
            <w:tcBorders>
              <w:top w:val="single" w:sz="4" w:space="0" w:color="auto"/>
              <w:bottom w:val="single" w:sz="4" w:space="0" w:color="auto"/>
            </w:tcBorders>
          </w:tcPr>
          <w:p w14:paraId="7562F0FA" w14:textId="77777777" w:rsidR="00306C61" w:rsidRPr="00306C61" w:rsidRDefault="00306C61" w:rsidP="00306C61">
            <w:pPr>
              <w:rPr>
                <w:highlight w:val="yellow"/>
              </w:rPr>
            </w:pPr>
            <w:r w:rsidRPr="00306C61">
              <w:t xml:space="preserve">Tájékoztató a lejárt határidejű önkormányzati határozatok végrehajtásáról </w:t>
            </w:r>
          </w:p>
        </w:tc>
        <w:tc>
          <w:tcPr>
            <w:tcW w:w="3217" w:type="dxa"/>
            <w:tcBorders>
              <w:top w:val="single" w:sz="4" w:space="0" w:color="auto"/>
              <w:bottom w:val="single" w:sz="4" w:space="0" w:color="auto"/>
            </w:tcBorders>
          </w:tcPr>
          <w:p w14:paraId="6FC38F45" w14:textId="77777777" w:rsidR="00306C61" w:rsidRPr="00306C61" w:rsidRDefault="00306C61" w:rsidP="00306C61">
            <w:r w:rsidRPr="00306C61">
              <w:t>Jegyzői Iroda /Polgármester</w:t>
            </w:r>
          </w:p>
        </w:tc>
        <w:tc>
          <w:tcPr>
            <w:tcW w:w="3116" w:type="dxa"/>
            <w:tcBorders>
              <w:top w:val="single" w:sz="4" w:space="0" w:color="auto"/>
              <w:bottom w:val="single" w:sz="4" w:space="0" w:color="auto"/>
            </w:tcBorders>
          </w:tcPr>
          <w:p w14:paraId="3C5C2C00" w14:textId="77777777" w:rsidR="00306C61" w:rsidRPr="00306C61" w:rsidRDefault="00306C61" w:rsidP="00306C61">
            <w:r w:rsidRPr="00306C61">
              <w:t>-</w:t>
            </w:r>
          </w:p>
        </w:tc>
      </w:tr>
    </w:tbl>
    <w:p w14:paraId="187E9218" w14:textId="77777777" w:rsidR="00306C61" w:rsidRPr="00306C61" w:rsidRDefault="00306C61" w:rsidP="00306C61"/>
    <w:p w14:paraId="4AB76EEC" w14:textId="77777777" w:rsidR="00306C61" w:rsidRPr="00306C61" w:rsidRDefault="00306C61" w:rsidP="00306C61"/>
    <w:p w14:paraId="7A272328" w14:textId="77777777" w:rsidR="00306C61" w:rsidRPr="00306C61" w:rsidRDefault="00306C61" w:rsidP="00306C61">
      <w:r w:rsidRPr="00306C61">
        <w:t>Kiskunfélegyháza, 2022. december 15.</w:t>
      </w:r>
    </w:p>
    <w:p w14:paraId="4A7CA40D" w14:textId="77777777" w:rsidR="00306C61" w:rsidRPr="00306C61" w:rsidRDefault="00306C61" w:rsidP="00306C61"/>
    <w:p w14:paraId="2AAE5D91" w14:textId="77777777" w:rsidR="00306C61" w:rsidRPr="00306C61" w:rsidRDefault="00306C61" w:rsidP="00306C61"/>
    <w:p w14:paraId="7E484B27" w14:textId="77777777" w:rsidR="00306C61" w:rsidRPr="00306C61" w:rsidRDefault="00306C61" w:rsidP="00306C61">
      <w:pPr>
        <w:rPr>
          <w:b/>
          <w:i/>
        </w:rPr>
      </w:pPr>
      <w:r w:rsidRPr="00306C61">
        <w:tab/>
      </w:r>
      <w:r w:rsidRPr="00306C61">
        <w:tab/>
      </w:r>
      <w:r w:rsidRPr="00306C61">
        <w:tab/>
      </w:r>
      <w:r w:rsidRPr="00306C61">
        <w:tab/>
      </w:r>
      <w:r w:rsidRPr="00306C61">
        <w:tab/>
      </w:r>
      <w:r w:rsidRPr="00306C61">
        <w:tab/>
      </w:r>
      <w:r w:rsidRPr="00306C61">
        <w:tab/>
      </w:r>
      <w:r w:rsidRPr="00306C61">
        <w:tab/>
      </w:r>
      <w:r w:rsidRPr="00306C61">
        <w:tab/>
      </w:r>
      <w:r w:rsidRPr="00306C61">
        <w:tab/>
      </w:r>
      <w:r w:rsidRPr="00306C61">
        <w:tab/>
      </w:r>
      <w:r w:rsidRPr="00306C61">
        <w:tab/>
      </w:r>
      <w:r w:rsidRPr="00306C61">
        <w:tab/>
      </w:r>
      <w:r w:rsidRPr="00306C61">
        <w:tab/>
        <w:t xml:space="preserve"> </w:t>
      </w:r>
      <w:r w:rsidRPr="00306C61">
        <w:tab/>
        <w:t xml:space="preserve">   </w:t>
      </w:r>
      <w:r w:rsidRPr="00306C61">
        <w:rPr>
          <w:b/>
          <w:i/>
        </w:rPr>
        <w:t xml:space="preserve">Csányi József </w:t>
      </w:r>
    </w:p>
    <w:p w14:paraId="36782250" w14:textId="77777777" w:rsidR="00306C61" w:rsidRPr="00306C61" w:rsidRDefault="00306C61" w:rsidP="00306C61">
      <w:pPr>
        <w:rPr>
          <w:b/>
          <w:i/>
        </w:rPr>
      </w:pP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r>
      <w:r w:rsidRPr="00306C61">
        <w:rPr>
          <w:b/>
          <w:i/>
        </w:rPr>
        <w:tab/>
        <w:t xml:space="preserve">   polgármester</w:t>
      </w:r>
    </w:p>
    <w:p w14:paraId="54732DD5" w14:textId="77777777" w:rsidR="00320E2F" w:rsidRDefault="00320E2F" w:rsidP="00306C61">
      <w:pPr>
        <w:rPr>
          <w:b/>
        </w:rPr>
      </w:pPr>
    </w:p>
    <w:p w14:paraId="1EBAFB7E" w14:textId="23D8EFC5" w:rsidR="00306C61" w:rsidRPr="00306C61" w:rsidRDefault="00306C61" w:rsidP="00306C61">
      <w:pPr>
        <w:sectPr w:rsidR="00306C61" w:rsidRPr="00306C61" w:rsidSect="00320E2F">
          <w:pgSz w:w="16838" w:h="11906" w:orient="landscape"/>
          <w:pgMar w:top="1417" w:right="1417" w:bottom="1417" w:left="1417" w:header="708" w:footer="708" w:gutter="0"/>
          <w:cols w:space="708"/>
          <w:docGrid w:linePitch="360"/>
        </w:sectPr>
      </w:pPr>
    </w:p>
    <w:p w14:paraId="17A2D1B1" w14:textId="484F4B76" w:rsidR="0057695F" w:rsidRDefault="00F64F2D" w:rsidP="0057695F">
      <w:pPr>
        <w:jc w:val="center"/>
        <w:rPr>
          <w:b/>
        </w:rPr>
      </w:pPr>
      <w:r>
        <w:rPr>
          <w:b/>
        </w:rPr>
        <w:lastRenderedPageBreak/>
        <w:t>16.</w:t>
      </w:r>
    </w:p>
    <w:p w14:paraId="250EC3E3" w14:textId="77777777" w:rsidR="0057695F" w:rsidRDefault="0057695F" w:rsidP="0057695F">
      <w:pPr>
        <w:jc w:val="center"/>
        <w:rPr>
          <w:b/>
        </w:rPr>
      </w:pPr>
    </w:p>
    <w:p w14:paraId="68FC118E" w14:textId="77777777" w:rsidR="00F64F2D" w:rsidRPr="005A5DCA" w:rsidRDefault="00F64F2D" w:rsidP="00F64F2D">
      <w:pPr>
        <w:jc w:val="center"/>
        <w:rPr>
          <w:b/>
          <w:u w:val="single"/>
        </w:rPr>
      </w:pPr>
      <w:r w:rsidRPr="005A5DCA">
        <w:rPr>
          <w:b/>
          <w:bCs/>
          <w:u w:val="single"/>
        </w:rPr>
        <w:t>Előterjesztés</w:t>
      </w:r>
      <w:r>
        <w:rPr>
          <w:b/>
          <w:bCs/>
          <w:u w:val="single"/>
        </w:rPr>
        <w:t xml:space="preserve"> Köhler József-emléktábla elhelyezése tárgyában</w:t>
      </w:r>
    </w:p>
    <w:p w14:paraId="293A5553" w14:textId="4C5A6F58" w:rsidR="00F64F2D" w:rsidRDefault="00F64F2D" w:rsidP="00F64F2D">
      <w:pPr>
        <w:rPr>
          <w:u w:val="single"/>
        </w:rPr>
      </w:pPr>
    </w:p>
    <w:p w14:paraId="11A693D0" w14:textId="77777777" w:rsidR="0057695F" w:rsidRPr="0057695F" w:rsidRDefault="0057695F" w:rsidP="0057695F">
      <w:pPr>
        <w:jc w:val="center"/>
        <w:rPr>
          <w:bCs/>
        </w:rPr>
      </w:pPr>
      <w:r w:rsidRPr="0057695F">
        <w:rPr>
          <w:bCs/>
        </w:rPr>
        <w:t>(Előterjesztés írásban mellékelve)</w:t>
      </w:r>
    </w:p>
    <w:p w14:paraId="3E8147C3" w14:textId="77777777" w:rsidR="0057695F" w:rsidRPr="0057695F" w:rsidRDefault="0057695F" w:rsidP="0057695F">
      <w:pPr>
        <w:rPr>
          <w:bCs/>
        </w:rPr>
      </w:pPr>
    </w:p>
    <w:p w14:paraId="00AADC56" w14:textId="77777777" w:rsidR="0057695F" w:rsidRPr="00632197" w:rsidRDefault="0057695F" w:rsidP="0057695F">
      <w:pPr>
        <w:rPr>
          <w:bCs/>
        </w:rPr>
      </w:pPr>
      <w:r>
        <w:rPr>
          <w:bCs/>
          <w:u w:val="single"/>
        </w:rPr>
        <w:t>Előterjesztő</w:t>
      </w:r>
      <w:r w:rsidRPr="00632197">
        <w:rPr>
          <w:bCs/>
        </w:rPr>
        <w:t xml:space="preserve">: </w:t>
      </w:r>
      <w:r>
        <w:rPr>
          <w:bCs/>
        </w:rPr>
        <w:t>Csányi József polgármester</w:t>
      </w:r>
    </w:p>
    <w:p w14:paraId="33424D91" w14:textId="77777777" w:rsidR="0057695F" w:rsidRDefault="0057695F" w:rsidP="00F64F2D">
      <w:pPr>
        <w:rPr>
          <w:u w:val="single"/>
        </w:rPr>
      </w:pPr>
    </w:p>
    <w:p w14:paraId="3DE80860" w14:textId="35D37036" w:rsidR="00F64F2D" w:rsidRDefault="00F64F2D" w:rsidP="00F64F2D">
      <w:pPr>
        <w:rPr>
          <w:bCs/>
          <w:u w:val="single"/>
        </w:rPr>
      </w:pPr>
      <w:r w:rsidRPr="00B52684">
        <w:rPr>
          <w:bCs/>
          <w:u w:val="single"/>
        </w:rPr>
        <w:t>Csányi József polgármester:</w:t>
      </w:r>
    </w:p>
    <w:p w14:paraId="0B849E77" w14:textId="77777777" w:rsidR="0057695F" w:rsidRPr="002808E0" w:rsidRDefault="0057695F" w:rsidP="00F64F2D">
      <w:pPr>
        <w:rPr>
          <w:bCs/>
          <w:u w:val="single"/>
        </w:rPr>
      </w:pPr>
    </w:p>
    <w:p w14:paraId="09961FB3" w14:textId="79BFE7CF" w:rsidR="00F64F2D" w:rsidRDefault="00F64F2D" w:rsidP="00F64F2D">
      <w:pPr>
        <w:jc w:val="both"/>
        <w:rPr>
          <w:b/>
        </w:rPr>
      </w:pPr>
      <w:r>
        <w:t>Tisztelt Képviselő-testület!  Önök írásban megkapták az előterjesztést, amelyet a Művelődési és Szociális Bizottság megtárgyalt és támogatott.</w:t>
      </w:r>
      <w:r>
        <w:rPr>
          <w:b/>
        </w:rPr>
        <w:t xml:space="preserve"> </w:t>
      </w:r>
    </w:p>
    <w:p w14:paraId="522CF353" w14:textId="77777777" w:rsidR="0057695F" w:rsidRDefault="0057695F" w:rsidP="00F64F2D">
      <w:pPr>
        <w:jc w:val="both"/>
      </w:pPr>
    </w:p>
    <w:p w14:paraId="5F4ABAD1" w14:textId="77777777" w:rsidR="00F64F2D" w:rsidRPr="00AD10CE" w:rsidRDefault="00F64F2D" w:rsidP="00F64F2D">
      <w:pPr>
        <w:jc w:val="both"/>
      </w:pPr>
      <w:r>
        <w:t xml:space="preserve">Van-e kérdés, észrevétel a napirendi ponttal kapcsolatban? </w:t>
      </w:r>
    </w:p>
    <w:p w14:paraId="50EDC4E2" w14:textId="77777777" w:rsidR="00F64F2D" w:rsidRDefault="00F64F2D" w:rsidP="00F64F2D">
      <w:pPr>
        <w:jc w:val="both"/>
      </w:pPr>
    </w:p>
    <w:p w14:paraId="4CA6ED97" w14:textId="215B9A22" w:rsidR="00F64F2D" w:rsidRDefault="00F64F2D" w:rsidP="00F64F2D">
      <w:pPr>
        <w:jc w:val="both"/>
        <w:rPr>
          <w:b/>
        </w:rPr>
      </w:pPr>
      <w:r>
        <w:t>Amennyiben nincs</w:t>
      </w:r>
      <w:r w:rsidR="0057695F">
        <w:t xml:space="preserve">, </w:t>
      </w:r>
      <w:r>
        <w:t xml:space="preserve">szavazásra teszem fel </w:t>
      </w:r>
      <w:r w:rsidRPr="005A5DCA">
        <w:t xml:space="preserve">a </w:t>
      </w:r>
      <w:r>
        <w:t>határozat</w:t>
      </w:r>
      <w:r w:rsidRPr="005A5DCA">
        <w:t>-tervezetet.</w:t>
      </w:r>
    </w:p>
    <w:p w14:paraId="3AF58B61" w14:textId="77777777" w:rsidR="00F64F2D" w:rsidRDefault="00F64F2D" w:rsidP="00F64F2D">
      <w:pPr>
        <w:rPr>
          <w:b/>
        </w:rPr>
      </w:pPr>
    </w:p>
    <w:p w14:paraId="78F0D3B0" w14:textId="6107144C" w:rsidR="00F64F2D" w:rsidRDefault="00F64F2D" w:rsidP="0057695F">
      <w:pPr>
        <w:jc w:val="both"/>
      </w:pPr>
      <w:r>
        <w:t xml:space="preserve">Megállapítom, hogy a Képviselő-testület </w:t>
      </w:r>
      <w:r w:rsidR="0057695F">
        <w:t>14 igen, egyhangú</w:t>
      </w:r>
      <w:r>
        <w:t xml:space="preserve"> szavazattal elfogadja a határozat</w:t>
      </w:r>
      <w:r w:rsidRPr="00C63416">
        <w:t>-tervezetet</w:t>
      </w:r>
      <w:r w:rsidR="00306C61">
        <w:t xml:space="preserve"> és az alábbi határozatot hozza:</w:t>
      </w:r>
    </w:p>
    <w:p w14:paraId="49F603C5" w14:textId="77777777" w:rsidR="00F64F2D" w:rsidRDefault="00F64F2D" w:rsidP="00F64F2D">
      <w:pPr>
        <w:jc w:val="center"/>
        <w:rPr>
          <w:b/>
        </w:rPr>
      </w:pPr>
    </w:p>
    <w:p w14:paraId="2C3DBBA7" w14:textId="77777777" w:rsidR="00306C61" w:rsidRDefault="00306C61" w:rsidP="00306C61">
      <w:pPr>
        <w:jc w:val="both"/>
        <w:rPr>
          <w:b/>
        </w:rPr>
      </w:pPr>
      <w:r>
        <w:rPr>
          <w:b/>
        </w:rPr>
        <w:t>Kiskunfélegyháza Város Önkormányzat Képviselő-testületének</w:t>
      </w:r>
    </w:p>
    <w:p w14:paraId="5754BDF9" w14:textId="77777777" w:rsidR="00306C61" w:rsidRDefault="00306C61" w:rsidP="00306C61">
      <w:pPr>
        <w:jc w:val="both"/>
        <w:rPr>
          <w:b/>
          <w:u w:val="single"/>
        </w:rPr>
      </w:pPr>
      <w:r>
        <w:rPr>
          <w:b/>
          <w:u w:val="single"/>
        </w:rPr>
        <w:t>265/2022. (XII.15.) önkormányzati határozata</w:t>
      </w:r>
    </w:p>
    <w:p w14:paraId="6908DE29" w14:textId="77777777" w:rsidR="00306C61" w:rsidRDefault="00306C61" w:rsidP="00306C61">
      <w:pPr>
        <w:rPr>
          <w:b/>
        </w:rPr>
      </w:pPr>
      <w:r>
        <w:rPr>
          <w:b/>
        </w:rPr>
        <w:t>Köhler József-emléktábla elhelyezéséről</w:t>
      </w:r>
    </w:p>
    <w:p w14:paraId="143FA988" w14:textId="77777777" w:rsidR="00306C61" w:rsidRDefault="00306C61" w:rsidP="00306C61">
      <w:pPr>
        <w:rPr>
          <w:b/>
        </w:rPr>
      </w:pPr>
    </w:p>
    <w:p w14:paraId="5E4A297C" w14:textId="77777777" w:rsidR="00306C61" w:rsidRDefault="00306C61" w:rsidP="00306C61">
      <w:pPr>
        <w:rPr>
          <w:b/>
        </w:rPr>
      </w:pPr>
    </w:p>
    <w:p w14:paraId="5E26603F" w14:textId="77777777" w:rsidR="00306C61" w:rsidRDefault="00306C61" w:rsidP="00306C61">
      <w:pPr>
        <w:ind w:firstLine="708"/>
        <w:jc w:val="center"/>
        <w:rPr>
          <w:b/>
        </w:rPr>
      </w:pPr>
      <w:r>
        <w:rPr>
          <w:b/>
        </w:rPr>
        <w:t>H A T Á R O Z A T :</w:t>
      </w:r>
    </w:p>
    <w:p w14:paraId="014747CD" w14:textId="77777777" w:rsidR="00306C61" w:rsidRDefault="00306C61" w:rsidP="00306C61"/>
    <w:p w14:paraId="269A4111" w14:textId="77777777" w:rsidR="00306C61" w:rsidRPr="0015469A" w:rsidRDefault="00306C61" w:rsidP="00306C61">
      <w:pPr>
        <w:jc w:val="both"/>
        <w:rPr>
          <w:color w:val="000000"/>
          <w:sz w:val="23"/>
          <w:szCs w:val="23"/>
        </w:rPr>
      </w:pPr>
      <w:r w:rsidRPr="0015469A">
        <w:t xml:space="preserve">Kiskunfélegyháza Város Önkormányzat Képviselő-testülete egyetért azzal, hogy a Félegyházi Termál Parkfürdő bejárat jobb oldalának falán </w:t>
      </w:r>
      <w:r w:rsidRPr="0015469A">
        <w:rPr>
          <w:bCs/>
        </w:rPr>
        <w:t>Köhler József-emléktábla</w:t>
      </w:r>
      <w:r w:rsidRPr="0015469A">
        <w:rPr>
          <w:b/>
        </w:rPr>
        <w:t xml:space="preserve"> </w:t>
      </w:r>
      <w:r w:rsidRPr="0015469A">
        <w:t xml:space="preserve">kerüljön elhelyezésre. </w:t>
      </w:r>
    </w:p>
    <w:p w14:paraId="06BEE87F" w14:textId="77777777" w:rsidR="00306C61" w:rsidRPr="0015469A" w:rsidRDefault="00306C61" w:rsidP="00306C61"/>
    <w:p w14:paraId="64E9FB68" w14:textId="77777777" w:rsidR="00306C61" w:rsidRPr="0015469A" w:rsidRDefault="00306C61" w:rsidP="00306C61">
      <w:pPr>
        <w:jc w:val="both"/>
      </w:pPr>
      <w:r w:rsidRPr="0015469A">
        <w:t>A tábla 40 x 30 cm márvány, rajta a következő szöveg:</w:t>
      </w:r>
    </w:p>
    <w:p w14:paraId="7F5EADDD" w14:textId="77777777" w:rsidR="00306C61" w:rsidRPr="0015469A" w:rsidRDefault="00306C61" w:rsidP="00306C61">
      <w:pPr>
        <w:jc w:val="center"/>
      </w:pPr>
      <w:r w:rsidRPr="0015469A">
        <w:t>Ebben a házban tartott fenn fodrászüzletet</w:t>
      </w:r>
    </w:p>
    <w:p w14:paraId="6E410127" w14:textId="77777777" w:rsidR="00306C61" w:rsidRPr="0015469A" w:rsidRDefault="00306C61" w:rsidP="00306C61">
      <w:pPr>
        <w:jc w:val="center"/>
      </w:pPr>
      <w:r w:rsidRPr="0015469A">
        <w:t>KÖHLER JÓZSEF</w:t>
      </w:r>
    </w:p>
    <w:p w14:paraId="4ED61766" w14:textId="77777777" w:rsidR="00306C61" w:rsidRPr="0015469A" w:rsidRDefault="00306C61" w:rsidP="00306C61">
      <w:pPr>
        <w:jc w:val="center"/>
      </w:pPr>
      <w:r w:rsidRPr="0015469A">
        <w:t>1941-2007.</w:t>
      </w:r>
    </w:p>
    <w:p w14:paraId="064C82FE" w14:textId="77777777" w:rsidR="00306C61" w:rsidRPr="0015469A" w:rsidRDefault="00306C61" w:rsidP="00306C61">
      <w:pPr>
        <w:jc w:val="center"/>
      </w:pPr>
      <w:r w:rsidRPr="0015469A">
        <w:t>mesterfodrász, az örök barát.</w:t>
      </w:r>
    </w:p>
    <w:p w14:paraId="404A0312" w14:textId="77777777" w:rsidR="00306C61" w:rsidRPr="0015469A" w:rsidRDefault="00306C61" w:rsidP="00306C61">
      <w:pPr>
        <w:jc w:val="center"/>
      </w:pPr>
      <w:r w:rsidRPr="0015469A">
        <w:t>Áll: Köhler József Baráti Társaság</w:t>
      </w:r>
    </w:p>
    <w:p w14:paraId="7264973D" w14:textId="77777777" w:rsidR="00306C61" w:rsidRPr="0015469A" w:rsidRDefault="00306C61" w:rsidP="00306C61">
      <w:pPr>
        <w:jc w:val="both"/>
      </w:pPr>
    </w:p>
    <w:p w14:paraId="180AE6DD" w14:textId="77777777" w:rsidR="00306C61" w:rsidRPr="0015469A" w:rsidRDefault="00306C61" w:rsidP="00306C61"/>
    <w:p w14:paraId="75476EBE" w14:textId="77777777" w:rsidR="00306C61" w:rsidRPr="0015469A" w:rsidRDefault="00306C61" w:rsidP="00306C61">
      <w:pPr>
        <w:ind w:left="1440" w:hanging="1440"/>
      </w:pPr>
      <w:r w:rsidRPr="0015469A">
        <w:rPr>
          <w:u w:val="single"/>
        </w:rPr>
        <w:t>Felelős</w:t>
      </w:r>
      <w:r w:rsidRPr="0015469A">
        <w:t xml:space="preserve">:  </w:t>
      </w:r>
      <w:r w:rsidRPr="0015469A">
        <w:tab/>
        <w:t>Csányi József polgármester</w:t>
      </w:r>
    </w:p>
    <w:p w14:paraId="507073A5" w14:textId="77777777" w:rsidR="00306C61" w:rsidRPr="0015469A" w:rsidRDefault="00306C61" w:rsidP="00306C61">
      <w:r w:rsidRPr="0015469A">
        <w:rPr>
          <w:u w:val="single"/>
        </w:rPr>
        <w:t>Határidő:</w:t>
      </w:r>
      <w:r w:rsidRPr="0015469A">
        <w:t xml:space="preserve"> </w:t>
      </w:r>
      <w:r w:rsidRPr="0015469A">
        <w:tab/>
        <w:t>azonnal</w:t>
      </w:r>
    </w:p>
    <w:p w14:paraId="05116E44" w14:textId="77777777" w:rsidR="00306C61" w:rsidRDefault="00306C61" w:rsidP="00306C61">
      <w:pPr>
        <w:ind w:firstLine="708"/>
      </w:pPr>
    </w:p>
    <w:p w14:paraId="4336077A" w14:textId="77777777" w:rsidR="00306C61" w:rsidRPr="00F21710" w:rsidRDefault="00306C61" w:rsidP="00306C61">
      <w:pPr>
        <w:tabs>
          <w:tab w:val="left" w:pos="2041"/>
        </w:tabs>
        <w:rPr>
          <w:u w:val="single"/>
        </w:rPr>
      </w:pPr>
      <w:r w:rsidRPr="00F21710">
        <w:rPr>
          <w:u w:val="single"/>
        </w:rPr>
        <w:t xml:space="preserve">Erről értesül: </w:t>
      </w:r>
    </w:p>
    <w:p w14:paraId="0AC9B63B" w14:textId="77777777" w:rsidR="00306C61" w:rsidRDefault="00306C61" w:rsidP="00306C61">
      <w:pPr>
        <w:tabs>
          <w:tab w:val="left" w:pos="2041"/>
        </w:tabs>
      </w:pPr>
      <w:r>
        <w:t>Sörös József kérelmező</w:t>
      </w:r>
    </w:p>
    <w:p w14:paraId="77609FEA" w14:textId="77777777" w:rsidR="00306C61" w:rsidRDefault="00306C61" w:rsidP="00306C61">
      <w:pPr>
        <w:tabs>
          <w:tab w:val="left" w:pos="2041"/>
        </w:tabs>
      </w:pPr>
      <w:r>
        <w:t xml:space="preserve">Polgármesteri Hivatal Jegyzői Iroda </w:t>
      </w:r>
    </w:p>
    <w:p w14:paraId="50E3D3D6" w14:textId="77777777" w:rsidR="00306C61" w:rsidRDefault="00306C61" w:rsidP="00306C61">
      <w:pPr>
        <w:tabs>
          <w:tab w:val="left" w:pos="2041"/>
        </w:tabs>
      </w:pPr>
      <w:r>
        <w:t>Polgármesteri Hivatal Pénzügyi Osztálya</w:t>
      </w:r>
    </w:p>
    <w:p w14:paraId="4F428E16" w14:textId="77777777" w:rsidR="00306C61" w:rsidRDefault="00306C61" w:rsidP="00306C61">
      <w:pPr>
        <w:tabs>
          <w:tab w:val="left" w:pos="2041"/>
        </w:tabs>
      </w:pPr>
      <w:r w:rsidRPr="00F21710">
        <w:t>Képviselő-testület tagjai.</w:t>
      </w:r>
    </w:p>
    <w:p w14:paraId="4751B78F" w14:textId="77777777" w:rsidR="00306C61" w:rsidRPr="00F21710" w:rsidRDefault="00306C61" w:rsidP="00306C61">
      <w:pPr>
        <w:tabs>
          <w:tab w:val="left" w:pos="2041"/>
        </w:tabs>
      </w:pPr>
    </w:p>
    <w:p w14:paraId="7DFB67B7" w14:textId="77777777" w:rsidR="00F64F2D" w:rsidRDefault="00F64F2D" w:rsidP="00F64F2D">
      <w:pPr>
        <w:jc w:val="center"/>
        <w:rPr>
          <w:b/>
        </w:rPr>
      </w:pPr>
    </w:p>
    <w:p w14:paraId="30C6DECD" w14:textId="67A29EE5" w:rsidR="00F64F2D" w:rsidRDefault="00F64F2D" w:rsidP="00F64F2D">
      <w:pPr>
        <w:jc w:val="center"/>
        <w:rPr>
          <w:b/>
        </w:rPr>
      </w:pPr>
    </w:p>
    <w:p w14:paraId="64B6979F" w14:textId="77777777" w:rsidR="00306C61" w:rsidRDefault="00306C61" w:rsidP="00F64F2D">
      <w:pPr>
        <w:jc w:val="center"/>
        <w:rPr>
          <w:b/>
        </w:rPr>
      </w:pPr>
    </w:p>
    <w:p w14:paraId="585E3A1C" w14:textId="4E37CA9B" w:rsidR="00F64F2D" w:rsidRDefault="00F64F2D" w:rsidP="00F64F2D">
      <w:pPr>
        <w:jc w:val="center"/>
        <w:rPr>
          <w:b/>
        </w:rPr>
      </w:pPr>
      <w:r>
        <w:rPr>
          <w:b/>
        </w:rPr>
        <w:lastRenderedPageBreak/>
        <w:t>17</w:t>
      </w:r>
      <w:r w:rsidRPr="003A5B23">
        <w:rPr>
          <w:b/>
        </w:rPr>
        <w:t>.</w:t>
      </w:r>
    </w:p>
    <w:p w14:paraId="4D648881" w14:textId="77777777" w:rsidR="0057695F" w:rsidRPr="003A5B23" w:rsidRDefault="0057695F" w:rsidP="00F64F2D">
      <w:pPr>
        <w:jc w:val="center"/>
        <w:rPr>
          <w:b/>
        </w:rPr>
      </w:pPr>
    </w:p>
    <w:p w14:paraId="31E823A2" w14:textId="77777777" w:rsidR="00F64F2D" w:rsidRPr="00BD3821" w:rsidRDefault="00F64F2D" w:rsidP="00F64F2D">
      <w:pPr>
        <w:jc w:val="center"/>
        <w:rPr>
          <w:b/>
          <w:u w:val="single"/>
        </w:rPr>
      </w:pPr>
      <w:r>
        <w:rPr>
          <w:b/>
          <w:u w:val="single"/>
        </w:rPr>
        <w:t>Interpellációk, kérdések</w:t>
      </w:r>
    </w:p>
    <w:p w14:paraId="31ABC110" w14:textId="77777777" w:rsidR="00F64F2D" w:rsidRDefault="00F64F2D" w:rsidP="00F64F2D">
      <w:pPr>
        <w:rPr>
          <w:bCs/>
          <w:u w:val="single"/>
        </w:rPr>
      </w:pPr>
    </w:p>
    <w:p w14:paraId="251A5A08" w14:textId="77777777" w:rsidR="00F64F2D" w:rsidRPr="00B52684" w:rsidRDefault="00F64F2D" w:rsidP="00F64F2D">
      <w:pPr>
        <w:rPr>
          <w:bCs/>
          <w:u w:val="single"/>
        </w:rPr>
      </w:pPr>
      <w:r w:rsidRPr="00B52684">
        <w:rPr>
          <w:bCs/>
          <w:u w:val="single"/>
        </w:rPr>
        <w:t>Csányi József polgármester:</w:t>
      </w:r>
    </w:p>
    <w:p w14:paraId="7EFCA8DD" w14:textId="77777777" w:rsidR="00F64F2D" w:rsidRDefault="00F64F2D" w:rsidP="00F64F2D">
      <w:pPr>
        <w:rPr>
          <w:u w:val="single"/>
        </w:rPr>
      </w:pPr>
    </w:p>
    <w:p w14:paraId="3DE71CD2" w14:textId="77777777" w:rsidR="00F64F2D" w:rsidRPr="0057695F" w:rsidRDefault="00F64F2D" w:rsidP="00F64F2D">
      <w:pPr>
        <w:jc w:val="both"/>
        <w:rPr>
          <w:bCs/>
        </w:rPr>
      </w:pPr>
      <w:r w:rsidRPr="0057695F">
        <w:rPr>
          <w:bCs/>
        </w:rPr>
        <w:t xml:space="preserve">Az elmúlt ülés óta nem érkezett írásbeli interpelláció vagy kérdés. </w:t>
      </w:r>
    </w:p>
    <w:p w14:paraId="66498BEA" w14:textId="77777777" w:rsidR="00F64F2D" w:rsidRDefault="00F64F2D" w:rsidP="00F64F2D">
      <w:pPr>
        <w:jc w:val="both"/>
        <w:rPr>
          <w:b/>
        </w:rPr>
      </w:pPr>
    </w:p>
    <w:p w14:paraId="1FED19FB" w14:textId="4F3B57DF" w:rsidR="00F64F2D" w:rsidRDefault="00F64F2D" w:rsidP="0057695F">
      <w:pPr>
        <w:jc w:val="both"/>
        <w:rPr>
          <w:b/>
        </w:rPr>
      </w:pPr>
      <w:r>
        <w:rPr>
          <w:b/>
        </w:rPr>
        <w:t xml:space="preserve"> </w:t>
      </w:r>
    </w:p>
    <w:p w14:paraId="660A7A43" w14:textId="77777777" w:rsidR="00F64F2D" w:rsidRDefault="00F64F2D" w:rsidP="00F64F2D">
      <w:pPr>
        <w:jc w:val="center"/>
        <w:rPr>
          <w:b/>
        </w:rPr>
      </w:pPr>
    </w:p>
    <w:p w14:paraId="3B015281" w14:textId="77777777" w:rsidR="00F64F2D" w:rsidRDefault="00F64F2D" w:rsidP="00F64F2D">
      <w:pPr>
        <w:jc w:val="center"/>
        <w:rPr>
          <w:b/>
        </w:rPr>
      </w:pPr>
    </w:p>
    <w:p w14:paraId="3CC6E380" w14:textId="77777777" w:rsidR="00F64F2D" w:rsidRDefault="00F64F2D" w:rsidP="00F64F2D">
      <w:pPr>
        <w:jc w:val="center"/>
        <w:rPr>
          <w:b/>
        </w:rPr>
      </w:pPr>
    </w:p>
    <w:p w14:paraId="351267AA" w14:textId="32A6F68E" w:rsidR="00F64F2D" w:rsidRDefault="00F64F2D" w:rsidP="00F64F2D">
      <w:pPr>
        <w:jc w:val="center"/>
        <w:rPr>
          <w:b/>
        </w:rPr>
      </w:pPr>
      <w:r>
        <w:rPr>
          <w:b/>
        </w:rPr>
        <w:t>18</w:t>
      </w:r>
      <w:r w:rsidRPr="007200C6">
        <w:rPr>
          <w:b/>
        </w:rPr>
        <w:t>.</w:t>
      </w:r>
    </w:p>
    <w:p w14:paraId="4A4D78AE" w14:textId="77777777" w:rsidR="0057695F" w:rsidRPr="007200C6" w:rsidRDefault="0057695F" w:rsidP="00F64F2D">
      <w:pPr>
        <w:jc w:val="center"/>
        <w:rPr>
          <w:b/>
        </w:rPr>
      </w:pPr>
    </w:p>
    <w:p w14:paraId="1E1FA726" w14:textId="77777777" w:rsidR="00F64F2D" w:rsidRPr="0057695F" w:rsidRDefault="00F64F2D" w:rsidP="00F64F2D">
      <w:pPr>
        <w:jc w:val="center"/>
        <w:rPr>
          <w:b/>
          <w:iCs/>
          <w:u w:val="single"/>
        </w:rPr>
      </w:pPr>
      <w:r w:rsidRPr="0057695F">
        <w:rPr>
          <w:b/>
          <w:iCs/>
          <w:u w:val="single"/>
        </w:rPr>
        <w:t>Egyebek</w:t>
      </w:r>
    </w:p>
    <w:p w14:paraId="3F5C0DBC" w14:textId="77777777" w:rsidR="00F64F2D" w:rsidRDefault="00F64F2D" w:rsidP="00F64F2D">
      <w:pPr>
        <w:rPr>
          <w:u w:val="single"/>
        </w:rPr>
      </w:pPr>
    </w:p>
    <w:p w14:paraId="4987B03A" w14:textId="77777777" w:rsidR="00F64F2D" w:rsidRPr="00B52684" w:rsidRDefault="00F64F2D" w:rsidP="00F64F2D">
      <w:pPr>
        <w:rPr>
          <w:bCs/>
          <w:u w:val="single"/>
        </w:rPr>
      </w:pPr>
      <w:r w:rsidRPr="00B52684">
        <w:rPr>
          <w:bCs/>
          <w:u w:val="single"/>
        </w:rPr>
        <w:t>Csányi József polgármester:</w:t>
      </w:r>
    </w:p>
    <w:p w14:paraId="75806D1F" w14:textId="77777777" w:rsidR="00F64F2D" w:rsidRDefault="00F64F2D" w:rsidP="00F64F2D">
      <w:pPr>
        <w:rPr>
          <w:u w:val="single"/>
        </w:rPr>
      </w:pPr>
    </w:p>
    <w:p w14:paraId="70ADF715" w14:textId="191B95E9" w:rsidR="00F64F2D" w:rsidRPr="0057695F" w:rsidRDefault="00F64F2D" w:rsidP="00F64F2D">
      <w:pPr>
        <w:rPr>
          <w:bCs/>
        </w:rPr>
      </w:pPr>
      <w:r w:rsidRPr="0057695F">
        <w:rPr>
          <w:bCs/>
        </w:rPr>
        <w:t xml:space="preserve">Egyebek napirendi pont keretében van-e valakinek közlendője? </w:t>
      </w:r>
    </w:p>
    <w:p w14:paraId="5252D84C" w14:textId="4F40AE7B" w:rsidR="0057695F" w:rsidRDefault="0057695F" w:rsidP="00F64F2D">
      <w:pPr>
        <w:rPr>
          <w:b/>
        </w:rPr>
      </w:pPr>
    </w:p>
    <w:p w14:paraId="7F727A79" w14:textId="6802942A" w:rsidR="0057695F" w:rsidRPr="0057695F" w:rsidRDefault="0057695F" w:rsidP="00F64F2D">
      <w:pPr>
        <w:rPr>
          <w:bCs/>
          <w:u w:val="single"/>
        </w:rPr>
      </w:pPr>
      <w:r w:rsidRPr="0057695F">
        <w:rPr>
          <w:bCs/>
          <w:u w:val="single"/>
        </w:rPr>
        <w:t>Horváth Tamás képviselő:</w:t>
      </w:r>
    </w:p>
    <w:p w14:paraId="544BF874" w14:textId="75A3341A" w:rsidR="0057695F" w:rsidRDefault="0057695F" w:rsidP="00F64F2D">
      <w:pPr>
        <w:rPr>
          <w:b/>
        </w:rPr>
      </w:pPr>
    </w:p>
    <w:p w14:paraId="1112AFA7" w14:textId="4CDFA917" w:rsidR="0057695F" w:rsidRPr="00D42DCA" w:rsidRDefault="0057695F" w:rsidP="00D42DCA">
      <w:pPr>
        <w:jc w:val="both"/>
        <w:rPr>
          <w:bCs/>
        </w:rPr>
      </w:pPr>
      <w:r w:rsidRPr="00D42DCA">
        <w:rPr>
          <w:bCs/>
        </w:rPr>
        <w:t>Karácsony előtti utolsó testületi ülés alkalmát szeretném megragadni arra vonatkozóan, hogy mindenkinek áldott, békés karácsonyt kívánjak! A hivatal dolgozóinak köszönjük szépen az eddig elvégzett idei munkáját, a képviselőtársaimnak pedig nyugodt, békés ünnepet boldog új évet kívánok! Természetesen Polgármester úrnak, Jegyző úrnak és a városvezetésnek is!</w:t>
      </w:r>
    </w:p>
    <w:p w14:paraId="032DBF1B" w14:textId="3B66AAAD" w:rsidR="00F64F2D" w:rsidRDefault="00F64F2D" w:rsidP="00F64F2D">
      <w:pPr>
        <w:rPr>
          <w:b/>
        </w:rPr>
      </w:pPr>
    </w:p>
    <w:p w14:paraId="6CAE8816" w14:textId="52B098F5" w:rsidR="0057695F" w:rsidRPr="003B1A4C" w:rsidRDefault="0057695F" w:rsidP="00F64F2D">
      <w:pPr>
        <w:rPr>
          <w:bCs/>
          <w:u w:val="single"/>
        </w:rPr>
      </w:pPr>
      <w:r w:rsidRPr="003B1A4C">
        <w:rPr>
          <w:bCs/>
          <w:u w:val="single"/>
        </w:rPr>
        <w:t>Csányi József polgármester:</w:t>
      </w:r>
    </w:p>
    <w:p w14:paraId="5BE8C911" w14:textId="0C7677C2" w:rsidR="0057695F" w:rsidRDefault="0057695F" w:rsidP="00F64F2D">
      <w:pPr>
        <w:rPr>
          <w:b/>
        </w:rPr>
      </w:pPr>
    </w:p>
    <w:p w14:paraId="0D091CE5" w14:textId="5FA432CD" w:rsidR="00F64F2D" w:rsidRPr="00D42DCA" w:rsidRDefault="0057695F" w:rsidP="00D42DCA">
      <w:pPr>
        <w:jc w:val="both"/>
        <w:rPr>
          <w:bCs/>
        </w:rPr>
      </w:pPr>
      <w:r w:rsidRPr="00D42DCA">
        <w:rPr>
          <w:bCs/>
        </w:rPr>
        <w:t xml:space="preserve">Szeretném a testület tagjait tájékoztatni, hogy 2022. december 17-én szombaton 17.00 órakor itt a </w:t>
      </w:r>
      <w:r w:rsidR="00F64F2D" w:rsidRPr="00D42DCA">
        <w:rPr>
          <w:bCs/>
        </w:rPr>
        <w:t>Városháza előtt</w:t>
      </w:r>
      <w:r w:rsidRPr="00D42DCA">
        <w:rPr>
          <w:bCs/>
        </w:rPr>
        <w:t xml:space="preserve"> lesz az utolsó adventi gyertyának a meggyújtása.</w:t>
      </w:r>
      <w:r w:rsidR="00F64F2D" w:rsidRPr="00D42DCA">
        <w:rPr>
          <w:bCs/>
        </w:rPr>
        <w:t xml:space="preserve">  Szeretettel várunk minden érdeklődőt. </w:t>
      </w:r>
    </w:p>
    <w:p w14:paraId="31A62582" w14:textId="77777777" w:rsidR="00F64F2D" w:rsidRPr="00D42DCA" w:rsidRDefault="00F64F2D" w:rsidP="00F64F2D">
      <w:pPr>
        <w:jc w:val="both"/>
        <w:rPr>
          <w:bCs/>
        </w:rPr>
      </w:pPr>
    </w:p>
    <w:p w14:paraId="4DF9AC0E" w14:textId="35FDBBE1" w:rsidR="00F64F2D" w:rsidRPr="00D42DCA" w:rsidRDefault="00F64F2D" w:rsidP="00F64F2D">
      <w:pPr>
        <w:jc w:val="both"/>
        <w:rPr>
          <w:bCs/>
        </w:rPr>
      </w:pPr>
      <w:r w:rsidRPr="00D42DCA">
        <w:rPr>
          <w:bCs/>
        </w:rPr>
        <w:t xml:space="preserve">A </w:t>
      </w:r>
      <w:r w:rsidR="0057695F" w:rsidRPr="00D42DCA">
        <w:rPr>
          <w:bCs/>
        </w:rPr>
        <w:t>mai képviselő-testületi ülés, ahogy képviselőtársam is elmonda, ebben a évben az utolsó, engedjék meg ahogy ezúton is á</w:t>
      </w:r>
      <w:r w:rsidRPr="00D42DCA">
        <w:rPr>
          <w:bCs/>
        </w:rPr>
        <w:t xml:space="preserve">ldott, békés, karácsonyi ünnepeket </w:t>
      </w:r>
      <w:r w:rsidR="00D42DCA" w:rsidRPr="00D42DCA">
        <w:rPr>
          <w:bCs/>
        </w:rPr>
        <w:t xml:space="preserve">kívánjak, </w:t>
      </w:r>
      <w:r w:rsidRPr="00D42DCA">
        <w:rPr>
          <w:bCs/>
        </w:rPr>
        <w:t>egészségben gazdag</w:t>
      </w:r>
      <w:r w:rsidR="00D42DCA" w:rsidRPr="00D42DCA">
        <w:rPr>
          <w:bCs/>
        </w:rPr>
        <w:t>, boldog</w:t>
      </w:r>
      <w:r w:rsidRPr="00D42DCA">
        <w:rPr>
          <w:bCs/>
        </w:rPr>
        <w:t xml:space="preserve"> új évet!</w:t>
      </w:r>
    </w:p>
    <w:p w14:paraId="7E4A7CBF" w14:textId="77777777" w:rsidR="00F64F2D" w:rsidRPr="00D42DCA" w:rsidRDefault="00F64F2D" w:rsidP="00F64F2D">
      <w:pPr>
        <w:jc w:val="both"/>
        <w:rPr>
          <w:bCs/>
        </w:rPr>
      </w:pPr>
    </w:p>
    <w:p w14:paraId="0AA0A3E0" w14:textId="1D0E16A3" w:rsidR="00F64F2D" w:rsidRPr="00D42DCA" w:rsidRDefault="00D42DCA" w:rsidP="00F64F2D">
      <w:pPr>
        <w:jc w:val="both"/>
        <w:rPr>
          <w:bCs/>
        </w:rPr>
      </w:pPr>
      <w:r w:rsidRPr="00D42DCA">
        <w:rPr>
          <w:bCs/>
        </w:rPr>
        <w:t xml:space="preserve">Köszönöm szépen a mai munkát, az ülést bezárom. </w:t>
      </w:r>
    </w:p>
    <w:p w14:paraId="15DFE2BD" w14:textId="77E69C7C" w:rsidR="005809BD" w:rsidRDefault="00F64F2D" w:rsidP="00D42DCA">
      <w:pPr>
        <w:jc w:val="both"/>
      </w:pPr>
      <w:r>
        <w:t xml:space="preserve"> </w:t>
      </w:r>
    </w:p>
    <w:p w14:paraId="650E297F" w14:textId="6B5ACF11" w:rsidR="009F2F5D" w:rsidRDefault="009F2F5D" w:rsidP="00D42DCA">
      <w:pPr>
        <w:jc w:val="both"/>
      </w:pPr>
    </w:p>
    <w:p w14:paraId="013C0582" w14:textId="77777777" w:rsidR="009F2F5D" w:rsidRDefault="009F2F5D" w:rsidP="009F2F5D">
      <w:pPr>
        <w:rPr>
          <w:bCs/>
        </w:rPr>
      </w:pPr>
    </w:p>
    <w:p w14:paraId="76AC041F" w14:textId="77777777" w:rsidR="009F2F5D" w:rsidRDefault="009F2F5D" w:rsidP="009F2F5D">
      <w:pPr>
        <w:jc w:val="center"/>
      </w:pPr>
      <w:bookmarkStart w:id="58" w:name="_Hlk84589800"/>
    </w:p>
    <w:p w14:paraId="4027066F" w14:textId="77777777" w:rsidR="009F2F5D" w:rsidRDefault="009F2F5D" w:rsidP="009F2F5D">
      <w:pPr>
        <w:jc w:val="center"/>
        <w:rPr>
          <w:bCs/>
          <w:iCs/>
        </w:rPr>
      </w:pPr>
      <w:r w:rsidRPr="008C2A49">
        <w:rPr>
          <w:bCs/>
          <w:iCs/>
        </w:rPr>
        <w:t>K. m. f.</w:t>
      </w:r>
    </w:p>
    <w:p w14:paraId="342EA85E" w14:textId="77777777" w:rsidR="009F2F5D" w:rsidRDefault="009F2F5D" w:rsidP="009F2F5D">
      <w:pPr>
        <w:jc w:val="center"/>
        <w:rPr>
          <w:bCs/>
          <w:iCs/>
        </w:rPr>
      </w:pPr>
    </w:p>
    <w:p w14:paraId="7CFDE208" w14:textId="77777777" w:rsidR="009F2F5D" w:rsidRPr="00CF4332" w:rsidRDefault="009F2F5D" w:rsidP="009F2F5D">
      <w:pPr>
        <w:jc w:val="both"/>
        <w:rPr>
          <w:b/>
          <w:bCs/>
          <w:i/>
          <w:iCs/>
        </w:rPr>
      </w:pPr>
    </w:p>
    <w:p w14:paraId="32D53C7A" w14:textId="77777777" w:rsidR="009F2F5D" w:rsidRPr="00CF4332" w:rsidRDefault="009F2F5D" w:rsidP="009F2F5D">
      <w:pPr>
        <w:jc w:val="both"/>
        <w:rPr>
          <w:b/>
          <w:bCs/>
          <w:i/>
          <w:iCs/>
        </w:rPr>
      </w:pPr>
    </w:p>
    <w:p w14:paraId="397DD9A1" w14:textId="77777777" w:rsidR="009F2F5D" w:rsidRPr="00CF4332" w:rsidRDefault="009F2F5D" w:rsidP="009F2F5D">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2C12D001" w14:textId="77777777" w:rsidR="009F2F5D" w:rsidRPr="00280D03" w:rsidRDefault="009F2F5D" w:rsidP="009F2F5D">
      <w:pPr>
        <w:ind w:left="360"/>
        <w:jc w:val="both"/>
        <w:rPr>
          <w:bCs/>
        </w:rPr>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bookmarkEnd w:id="58"/>
    </w:p>
    <w:p w14:paraId="15C6A887" w14:textId="77777777" w:rsidR="009F2F5D" w:rsidRDefault="009F2F5D" w:rsidP="00D42DCA">
      <w:pPr>
        <w:jc w:val="both"/>
      </w:pPr>
    </w:p>
    <w:sectPr w:rsidR="009F2F5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74818" w14:textId="77777777" w:rsidR="00306C61" w:rsidRDefault="00306C61" w:rsidP="00306C61">
      <w:r>
        <w:separator/>
      </w:r>
    </w:p>
  </w:endnote>
  <w:endnote w:type="continuationSeparator" w:id="0">
    <w:p w14:paraId="50A59737" w14:textId="77777777" w:rsidR="00306C61" w:rsidRDefault="00306C61" w:rsidP="00306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iberation Sans">
    <w:altName w:val="Arial"/>
    <w:charset w:val="01"/>
    <w:family w:val="swiss"/>
    <w:pitch w:val="variable"/>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OpenSymbol">
    <w:altName w:val="Segoe UI Symbol"/>
    <w:charset w:val="02"/>
    <w:family w:val="auto"/>
    <w:pitch w:val="default"/>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Bookman Old Style">
    <w:panose1 w:val="02050604050505020204"/>
    <w:charset w:val="EE"/>
    <w:family w:val="roman"/>
    <w:pitch w:val="variable"/>
    <w:sig w:usb0="00000287" w:usb1="00000000" w:usb2="00000000" w:usb3="00000000" w:csb0="0000009F" w:csb1="00000000"/>
  </w:font>
  <w:font w:name="Cambria">
    <w:altName w:val="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6098525"/>
      <w:docPartObj>
        <w:docPartGallery w:val="Page Numbers (Bottom of Page)"/>
        <w:docPartUnique/>
      </w:docPartObj>
    </w:sdtPr>
    <w:sdtContent>
      <w:p w14:paraId="4BEE7728" w14:textId="2F2C21A5" w:rsidR="00306C61" w:rsidRDefault="00306C61">
        <w:pPr>
          <w:pStyle w:val="llb"/>
          <w:jc w:val="right"/>
        </w:pPr>
        <w:r>
          <w:fldChar w:fldCharType="begin"/>
        </w:r>
        <w:r>
          <w:instrText>PAGE   \* MERGEFORMAT</w:instrText>
        </w:r>
        <w:r>
          <w:fldChar w:fldCharType="separate"/>
        </w:r>
        <w:r>
          <w:t>2</w:t>
        </w:r>
        <w:r>
          <w:fldChar w:fldCharType="end"/>
        </w:r>
      </w:p>
    </w:sdtContent>
  </w:sdt>
  <w:p w14:paraId="0952A523" w14:textId="77777777" w:rsidR="00306C61" w:rsidRDefault="00306C61">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1083B" w14:textId="77777777" w:rsidR="00306C61" w:rsidRDefault="00306C61" w:rsidP="00306C61">
      <w:r>
        <w:separator/>
      </w:r>
    </w:p>
  </w:footnote>
  <w:footnote w:type="continuationSeparator" w:id="0">
    <w:p w14:paraId="0F146046" w14:textId="77777777" w:rsidR="00306C61" w:rsidRDefault="00306C61" w:rsidP="00306C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D823F90"/>
    <w:lvl w:ilvl="0">
      <w:numFmt w:val="bullet"/>
      <w:lvlText w:val="*"/>
      <w:lvlJc w:val="left"/>
    </w:lvl>
  </w:abstractNum>
  <w:abstractNum w:abstractNumId="1" w15:restartNumberingAfterBreak="0">
    <w:nsid w:val="00000001"/>
    <w:multiLevelType w:val="singleLevel"/>
    <w:tmpl w:val="00000001"/>
    <w:name w:val="WW8Num1"/>
    <w:lvl w:ilvl="0">
      <w:numFmt w:val="bullet"/>
      <w:lvlText w:val="-"/>
      <w:lvlJc w:val="left"/>
      <w:pPr>
        <w:tabs>
          <w:tab w:val="num" w:pos="720"/>
        </w:tabs>
        <w:ind w:left="720" w:hanging="360"/>
      </w:pPr>
      <w:rPr>
        <w:rFonts w:ascii="Times New Roman" w:hAnsi="Times New Roman" w:cs="Times New Roman"/>
      </w:rPr>
    </w:lvl>
  </w:abstractNum>
  <w:abstractNum w:abstractNumId="2" w15:restartNumberingAfterBreak="0">
    <w:nsid w:val="00000002"/>
    <w:multiLevelType w:val="singleLevel"/>
    <w:tmpl w:val="00000002"/>
    <w:lvl w:ilvl="0">
      <w:start w:val="1"/>
      <w:numFmt w:val="decimal"/>
      <w:lvlText w:val="%1."/>
      <w:lvlJc w:val="left"/>
      <w:pPr>
        <w:tabs>
          <w:tab w:val="num" w:pos="284"/>
        </w:tabs>
        <w:ind w:left="284" w:hanging="284"/>
      </w:pPr>
    </w:lvl>
  </w:abstractNum>
  <w:abstractNum w:abstractNumId="3" w15:restartNumberingAfterBreak="0">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0B13DF6"/>
    <w:multiLevelType w:val="singleLevel"/>
    <w:tmpl w:val="86AAAC48"/>
    <w:lvl w:ilvl="0">
      <w:start w:val="4"/>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038C4489"/>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8E1033"/>
    <w:multiLevelType w:val="hybridMultilevel"/>
    <w:tmpl w:val="68E6C0D4"/>
    <w:lvl w:ilvl="0" w:tplc="7BBC545A">
      <w:start w:val="1"/>
      <w:numFmt w:val="bullet"/>
      <w:lvlText w:val="-"/>
      <w:lvlJc w:val="left"/>
      <w:pPr>
        <w:tabs>
          <w:tab w:val="num" w:pos="644"/>
        </w:tabs>
        <w:ind w:left="644" w:hanging="360"/>
      </w:pPr>
      <w:rPr>
        <w:rFonts w:ascii="Verdana" w:hAnsi="Verdana" w:hint="default"/>
        <w:color w:val="auto"/>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7E4673E"/>
    <w:multiLevelType w:val="multilevel"/>
    <w:tmpl w:val="EF9E21DC"/>
    <w:lvl w:ilvl="0">
      <w:start w:val="1"/>
      <w:numFmt w:val="none"/>
      <w:pStyle w:val="Cmsor1"/>
      <w:suff w:val="nothing"/>
      <w:lvlText w:val=""/>
      <w:lvlJc w:val="left"/>
      <w:pPr>
        <w:tabs>
          <w:tab w:val="num" w:pos="0"/>
        </w:tabs>
        <w:ind w:left="0" w:firstLine="0"/>
      </w:pPr>
    </w:lvl>
    <w:lvl w:ilvl="1">
      <w:start w:val="1"/>
      <w:numFmt w:val="none"/>
      <w:pStyle w:val="Cmsor2"/>
      <w:suff w:val="nothing"/>
      <w:lvlText w:val=""/>
      <w:lvlJc w:val="left"/>
      <w:pPr>
        <w:tabs>
          <w:tab w:val="num" w:pos="0"/>
        </w:tabs>
        <w:ind w:left="0" w:firstLine="0"/>
      </w:pPr>
    </w:lvl>
    <w:lvl w:ilvl="2">
      <w:start w:val="1"/>
      <w:numFmt w:val="none"/>
      <w:pStyle w:val="Cmsor3"/>
      <w:suff w:val="nothing"/>
      <w:lvlText w:val=""/>
      <w:lvlJc w:val="left"/>
      <w:pPr>
        <w:tabs>
          <w:tab w:val="num" w:pos="0"/>
        </w:tabs>
        <w:ind w:left="0" w:firstLine="0"/>
      </w:pPr>
    </w:lvl>
    <w:lvl w:ilvl="3">
      <w:start w:val="1"/>
      <w:numFmt w:val="none"/>
      <w:pStyle w:val="Cmsor4"/>
      <w:suff w:val="nothing"/>
      <w:lvlText w:val=""/>
      <w:lvlJc w:val="left"/>
      <w:pPr>
        <w:tabs>
          <w:tab w:val="num" w:pos="0"/>
        </w:tabs>
        <w:ind w:left="0" w:firstLine="0"/>
      </w:pPr>
    </w:lvl>
    <w:lvl w:ilvl="4">
      <w:start w:val="1"/>
      <w:numFmt w:val="none"/>
      <w:pStyle w:val="Cmsor5"/>
      <w:suff w:val="nothing"/>
      <w:lvlText w:val=""/>
      <w:lvlJc w:val="left"/>
      <w:pPr>
        <w:tabs>
          <w:tab w:val="num" w:pos="0"/>
        </w:tabs>
        <w:ind w:left="0" w:firstLine="0"/>
      </w:pPr>
    </w:lvl>
    <w:lvl w:ilvl="5">
      <w:start w:val="1"/>
      <w:numFmt w:val="none"/>
      <w:pStyle w:val="Cmsor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0B9F7FE9"/>
    <w:multiLevelType w:val="multilevel"/>
    <w:tmpl w:val="B9A8E36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15:restartNumberingAfterBreak="0">
    <w:nsid w:val="0C7638E0"/>
    <w:multiLevelType w:val="hybridMultilevel"/>
    <w:tmpl w:val="D9807B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0D6E77EA"/>
    <w:multiLevelType w:val="hybridMultilevel"/>
    <w:tmpl w:val="90EAC4B0"/>
    <w:lvl w:ilvl="0" w:tplc="AAC252A2">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0FB82C2E"/>
    <w:multiLevelType w:val="hybridMultilevel"/>
    <w:tmpl w:val="EBEA0FE8"/>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02644F5"/>
    <w:multiLevelType w:val="hybridMultilevel"/>
    <w:tmpl w:val="CCCAFCE6"/>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14" w15:restartNumberingAfterBreak="0">
    <w:nsid w:val="102E6BCA"/>
    <w:multiLevelType w:val="multilevel"/>
    <w:tmpl w:val="3E7C7A1A"/>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15:restartNumberingAfterBreak="0">
    <w:nsid w:val="16F1505C"/>
    <w:multiLevelType w:val="hybridMultilevel"/>
    <w:tmpl w:val="8E9A2AAC"/>
    <w:lvl w:ilvl="0" w:tplc="9A7C2988">
      <w:start w:val="1"/>
      <w:numFmt w:val="decimal"/>
      <w:lvlText w:val="%1."/>
      <w:lvlJc w:val="left"/>
      <w:pPr>
        <w:tabs>
          <w:tab w:val="num" w:pos="1065"/>
        </w:tabs>
        <w:ind w:left="1065" w:hanging="705"/>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6" w15:restartNumberingAfterBreak="0">
    <w:nsid w:val="18A226C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9197A9F"/>
    <w:multiLevelType w:val="hybridMultilevel"/>
    <w:tmpl w:val="9984D598"/>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1EDA4B32"/>
    <w:multiLevelType w:val="hybridMultilevel"/>
    <w:tmpl w:val="24F071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257A6E1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266D5879"/>
    <w:multiLevelType w:val="multilevel"/>
    <w:tmpl w:val="ACC46BEA"/>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54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1" w15:restartNumberingAfterBreak="0">
    <w:nsid w:val="2BB21255"/>
    <w:multiLevelType w:val="multilevel"/>
    <w:tmpl w:val="003AF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361E33"/>
    <w:multiLevelType w:val="multilevel"/>
    <w:tmpl w:val="D9C8591E"/>
    <w:lvl w:ilvl="0">
      <w:start w:val="1"/>
      <w:numFmt w:val="decimal"/>
      <w:lvlText w:val="%1."/>
      <w:lvlJc w:val="left"/>
      <w:pPr>
        <w:ind w:left="660" w:hanging="660"/>
      </w:pPr>
      <w:rPr>
        <w:rFonts w:hint="default"/>
      </w:rPr>
    </w:lvl>
    <w:lvl w:ilvl="1">
      <w:start w:val="3"/>
      <w:numFmt w:val="none"/>
      <w:lvlText w:val="1.3."/>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DD61FA8"/>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EDF6898"/>
    <w:multiLevelType w:val="hybridMultilevel"/>
    <w:tmpl w:val="CE2883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2FC375DF"/>
    <w:multiLevelType w:val="multilevel"/>
    <w:tmpl w:val="12F484D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31B113AA"/>
    <w:multiLevelType w:val="hybridMultilevel"/>
    <w:tmpl w:val="D5D4D796"/>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33841EE1"/>
    <w:multiLevelType w:val="multilevel"/>
    <w:tmpl w:val="AE1E6BC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28" w15:restartNumberingAfterBreak="0">
    <w:nsid w:val="34612812"/>
    <w:multiLevelType w:val="multilevel"/>
    <w:tmpl w:val="FE605EF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9" w15:restartNumberingAfterBreak="0">
    <w:nsid w:val="35FC3865"/>
    <w:multiLevelType w:val="multilevel"/>
    <w:tmpl w:val="77322BFA"/>
    <w:lvl w:ilvl="0">
      <w:start w:val="2"/>
      <w:numFmt w:val="decimal"/>
      <w:lvlText w:val="%1"/>
      <w:lvlJc w:val="left"/>
      <w:pPr>
        <w:ind w:left="360" w:hanging="360"/>
      </w:pPr>
      <w:rPr>
        <w:rFonts w:hint="default"/>
      </w:rPr>
    </w:lvl>
    <w:lvl w:ilvl="1">
      <w:start w:val="3"/>
      <w:numFmt w:val="decimal"/>
      <w:lvlText w:val="%1.%2"/>
      <w:lvlJc w:val="left"/>
      <w:pPr>
        <w:ind w:left="2844" w:hanging="360"/>
      </w:pPr>
      <w:rPr>
        <w:rFonts w:hint="default"/>
      </w:rPr>
    </w:lvl>
    <w:lvl w:ilvl="2">
      <w:start w:val="1"/>
      <w:numFmt w:val="decimal"/>
      <w:lvlText w:val="%1.%2.%3"/>
      <w:lvlJc w:val="left"/>
      <w:pPr>
        <w:ind w:left="5688" w:hanging="720"/>
      </w:pPr>
      <w:rPr>
        <w:rFonts w:hint="default"/>
      </w:rPr>
    </w:lvl>
    <w:lvl w:ilvl="3">
      <w:start w:val="1"/>
      <w:numFmt w:val="decimal"/>
      <w:lvlText w:val="%1.%2.%3.%4"/>
      <w:lvlJc w:val="left"/>
      <w:pPr>
        <w:ind w:left="8172" w:hanging="720"/>
      </w:pPr>
      <w:rPr>
        <w:rFonts w:hint="default"/>
      </w:rPr>
    </w:lvl>
    <w:lvl w:ilvl="4">
      <w:start w:val="1"/>
      <w:numFmt w:val="decimal"/>
      <w:lvlText w:val="%1.%2.%3.%4.%5"/>
      <w:lvlJc w:val="left"/>
      <w:pPr>
        <w:ind w:left="11016" w:hanging="1080"/>
      </w:pPr>
      <w:rPr>
        <w:rFonts w:hint="default"/>
      </w:rPr>
    </w:lvl>
    <w:lvl w:ilvl="5">
      <w:start w:val="1"/>
      <w:numFmt w:val="decimal"/>
      <w:lvlText w:val="%1.%2.%3.%4.%5.%6"/>
      <w:lvlJc w:val="left"/>
      <w:pPr>
        <w:ind w:left="13500" w:hanging="1080"/>
      </w:pPr>
      <w:rPr>
        <w:rFonts w:hint="default"/>
      </w:rPr>
    </w:lvl>
    <w:lvl w:ilvl="6">
      <w:start w:val="1"/>
      <w:numFmt w:val="decimal"/>
      <w:lvlText w:val="%1.%2.%3.%4.%5.%6.%7"/>
      <w:lvlJc w:val="left"/>
      <w:pPr>
        <w:ind w:left="16344" w:hanging="1440"/>
      </w:pPr>
      <w:rPr>
        <w:rFonts w:hint="default"/>
      </w:rPr>
    </w:lvl>
    <w:lvl w:ilvl="7">
      <w:start w:val="1"/>
      <w:numFmt w:val="decimal"/>
      <w:lvlText w:val="%1.%2.%3.%4.%5.%6.%7.%8"/>
      <w:lvlJc w:val="left"/>
      <w:pPr>
        <w:ind w:left="18828" w:hanging="1440"/>
      </w:pPr>
      <w:rPr>
        <w:rFonts w:hint="default"/>
      </w:rPr>
    </w:lvl>
    <w:lvl w:ilvl="8">
      <w:start w:val="1"/>
      <w:numFmt w:val="decimal"/>
      <w:lvlText w:val="%1.%2.%3.%4.%5.%6.%7.%8.%9"/>
      <w:lvlJc w:val="left"/>
      <w:pPr>
        <w:ind w:left="21672" w:hanging="1800"/>
      </w:pPr>
      <w:rPr>
        <w:rFonts w:hint="default"/>
      </w:rPr>
    </w:lvl>
  </w:abstractNum>
  <w:abstractNum w:abstractNumId="30" w15:restartNumberingAfterBreak="0">
    <w:nsid w:val="394A08BF"/>
    <w:multiLevelType w:val="hybridMultilevel"/>
    <w:tmpl w:val="B83E9510"/>
    <w:lvl w:ilvl="0" w:tplc="8C9CE78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9FF257C"/>
    <w:multiLevelType w:val="hybridMultilevel"/>
    <w:tmpl w:val="9E3E1B62"/>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32" w15:restartNumberingAfterBreak="0">
    <w:nsid w:val="3A5C132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B237136"/>
    <w:multiLevelType w:val="hybridMultilevel"/>
    <w:tmpl w:val="5FACD72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3CDB65FA"/>
    <w:multiLevelType w:val="hybridMultilevel"/>
    <w:tmpl w:val="4E50D38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3DDE3E01"/>
    <w:multiLevelType w:val="hybridMultilevel"/>
    <w:tmpl w:val="D29C5E96"/>
    <w:lvl w:ilvl="0" w:tplc="60E6E648">
      <w:start w:val="8"/>
      <w:numFmt w:val="bullet"/>
      <w:lvlText w:val="-"/>
      <w:lvlJc w:val="left"/>
      <w:pPr>
        <w:ind w:left="644" w:hanging="360"/>
      </w:pPr>
      <w:rPr>
        <w:rFonts w:ascii="Times New Roman" w:eastAsia="Times New Roman" w:hAnsi="Times New Roman" w:cs="Times New Roman"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36" w15:restartNumberingAfterBreak="0">
    <w:nsid w:val="3E114525"/>
    <w:multiLevelType w:val="hybridMultilevel"/>
    <w:tmpl w:val="7420685A"/>
    <w:lvl w:ilvl="0" w:tplc="26C00F12">
      <w:start w:val="1"/>
      <w:numFmt w:val="decimal"/>
      <w:lvlText w:val="%1)"/>
      <w:lvlJc w:val="left"/>
      <w:pPr>
        <w:ind w:left="366" w:hanging="360"/>
      </w:pPr>
      <w:rPr>
        <w:rFonts w:hint="default"/>
      </w:rPr>
    </w:lvl>
    <w:lvl w:ilvl="1" w:tplc="040E0019" w:tentative="1">
      <w:start w:val="1"/>
      <w:numFmt w:val="lowerLetter"/>
      <w:lvlText w:val="%2."/>
      <w:lvlJc w:val="left"/>
      <w:pPr>
        <w:ind w:left="1086" w:hanging="360"/>
      </w:pPr>
    </w:lvl>
    <w:lvl w:ilvl="2" w:tplc="040E001B" w:tentative="1">
      <w:start w:val="1"/>
      <w:numFmt w:val="lowerRoman"/>
      <w:lvlText w:val="%3."/>
      <w:lvlJc w:val="right"/>
      <w:pPr>
        <w:ind w:left="1806" w:hanging="180"/>
      </w:pPr>
    </w:lvl>
    <w:lvl w:ilvl="3" w:tplc="040E000F" w:tentative="1">
      <w:start w:val="1"/>
      <w:numFmt w:val="decimal"/>
      <w:lvlText w:val="%4."/>
      <w:lvlJc w:val="left"/>
      <w:pPr>
        <w:ind w:left="2526" w:hanging="360"/>
      </w:pPr>
    </w:lvl>
    <w:lvl w:ilvl="4" w:tplc="040E0019" w:tentative="1">
      <w:start w:val="1"/>
      <w:numFmt w:val="lowerLetter"/>
      <w:lvlText w:val="%5."/>
      <w:lvlJc w:val="left"/>
      <w:pPr>
        <w:ind w:left="3246" w:hanging="360"/>
      </w:pPr>
    </w:lvl>
    <w:lvl w:ilvl="5" w:tplc="040E001B" w:tentative="1">
      <w:start w:val="1"/>
      <w:numFmt w:val="lowerRoman"/>
      <w:lvlText w:val="%6."/>
      <w:lvlJc w:val="right"/>
      <w:pPr>
        <w:ind w:left="3966" w:hanging="180"/>
      </w:pPr>
    </w:lvl>
    <w:lvl w:ilvl="6" w:tplc="040E000F" w:tentative="1">
      <w:start w:val="1"/>
      <w:numFmt w:val="decimal"/>
      <w:lvlText w:val="%7."/>
      <w:lvlJc w:val="left"/>
      <w:pPr>
        <w:ind w:left="4686" w:hanging="360"/>
      </w:pPr>
    </w:lvl>
    <w:lvl w:ilvl="7" w:tplc="040E0019" w:tentative="1">
      <w:start w:val="1"/>
      <w:numFmt w:val="lowerLetter"/>
      <w:lvlText w:val="%8."/>
      <w:lvlJc w:val="left"/>
      <w:pPr>
        <w:ind w:left="5406" w:hanging="360"/>
      </w:pPr>
    </w:lvl>
    <w:lvl w:ilvl="8" w:tplc="040E001B" w:tentative="1">
      <w:start w:val="1"/>
      <w:numFmt w:val="lowerRoman"/>
      <w:lvlText w:val="%9."/>
      <w:lvlJc w:val="right"/>
      <w:pPr>
        <w:ind w:left="6126" w:hanging="180"/>
      </w:pPr>
    </w:lvl>
  </w:abstractNum>
  <w:abstractNum w:abstractNumId="37" w15:restartNumberingAfterBreak="0">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38" w15:restartNumberingAfterBreak="0">
    <w:nsid w:val="407F76E4"/>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2226592"/>
    <w:multiLevelType w:val="hybridMultilevel"/>
    <w:tmpl w:val="9E1C246E"/>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15:restartNumberingAfterBreak="0">
    <w:nsid w:val="43C52E40"/>
    <w:multiLevelType w:val="multilevel"/>
    <w:tmpl w:val="98069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F541B4"/>
    <w:multiLevelType w:val="hybridMultilevel"/>
    <w:tmpl w:val="607E29C4"/>
    <w:lvl w:ilvl="0" w:tplc="D758D476">
      <w:start w:val="1"/>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42"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47972517"/>
    <w:multiLevelType w:val="hybridMultilevel"/>
    <w:tmpl w:val="99FAA774"/>
    <w:lvl w:ilvl="0" w:tplc="ED823F90">
      <w:start w:val="65535"/>
      <w:numFmt w:val="bullet"/>
      <w:lvlText w:val="-"/>
      <w:legacy w:legacy="1" w:legacySpace="0" w:legacyIndent="125"/>
      <w:lvlJc w:val="left"/>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15:restartNumberingAfterBreak="0">
    <w:nsid w:val="4EC23D1B"/>
    <w:multiLevelType w:val="hybridMultilevel"/>
    <w:tmpl w:val="4DA292C4"/>
    <w:lvl w:ilvl="0" w:tplc="86AAAC48">
      <w:start w:val="4"/>
      <w:numFmt w:val="bullet"/>
      <w:lvlText w:val="-"/>
      <w:lvlJc w:val="left"/>
      <w:pPr>
        <w:tabs>
          <w:tab w:val="num" w:pos="720"/>
        </w:tabs>
        <w:ind w:left="720" w:hanging="360"/>
      </w:pPr>
      <w:rPr>
        <w:rFonts w:ascii="Times New Roman" w:hAnsi="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5" w15:restartNumberingAfterBreak="0">
    <w:nsid w:val="502E3935"/>
    <w:multiLevelType w:val="hybridMultilevel"/>
    <w:tmpl w:val="C0AC0BB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6" w15:restartNumberingAfterBreak="0">
    <w:nsid w:val="50FC2660"/>
    <w:multiLevelType w:val="hybridMultilevel"/>
    <w:tmpl w:val="DAC0AB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15:restartNumberingAfterBreak="0">
    <w:nsid w:val="55225357"/>
    <w:multiLevelType w:val="hybridMultilevel"/>
    <w:tmpl w:val="FD58B89C"/>
    <w:lvl w:ilvl="0" w:tplc="7BBC545A">
      <w:start w:val="1"/>
      <w:numFmt w:val="bullet"/>
      <w:lvlText w:val="-"/>
      <w:lvlJc w:val="left"/>
      <w:pPr>
        <w:ind w:left="720" w:hanging="360"/>
      </w:pPr>
      <w:rPr>
        <w:rFonts w:ascii="Verdana" w:hAnsi="Verdana"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15:restartNumberingAfterBreak="0">
    <w:nsid w:val="55613D12"/>
    <w:multiLevelType w:val="multilevel"/>
    <w:tmpl w:val="102CCA20"/>
    <w:lvl w:ilvl="0">
      <w:start w:val="7"/>
      <w:numFmt w:val="decimal"/>
      <w:lvlText w:val="%1."/>
      <w:lvlJc w:val="left"/>
      <w:pPr>
        <w:tabs>
          <w:tab w:val="num" w:pos="540"/>
        </w:tabs>
        <w:ind w:left="540" w:hanging="360"/>
      </w:pPr>
      <w:rPr>
        <w:rFonts w:hint="default"/>
      </w:rPr>
    </w:lvl>
    <w:lvl w:ilvl="1">
      <w:start w:val="1"/>
      <w:numFmt w:val="decimal"/>
      <w:isLgl/>
      <w:lvlText w:val="%1.%2."/>
      <w:lvlJc w:val="left"/>
      <w:pPr>
        <w:tabs>
          <w:tab w:val="num" w:pos="900"/>
        </w:tabs>
        <w:ind w:left="900" w:hanging="36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720"/>
      </w:pPr>
      <w:rPr>
        <w:rFonts w:hint="default"/>
      </w:rPr>
    </w:lvl>
    <w:lvl w:ilvl="4">
      <w:start w:val="1"/>
      <w:numFmt w:val="decimal"/>
      <w:isLgl/>
      <w:lvlText w:val="%1.%2.%3.%4.%5."/>
      <w:lvlJc w:val="left"/>
      <w:pPr>
        <w:tabs>
          <w:tab w:val="num" w:pos="2700"/>
        </w:tabs>
        <w:ind w:left="2700" w:hanging="1080"/>
      </w:pPr>
      <w:rPr>
        <w:rFonts w:hint="default"/>
      </w:rPr>
    </w:lvl>
    <w:lvl w:ilvl="5">
      <w:start w:val="1"/>
      <w:numFmt w:val="decimal"/>
      <w:isLgl/>
      <w:lvlText w:val="%1.%2.%3.%4.%5.%6."/>
      <w:lvlJc w:val="left"/>
      <w:pPr>
        <w:tabs>
          <w:tab w:val="num" w:pos="3060"/>
        </w:tabs>
        <w:ind w:left="3060" w:hanging="1080"/>
      </w:pPr>
      <w:rPr>
        <w:rFonts w:hint="default"/>
      </w:rPr>
    </w:lvl>
    <w:lvl w:ilvl="6">
      <w:start w:val="1"/>
      <w:numFmt w:val="decimal"/>
      <w:isLgl/>
      <w:lvlText w:val="%1.%2.%3.%4.%5.%6.%7."/>
      <w:lvlJc w:val="left"/>
      <w:pPr>
        <w:tabs>
          <w:tab w:val="num" w:pos="3780"/>
        </w:tabs>
        <w:ind w:left="3780" w:hanging="1440"/>
      </w:pPr>
      <w:rPr>
        <w:rFonts w:hint="default"/>
      </w:rPr>
    </w:lvl>
    <w:lvl w:ilvl="7">
      <w:start w:val="1"/>
      <w:numFmt w:val="decimal"/>
      <w:isLgl/>
      <w:lvlText w:val="%1.%2.%3.%4.%5.%6.%7.%8."/>
      <w:lvlJc w:val="left"/>
      <w:pPr>
        <w:tabs>
          <w:tab w:val="num" w:pos="4140"/>
        </w:tabs>
        <w:ind w:left="4140" w:hanging="1440"/>
      </w:pPr>
      <w:rPr>
        <w:rFonts w:hint="default"/>
      </w:rPr>
    </w:lvl>
    <w:lvl w:ilvl="8">
      <w:start w:val="1"/>
      <w:numFmt w:val="decimal"/>
      <w:isLgl/>
      <w:lvlText w:val="%1.%2.%3.%4.%5.%6.%7.%8.%9."/>
      <w:lvlJc w:val="left"/>
      <w:pPr>
        <w:tabs>
          <w:tab w:val="num" w:pos="4860"/>
        </w:tabs>
        <w:ind w:left="4860" w:hanging="1800"/>
      </w:pPr>
      <w:rPr>
        <w:rFonts w:hint="default"/>
      </w:rPr>
    </w:lvl>
  </w:abstractNum>
  <w:abstractNum w:abstractNumId="49" w15:restartNumberingAfterBreak="0">
    <w:nsid w:val="5BA05372"/>
    <w:multiLevelType w:val="multilevel"/>
    <w:tmpl w:val="F83CD7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0" w15:restartNumberingAfterBreak="0">
    <w:nsid w:val="5C1840DA"/>
    <w:multiLevelType w:val="multilevel"/>
    <w:tmpl w:val="3E7C7A1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1" w15:restartNumberingAfterBreak="0">
    <w:nsid w:val="5D584B18"/>
    <w:multiLevelType w:val="multilevel"/>
    <w:tmpl w:val="3BA47B44"/>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2" w15:restartNumberingAfterBreak="0">
    <w:nsid w:val="612B7E23"/>
    <w:multiLevelType w:val="multilevel"/>
    <w:tmpl w:val="C1EAD43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53" w15:restartNumberingAfterBreak="0">
    <w:nsid w:val="62DD730B"/>
    <w:multiLevelType w:val="hybridMultilevel"/>
    <w:tmpl w:val="9984D598"/>
    <w:lvl w:ilvl="0" w:tplc="040E0017">
      <w:start w:val="1"/>
      <w:numFmt w:val="lowerLetter"/>
      <w:lvlText w:val="%1)"/>
      <w:lvlJc w:val="left"/>
      <w:pPr>
        <w:ind w:left="1080" w:hanging="360"/>
      </w:pPr>
    </w:lvl>
    <w:lvl w:ilvl="1" w:tplc="040E0019">
      <w:start w:val="1"/>
      <w:numFmt w:val="lowerLetter"/>
      <w:lvlText w:val="%2."/>
      <w:lvlJc w:val="left"/>
      <w:pPr>
        <w:ind w:left="1800" w:hanging="360"/>
      </w:pPr>
    </w:lvl>
    <w:lvl w:ilvl="2" w:tplc="040E001B">
      <w:start w:val="1"/>
      <w:numFmt w:val="lowerRoman"/>
      <w:lvlText w:val="%3."/>
      <w:lvlJc w:val="right"/>
      <w:pPr>
        <w:ind w:left="2520" w:hanging="180"/>
      </w:pPr>
    </w:lvl>
    <w:lvl w:ilvl="3" w:tplc="040E000F">
      <w:start w:val="1"/>
      <w:numFmt w:val="decimal"/>
      <w:lvlText w:val="%4."/>
      <w:lvlJc w:val="left"/>
      <w:pPr>
        <w:ind w:left="3240" w:hanging="360"/>
      </w:pPr>
    </w:lvl>
    <w:lvl w:ilvl="4" w:tplc="040E0019">
      <w:start w:val="1"/>
      <w:numFmt w:val="lowerLetter"/>
      <w:lvlText w:val="%5."/>
      <w:lvlJc w:val="left"/>
      <w:pPr>
        <w:ind w:left="3960" w:hanging="360"/>
      </w:pPr>
    </w:lvl>
    <w:lvl w:ilvl="5" w:tplc="040E001B">
      <w:start w:val="1"/>
      <w:numFmt w:val="lowerRoman"/>
      <w:lvlText w:val="%6."/>
      <w:lvlJc w:val="right"/>
      <w:pPr>
        <w:ind w:left="4680" w:hanging="180"/>
      </w:pPr>
    </w:lvl>
    <w:lvl w:ilvl="6" w:tplc="040E000F">
      <w:start w:val="1"/>
      <w:numFmt w:val="decimal"/>
      <w:lvlText w:val="%7."/>
      <w:lvlJc w:val="left"/>
      <w:pPr>
        <w:ind w:left="5400" w:hanging="360"/>
      </w:pPr>
    </w:lvl>
    <w:lvl w:ilvl="7" w:tplc="040E0019">
      <w:start w:val="1"/>
      <w:numFmt w:val="lowerLetter"/>
      <w:lvlText w:val="%8."/>
      <w:lvlJc w:val="left"/>
      <w:pPr>
        <w:ind w:left="6120" w:hanging="360"/>
      </w:pPr>
    </w:lvl>
    <w:lvl w:ilvl="8" w:tplc="040E001B">
      <w:start w:val="1"/>
      <w:numFmt w:val="lowerRoman"/>
      <w:lvlText w:val="%9."/>
      <w:lvlJc w:val="right"/>
      <w:pPr>
        <w:ind w:left="6840" w:hanging="180"/>
      </w:pPr>
    </w:lvl>
  </w:abstractNum>
  <w:abstractNum w:abstractNumId="54" w15:restartNumberingAfterBreak="0">
    <w:nsid w:val="62EE7E8E"/>
    <w:multiLevelType w:val="hybridMultilevel"/>
    <w:tmpl w:val="523A0162"/>
    <w:lvl w:ilvl="0" w:tplc="D8049FBA">
      <w:start w:val="1"/>
      <w:numFmt w:val="upperLetter"/>
      <w:lvlText w:val="%1)"/>
      <w:lvlJc w:val="left"/>
      <w:pPr>
        <w:ind w:left="417" w:hanging="360"/>
      </w:pPr>
      <w:rPr>
        <w:rFonts w:hint="default"/>
      </w:rPr>
    </w:lvl>
    <w:lvl w:ilvl="1" w:tplc="040E0019" w:tentative="1">
      <w:start w:val="1"/>
      <w:numFmt w:val="lowerLetter"/>
      <w:lvlText w:val="%2."/>
      <w:lvlJc w:val="left"/>
      <w:pPr>
        <w:ind w:left="1137" w:hanging="360"/>
      </w:pPr>
    </w:lvl>
    <w:lvl w:ilvl="2" w:tplc="040E001B" w:tentative="1">
      <w:start w:val="1"/>
      <w:numFmt w:val="lowerRoman"/>
      <w:lvlText w:val="%3."/>
      <w:lvlJc w:val="right"/>
      <w:pPr>
        <w:ind w:left="1857" w:hanging="180"/>
      </w:pPr>
    </w:lvl>
    <w:lvl w:ilvl="3" w:tplc="040E000F" w:tentative="1">
      <w:start w:val="1"/>
      <w:numFmt w:val="decimal"/>
      <w:lvlText w:val="%4."/>
      <w:lvlJc w:val="left"/>
      <w:pPr>
        <w:ind w:left="2577" w:hanging="360"/>
      </w:pPr>
    </w:lvl>
    <w:lvl w:ilvl="4" w:tplc="040E0019" w:tentative="1">
      <w:start w:val="1"/>
      <w:numFmt w:val="lowerLetter"/>
      <w:lvlText w:val="%5."/>
      <w:lvlJc w:val="left"/>
      <w:pPr>
        <w:ind w:left="3297" w:hanging="360"/>
      </w:pPr>
    </w:lvl>
    <w:lvl w:ilvl="5" w:tplc="040E001B" w:tentative="1">
      <w:start w:val="1"/>
      <w:numFmt w:val="lowerRoman"/>
      <w:lvlText w:val="%6."/>
      <w:lvlJc w:val="right"/>
      <w:pPr>
        <w:ind w:left="4017" w:hanging="180"/>
      </w:pPr>
    </w:lvl>
    <w:lvl w:ilvl="6" w:tplc="040E000F" w:tentative="1">
      <w:start w:val="1"/>
      <w:numFmt w:val="decimal"/>
      <w:lvlText w:val="%7."/>
      <w:lvlJc w:val="left"/>
      <w:pPr>
        <w:ind w:left="4737" w:hanging="360"/>
      </w:pPr>
    </w:lvl>
    <w:lvl w:ilvl="7" w:tplc="040E0019" w:tentative="1">
      <w:start w:val="1"/>
      <w:numFmt w:val="lowerLetter"/>
      <w:lvlText w:val="%8."/>
      <w:lvlJc w:val="left"/>
      <w:pPr>
        <w:ind w:left="5457" w:hanging="360"/>
      </w:pPr>
    </w:lvl>
    <w:lvl w:ilvl="8" w:tplc="040E001B" w:tentative="1">
      <w:start w:val="1"/>
      <w:numFmt w:val="lowerRoman"/>
      <w:lvlText w:val="%9."/>
      <w:lvlJc w:val="right"/>
      <w:pPr>
        <w:ind w:left="6177" w:hanging="180"/>
      </w:pPr>
    </w:lvl>
  </w:abstractNum>
  <w:abstractNum w:abstractNumId="55" w15:restartNumberingAfterBreak="0">
    <w:nsid w:val="6609412A"/>
    <w:multiLevelType w:val="hybridMultilevel"/>
    <w:tmpl w:val="C88666A8"/>
    <w:lvl w:ilvl="0" w:tplc="ED823F90">
      <w:start w:val="65535"/>
      <w:numFmt w:val="bullet"/>
      <w:lvlText w:val="-"/>
      <w:lvlJc w:val="left"/>
      <w:pPr>
        <w:ind w:left="1713" w:hanging="360"/>
      </w:pPr>
      <w:rPr>
        <w:rFonts w:ascii="Times New Roman" w:hAnsi="Times New Roman" w:cs="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6" w15:restartNumberingAfterBreak="0">
    <w:nsid w:val="67B72CBF"/>
    <w:multiLevelType w:val="multilevel"/>
    <w:tmpl w:val="980698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7E46D1A"/>
    <w:multiLevelType w:val="multilevel"/>
    <w:tmpl w:val="ACF85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69830946"/>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A6153DC"/>
    <w:multiLevelType w:val="hybridMultilevel"/>
    <w:tmpl w:val="A8F651D8"/>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0" w15:restartNumberingAfterBreak="0">
    <w:nsid w:val="6C6A7003"/>
    <w:multiLevelType w:val="hybridMultilevel"/>
    <w:tmpl w:val="D4042C0E"/>
    <w:lvl w:ilvl="0" w:tplc="040E0001">
      <w:start w:val="1"/>
      <w:numFmt w:val="bullet"/>
      <w:lvlText w:val=""/>
      <w:lvlJc w:val="left"/>
      <w:pPr>
        <w:ind w:left="1004" w:hanging="360"/>
      </w:pPr>
      <w:rPr>
        <w:rFonts w:ascii="Symbol" w:hAnsi="Symbol"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61" w15:restartNumberingAfterBreak="0">
    <w:nsid w:val="6EC019C5"/>
    <w:multiLevelType w:val="hybridMultilevel"/>
    <w:tmpl w:val="3DAC6A2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2" w15:restartNumberingAfterBreak="0">
    <w:nsid w:val="6FB96CAC"/>
    <w:multiLevelType w:val="multilevel"/>
    <w:tmpl w:val="AB009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13E2E18"/>
    <w:multiLevelType w:val="hybridMultilevel"/>
    <w:tmpl w:val="6FB6236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5" w15:restartNumberingAfterBreak="0">
    <w:nsid w:val="72A44474"/>
    <w:multiLevelType w:val="hybridMultilevel"/>
    <w:tmpl w:val="1B9C8B0E"/>
    <w:lvl w:ilvl="0" w:tplc="040E0001">
      <w:start w:val="1"/>
      <w:numFmt w:val="bullet"/>
      <w:lvlText w:val=""/>
      <w:lvlJc w:val="left"/>
      <w:pPr>
        <w:ind w:left="720" w:hanging="360"/>
      </w:pPr>
      <w:rPr>
        <w:rFonts w:ascii="Symbol" w:hAnsi="Symbol" w:hint="default"/>
      </w:rPr>
    </w:lvl>
    <w:lvl w:ilvl="1" w:tplc="214A9076">
      <w:start w:val="8"/>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6" w15:restartNumberingAfterBreak="0">
    <w:nsid w:val="76920918"/>
    <w:multiLevelType w:val="multilevel"/>
    <w:tmpl w:val="13EE05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67" w15:restartNumberingAfterBreak="0">
    <w:nsid w:val="7B80229E"/>
    <w:multiLevelType w:val="hybridMultilevel"/>
    <w:tmpl w:val="99D058EC"/>
    <w:lvl w:ilvl="0" w:tplc="86AAAC48">
      <w:start w:val="4"/>
      <w:numFmt w:val="bullet"/>
      <w:lvlText w:val="-"/>
      <w:lvlJc w:val="left"/>
      <w:pPr>
        <w:tabs>
          <w:tab w:val="num" w:pos="360"/>
        </w:tabs>
        <w:ind w:left="36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8" w15:restartNumberingAfterBreak="0">
    <w:nsid w:val="7C290452"/>
    <w:multiLevelType w:val="hybridMultilevel"/>
    <w:tmpl w:val="311C7722"/>
    <w:lvl w:ilvl="0" w:tplc="D5326FF2">
      <w:start w:val="4"/>
      <w:numFmt w:val="bullet"/>
      <w:lvlText w:val="-"/>
      <w:lvlJc w:val="left"/>
      <w:pPr>
        <w:ind w:left="417" w:hanging="360"/>
      </w:pPr>
      <w:rPr>
        <w:rFonts w:ascii="Times New Roman" w:eastAsia="Times New Roman" w:hAnsi="Times New Roman" w:cs="Times New Roman" w:hint="default"/>
      </w:rPr>
    </w:lvl>
    <w:lvl w:ilvl="1" w:tplc="040E0003" w:tentative="1">
      <w:start w:val="1"/>
      <w:numFmt w:val="bullet"/>
      <w:lvlText w:val="o"/>
      <w:lvlJc w:val="left"/>
      <w:pPr>
        <w:ind w:left="1137" w:hanging="360"/>
      </w:pPr>
      <w:rPr>
        <w:rFonts w:ascii="Courier New" w:hAnsi="Courier New" w:cs="Courier New" w:hint="default"/>
      </w:rPr>
    </w:lvl>
    <w:lvl w:ilvl="2" w:tplc="040E0005" w:tentative="1">
      <w:start w:val="1"/>
      <w:numFmt w:val="bullet"/>
      <w:lvlText w:val=""/>
      <w:lvlJc w:val="left"/>
      <w:pPr>
        <w:ind w:left="1857" w:hanging="360"/>
      </w:pPr>
      <w:rPr>
        <w:rFonts w:ascii="Wingdings" w:hAnsi="Wingdings" w:hint="default"/>
      </w:rPr>
    </w:lvl>
    <w:lvl w:ilvl="3" w:tplc="040E0001" w:tentative="1">
      <w:start w:val="1"/>
      <w:numFmt w:val="bullet"/>
      <w:lvlText w:val=""/>
      <w:lvlJc w:val="left"/>
      <w:pPr>
        <w:ind w:left="2577" w:hanging="360"/>
      </w:pPr>
      <w:rPr>
        <w:rFonts w:ascii="Symbol" w:hAnsi="Symbol" w:hint="default"/>
      </w:rPr>
    </w:lvl>
    <w:lvl w:ilvl="4" w:tplc="040E0003" w:tentative="1">
      <w:start w:val="1"/>
      <w:numFmt w:val="bullet"/>
      <w:lvlText w:val="o"/>
      <w:lvlJc w:val="left"/>
      <w:pPr>
        <w:ind w:left="3297" w:hanging="360"/>
      </w:pPr>
      <w:rPr>
        <w:rFonts w:ascii="Courier New" w:hAnsi="Courier New" w:cs="Courier New" w:hint="default"/>
      </w:rPr>
    </w:lvl>
    <w:lvl w:ilvl="5" w:tplc="040E0005" w:tentative="1">
      <w:start w:val="1"/>
      <w:numFmt w:val="bullet"/>
      <w:lvlText w:val=""/>
      <w:lvlJc w:val="left"/>
      <w:pPr>
        <w:ind w:left="4017" w:hanging="360"/>
      </w:pPr>
      <w:rPr>
        <w:rFonts w:ascii="Wingdings" w:hAnsi="Wingdings" w:hint="default"/>
      </w:rPr>
    </w:lvl>
    <w:lvl w:ilvl="6" w:tplc="040E0001" w:tentative="1">
      <w:start w:val="1"/>
      <w:numFmt w:val="bullet"/>
      <w:lvlText w:val=""/>
      <w:lvlJc w:val="left"/>
      <w:pPr>
        <w:ind w:left="4737" w:hanging="360"/>
      </w:pPr>
      <w:rPr>
        <w:rFonts w:ascii="Symbol" w:hAnsi="Symbol" w:hint="default"/>
      </w:rPr>
    </w:lvl>
    <w:lvl w:ilvl="7" w:tplc="040E0003" w:tentative="1">
      <w:start w:val="1"/>
      <w:numFmt w:val="bullet"/>
      <w:lvlText w:val="o"/>
      <w:lvlJc w:val="left"/>
      <w:pPr>
        <w:ind w:left="5457" w:hanging="360"/>
      </w:pPr>
      <w:rPr>
        <w:rFonts w:ascii="Courier New" w:hAnsi="Courier New" w:cs="Courier New" w:hint="default"/>
      </w:rPr>
    </w:lvl>
    <w:lvl w:ilvl="8" w:tplc="040E0005" w:tentative="1">
      <w:start w:val="1"/>
      <w:numFmt w:val="bullet"/>
      <w:lvlText w:val=""/>
      <w:lvlJc w:val="left"/>
      <w:pPr>
        <w:ind w:left="6177" w:hanging="360"/>
      </w:pPr>
      <w:rPr>
        <w:rFonts w:ascii="Wingdings" w:hAnsi="Wingdings" w:hint="default"/>
      </w:rPr>
    </w:lvl>
  </w:abstractNum>
  <w:abstractNum w:abstractNumId="69" w15:restartNumberingAfterBreak="0">
    <w:nsid w:val="7E833B6F"/>
    <w:multiLevelType w:val="hybridMultilevel"/>
    <w:tmpl w:val="17521762"/>
    <w:lvl w:ilvl="0" w:tplc="29F626D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0" w15:restartNumberingAfterBreak="0">
    <w:nsid w:val="7EBC3E4F"/>
    <w:multiLevelType w:val="hybridMultilevel"/>
    <w:tmpl w:val="F6ACD762"/>
    <w:lvl w:ilvl="0" w:tplc="DC56738A">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EC47270"/>
    <w:multiLevelType w:val="hybridMultilevel"/>
    <w:tmpl w:val="104C732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16cid:durableId="1800763085">
    <w:abstractNumId w:val="2"/>
    <w:lvlOverride w:ilvl="0">
      <w:startOverride w:val="1"/>
    </w:lvlOverride>
  </w:num>
  <w:num w:numId="2" w16cid:durableId="203909255">
    <w:abstractNumId w:val="1"/>
  </w:num>
  <w:num w:numId="3" w16cid:durableId="208748497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13833657">
    <w:abstractNumId w:val="17"/>
  </w:num>
  <w:num w:numId="5" w16cid:durableId="1105812584">
    <w:abstractNumId w:val="41"/>
  </w:num>
  <w:num w:numId="6" w16cid:durableId="1444618241">
    <w:abstractNumId w:val="8"/>
  </w:num>
  <w:num w:numId="7" w16cid:durableId="1612784752">
    <w:abstractNumId w:val="15"/>
  </w:num>
  <w:num w:numId="8" w16cid:durableId="176239020">
    <w:abstractNumId w:val="66"/>
  </w:num>
  <w:num w:numId="9" w16cid:durableId="1264993179">
    <w:abstractNumId w:val="52"/>
  </w:num>
  <w:num w:numId="10" w16cid:durableId="1240552859">
    <w:abstractNumId w:val="51"/>
  </w:num>
  <w:num w:numId="11" w16cid:durableId="1761638493">
    <w:abstractNumId w:val="27"/>
  </w:num>
  <w:num w:numId="12" w16cid:durableId="1727298520">
    <w:abstractNumId w:val="20"/>
  </w:num>
  <w:num w:numId="13" w16cid:durableId="1310787353">
    <w:abstractNumId w:val="28"/>
  </w:num>
  <w:num w:numId="14" w16cid:durableId="2007246762">
    <w:abstractNumId w:val="49"/>
  </w:num>
  <w:num w:numId="15" w16cid:durableId="1830515065">
    <w:abstractNumId w:val="9"/>
  </w:num>
  <w:num w:numId="16" w16cid:durableId="52391033">
    <w:abstractNumId w:val="26"/>
  </w:num>
  <w:num w:numId="17" w16cid:durableId="773088210">
    <w:abstractNumId w:val="37"/>
  </w:num>
  <w:num w:numId="18" w16cid:durableId="1713264175">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19" w16cid:durableId="612395729">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20" w16cid:durableId="127567277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1" w16cid:durableId="1423256811">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22" w16cid:durableId="2099330138">
    <w:abstractNumId w:val="0"/>
    <w:lvlOverride w:ilvl="0">
      <w:lvl w:ilvl="0">
        <w:start w:val="65535"/>
        <w:numFmt w:val="bullet"/>
        <w:lvlText w:val="-"/>
        <w:legacy w:legacy="1" w:legacySpace="0" w:legacyIndent="105"/>
        <w:lvlJc w:val="left"/>
        <w:rPr>
          <w:rFonts w:ascii="Times New Roman" w:hAnsi="Times New Roman" w:cs="Times New Roman" w:hint="default"/>
        </w:rPr>
      </w:lvl>
    </w:lvlOverride>
  </w:num>
  <w:num w:numId="23" w16cid:durableId="246235737">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24" w16cid:durableId="1831826726">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5" w16cid:durableId="83035940">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6" w16cid:durableId="1089427275">
    <w:abstractNumId w:val="4"/>
  </w:num>
  <w:num w:numId="27" w16cid:durableId="621695651">
    <w:abstractNumId w:val="19"/>
  </w:num>
  <w:num w:numId="28" w16cid:durableId="1838643937">
    <w:abstractNumId w:val="3"/>
  </w:num>
  <w:num w:numId="29" w16cid:durableId="1384402875">
    <w:abstractNumId w:val="71"/>
  </w:num>
  <w:num w:numId="30" w16cid:durableId="1923493287">
    <w:abstractNumId w:val="30"/>
  </w:num>
  <w:num w:numId="31" w16cid:durableId="343820731">
    <w:abstractNumId w:val="6"/>
  </w:num>
  <w:num w:numId="32" w16cid:durableId="1341930235">
    <w:abstractNumId w:val="70"/>
  </w:num>
  <w:num w:numId="33" w16cid:durableId="1631092704">
    <w:abstractNumId w:val="47"/>
  </w:num>
  <w:num w:numId="34" w16cid:durableId="34744764">
    <w:abstractNumId w:val="48"/>
  </w:num>
  <w:num w:numId="35" w16cid:durableId="1257325391">
    <w:abstractNumId w:val="50"/>
  </w:num>
  <w:num w:numId="36" w16cid:durableId="2025545382">
    <w:abstractNumId w:val="14"/>
  </w:num>
  <w:num w:numId="37" w16cid:durableId="1053698738">
    <w:abstractNumId w:val="29"/>
  </w:num>
  <w:num w:numId="38" w16cid:durableId="425687556">
    <w:abstractNumId w:val="7"/>
  </w:num>
  <w:num w:numId="39" w16cid:durableId="732240365">
    <w:abstractNumId w:val="42"/>
  </w:num>
  <w:num w:numId="40" w16cid:durableId="1288663173">
    <w:abstractNumId w:val="25"/>
  </w:num>
  <w:num w:numId="41" w16cid:durableId="2042054232">
    <w:abstractNumId w:val="22"/>
  </w:num>
  <w:num w:numId="42" w16cid:durableId="1822846052">
    <w:abstractNumId w:val="57"/>
  </w:num>
  <w:num w:numId="43" w16cid:durableId="375392953">
    <w:abstractNumId w:val="63"/>
  </w:num>
  <w:num w:numId="44" w16cid:durableId="359819952">
    <w:abstractNumId w:val="45"/>
  </w:num>
  <w:num w:numId="45" w16cid:durableId="676268430">
    <w:abstractNumId w:val="43"/>
  </w:num>
  <w:num w:numId="46" w16cid:durableId="1140345497">
    <w:abstractNumId w:val="36"/>
  </w:num>
  <w:num w:numId="47" w16cid:durableId="126631593">
    <w:abstractNumId w:val="21"/>
  </w:num>
  <w:num w:numId="48" w16cid:durableId="502471275">
    <w:abstractNumId w:val="62"/>
  </w:num>
  <w:num w:numId="49" w16cid:durableId="846363645">
    <w:abstractNumId w:val="64"/>
  </w:num>
  <w:num w:numId="50" w16cid:durableId="1522821782">
    <w:abstractNumId w:val="35"/>
  </w:num>
  <w:num w:numId="51" w16cid:durableId="1454206656">
    <w:abstractNumId w:val="55"/>
  </w:num>
  <w:num w:numId="52" w16cid:durableId="508061079">
    <w:abstractNumId w:val="46"/>
  </w:num>
  <w:num w:numId="53" w16cid:durableId="202595564">
    <w:abstractNumId w:val="18"/>
  </w:num>
  <w:num w:numId="54" w16cid:durableId="468598230">
    <w:abstractNumId w:val="65"/>
  </w:num>
  <w:num w:numId="55" w16cid:durableId="1923753351">
    <w:abstractNumId w:val="58"/>
  </w:num>
  <w:num w:numId="56" w16cid:durableId="1620333814">
    <w:abstractNumId w:val="68"/>
  </w:num>
  <w:num w:numId="57" w16cid:durableId="894462608">
    <w:abstractNumId w:val="54"/>
  </w:num>
  <w:num w:numId="58" w16cid:durableId="1925990395">
    <w:abstractNumId w:val="33"/>
  </w:num>
  <w:num w:numId="59" w16cid:durableId="709916289">
    <w:abstractNumId w:val="23"/>
  </w:num>
  <w:num w:numId="60" w16cid:durableId="1936745695">
    <w:abstractNumId w:val="24"/>
  </w:num>
  <w:num w:numId="61" w16cid:durableId="223686500">
    <w:abstractNumId w:val="16"/>
  </w:num>
  <w:num w:numId="62" w16cid:durableId="1228297712">
    <w:abstractNumId w:val="12"/>
  </w:num>
  <w:num w:numId="63" w16cid:durableId="410083787">
    <w:abstractNumId w:val="38"/>
  </w:num>
  <w:num w:numId="64" w16cid:durableId="2139758092">
    <w:abstractNumId w:val="39"/>
  </w:num>
  <w:num w:numId="65" w16cid:durableId="1618565243">
    <w:abstractNumId w:val="59"/>
  </w:num>
  <w:num w:numId="66" w16cid:durableId="724066970">
    <w:abstractNumId w:val="32"/>
  </w:num>
  <w:num w:numId="67" w16cid:durableId="1879706592">
    <w:abstractNumId w:val="56"/>
  </w:num>
  <w:num w:numId="68" w16cid:durableId="1279798357">
    <w:abstractNumId w:val="31"/>
  </w:num>
  <w:num w:numId="69" w16cid:durableId="113914702">
    <w:abstractNumId w:val="40"/>
  </w:num>
  <w:num w:numId="70" w16cid:durableId="35930274">
    <w:abstractNumId w:val="5"/>
  </w:num>
  <w:num w:numId="71" w16cid:durableId="908228992">
    <w:abstractNumId w:val="13"/>
  </w:num>
  <w:num w:numId="72" w16cid:durableId="1833795068">
    <w:abstractNumId w:val="69"/>
  </w:num>
  <w:num w:numId="73" w16cid:durableId="1940480726">
    <w:abstractNumId w:val="34"/>
  </w:num>
  <w:num w:numId="74" w16cid:durableId="1730686578">
    <w:abstractNumId w:val="11"/>
  </w:num>
  <w:num w:numId="75" w16cid:durableId="445586844">
    <w:abstractNumId w:val="67"/>
  </w:num>
  <w:num w:numId="76" w16cid:durableId="357389892">
    <w:abstractNumId w:val="44"/>
  </w:num>
  <w:num w:numId="77" w16cid:durableId="651376465">
    <w:abstractNumId w:val="60"/>
  </w:num>
  <w:num w:numId="78" w16cid:durableId="1841698988">
    <w:abstractNumId w:val="10"/>
  </w:num>
  <w:num w:numId="79" w16cid:durableId="1031340758">
    <w:abstractNumId w:val="61"/>
  </w:num>
  <w:num w:numId="80" w16cid:durableId="1829325301">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D0"/>
    <w:rsid w:val="00306C61"/>
    <w:rsid w:val="00320E2F"/>
    <w:rsid w:val="00350BB6"/>
    <w:rsid w:val="003B1A4C"/>
    <w:rsid w:val="004350FB"/>
    <w:rsid w:val="0057695F"/>
    <w:rsid w:val="005809BD"/>
    <w:rsid w:val="00582659"/>
    <w:rsid w:val="00632197"/>
    <w:rsid w:val="006D7D8B"/>
    <w:rsid w:val="00726174"/>
    <w:rsid w:val="007C1FA0"/>
    <w:rsid w:val="007D6C00"/>
    <w:rsid w:val="008D055F"/>
    <w:rsid w:val="008F71BC"/>
    <w:rsid w:val="009A3507"/>
    <w:rsid w:val="009F2F5D"/>
    <w:rsid w:val="00A073D4"/>
    <w:rsid w:val="00B357E4"/>
    <w:rsid w:val="00C24EB4"/>
    <w:rsid w:val="00C66E16"/>
    <w:rsid w:val="00CB57D0"/>
    <w:rsid w:val="00D42DCA"/>
    <w:rsid w:val="00D45216"/>
    <w:rsid w:val="00E239EA"/>
    <w:rsid w:val="00E81BA9"/>
    <w:rsid w:val="00F64F2D"/>
    <w:rsid w:val="00F85103"/>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1B719DA3"/>
  <w15:chartTrackingRefBased/>
  <w15:docId w15:val="{25871F01-C946-4400-B075-EE1A9C038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CB57D0"/>
    <w:pPr>
      <w:spacing w:after="0" w:line="240" w:lineRule="auto"/>
    </w:pPr>
    <w:rPr>
      <w:rFonts w:ascii="Times New Roman" w:eastAsia="Times New Roman" w:hAnsi="Times New Roman" w:cs="Times New Roman"/>
      <w:sz w:val="24"/>
      <w:szCs w:val="24"/>
      <w:lang w:eastAsia="hu-HU" w:bidi="ar-SA"/>
    </w:rPr>
  </w:style>
  <w:style w:type="paragraph" w:styleId="Cmsor1">
    <w:name w:val="heading 1"/>
    <w:aliases w:val="H1"/>
    <w:basedOn w:val="Heading"/>
    <w:next w:val="Szvegtrzs"/>
    <w:link w:val="Cmsor1Char"/>
    <w:qFormat/>
    <w:rsid w:val="008F71BC"/>
    <w:pPr>
      <w:numPr>
        <w:numId w:val="6"/>
      </w:numPr>
      <w:outlineLvl w:val="0"/>
    </w:pPr>
    <w:rPr>
      <w:b/>
      <w:bCs/>
      <w:sz w:val="36"/>
      <w:szCs w:val="36"/>
    </w:rPr>
  </w:style>
  <w:style w:type="paragraph" w:styleId="Cmsor2">
    <w:name w:val="heading 2"/>
    <w:basedOn w:val="Heading"/>
    <w:next w:val="Szvegtrzs"/>
    <w:link w:val="Cmsor2Char"/>
    <w:unhideWhenUsed/>
    <w:qFormat/>
    <w:rsid w:val="008F71BC"/>
    <w:pPr>
      <w:numPr>
        <w:ilvl w:val="1"/>
        <w:numId w:val="6"/>
      </w:numPr>
      <w:spacing w:before="200"/>
      <w:outlineLvl w:val="1"/>
    </w:pPr>
    <w:rPr>
      <w:b/>
      <w:bCs/>
      <w:sz w:val="32"/>
      <w:szCs w:val="32"/>
    </w:rPr>
  </w:style>
  <w:style w:type="paragraph" w:styleId="Cmsor3">
    <w:name w:val="heading 3"/>
    <w:basedOn w:val="Heading"/>
    <w:next w:val="Szvegtrzs"/>
    <w:link w:val="Cmsor3Char"/>
    <w:unhideWhenUsed/>
    <w:qFormat/>
    <w:rsid w:val="008F71BC"/>
    <w:pPr>
      <w:numPr>
        <w:ilvl w:val="2"/>
        <w:numId w:val="6"/>
      </w:numPr>
      <w:spacing w:before="140"/>
      <w:outlineLvl w:val="2"/>
    </w:pPr>
    <w:rPr>
      <w:b/>
      <w:bCs/>
    </w:rPr>
  </w:style>
  <w:style w:type="paragraph" w:styleId="Cmsor4">
    <w:name w:val="heading 4"/>
    <w:basedOn w:val="Heading"/>
    <w:next w:val="Szvegtrzs"/>
    <w:link w:val="Cmsor4Char"/>
    <w:unhideWhenUsed/>
    <w:qFormat/>
    <w:rsid w:val="008F71BC"/>
    <w:pPr>
      <w:numPr>
        <w:ilvl w:val="3"/>
        <w:numId w:val="6"/>
      </w:numPr>
      <w:spacing w:before="120"/>
      <w:outlineLvl w:val="3"/>
    </w:pPr>
    <w:rPr>
      <w:b/>
      <w:bCs/>
      <w:i/>
      <w:iCs/>
      <w:sz w:val="27"/>
      <w:szCs w:val="27"/>
    </w:rPr>
  </w:style>
  <w:style w:type="paragraph" w:styleId="Cmsor5">
    <w:name w:val="heading 5"/>
    <w:basedOn w:val="Heading"/>
    <w:next w:val="Szvegtrzs"/>
    <w:link w:val="Cmsor5Char"/>
    <w:unhideWhenUsed/>
    <w:qFormat/>
    <w:rsid w:val="008F71BC"/>
    <w:pPr>
      <w:numPr>
        <w:ilvl w:val="4"/>
        <w:numId w:val="6"/>
      </w:numPr>
      <w:spacing w:before="120" w:after="60"/>
      <w:outlineLvl w:val="4"/>
    </w:pPr>
    <w:rPr>
      <w:b/>
      <w:bCs/>
      <w:sz w:val="24"/>
      <w:szCs w:val="24"/>
    </w:rPr>
  </w:style>
  <w:style w:type="paragraph" w:styleId="Cmsor6">
    <w:name w:val="heading 6"/>
    <w:basedOn w:val="Heading"/>
    <w:next w:val="Szvegtrzs"/>
    <w:link w:val="Cmsor6Char"/>
    <w:uiPriority w:val="9"/>
    <w:semiHidden/>
    <w:unhideWhenUsed/>
    <w:qFormat/>
    <w:rsid w:val="008F71BC"/>
    <w:pPr>
      <w:numPr>
        <w:ilvl w:val="5"/>
        <w:numId w:val="6"/>
      </w:numPr>
      <w:spacing w:before="60" w:after="60"/>
      <w:outlineLvl w:val="5"/>
    </w:pPr>
    <w:rPr>
      <w:b/>
      <w:bCs/>
      <w:i/>
      <w:i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H1 Char"/>
    <w:basedOn w:val="Bekezdsalapbettpusa"/>
    <w:link w:val="Cmsor1"/>
    <w:rsid w:val="008F71BC"/>
    <w:rPr>
      <w:rFonts w:ascii="Liberation Sans" w:eastAsia="Noto Sans CJK SC Regular" w:hAnsi="Liberation Sans" w:cs="FreeSans"/>
      <w:b/>
      <w:bCs/>
      <w:kern w:val="2"/>
      <w:sz w:val="36"/>
      <w:szCs w:val="36"/>
      <w:lang w:eastAsia="zh-CN" w:bidi="hi-IN"/>
    </w:rPr>
  </w:style>
  <w:style w:type="character" w:customStyle="1" w:styleId="Cmsor2Char">
    <w:name w:val="Címsor 2 Char"/>
    <w:basedOn w:val="Bekezdsalapbettpusa"/>
    <w:link w:val="Cmsor2"/>
    <w:rsid w:val="008F71BC"/>
    <w:rPr>
      <w:rFonts w:ascii="Liberation Sans" w:eastAsia="Noto Sans CJK SC Regular" w:hAnsi="Liberation Sans" w:cs="FreeSans"/>
      <w:b/>
      <w:bCs/>
      <w:kern w:val="2"/>
      <w:sz w:val="32"/>
      <w:szCs w:val="32"/>
      <w:lang w:eastAsia="zh-CN" w:bidi="hi-IN"/>
    </w:rPr>
  </w:style>
  <w:style w:type="character" w:customStyle="1" w:styleId="Cmsor3Char">
    <w:name w:val="Címsor 3 Char"/>
    <w:basedOn w:val="Bekezdsalapbettpusa"/>
    <w:link w:val="Cmsor3"/>
    <w:rsid w:val="008F71BC"/>
    <w:rPr>
      <w:rFonts w:ascii="Liberation Sans" w:eastAsia="Noto Sans CJK SC Regular" w:hAnsi="Liberation Sans" w:cs="FreeSans"/>
      <w:b/>
      <w:bCs/>
      <w:kern w:val="2"/>
      <w:sz w:val="28"/>
      <w:szCs w:val="28"/>
      <w:lang w:eastAsia="zh-CN" w:bidi="hi-IN"/>
    </w:rPr>
  </w:style>
  <w:style w:type="character" w:customStyle="1" w:styleId="Cmsor4Char">
    <w:name w:val="Címsor 4 Char"/>
    <w:basedOn w:val="Bekezdsalapbettpusa"/>
    <w:link w:val="Cmsor4"/>
    <w:rsid w:val="008F71BC"/>
    <w:rPr>
      <w:rFonts w:ascii="Liberation Sans" w:eastAsia="Noto Sans CJK SC Regular" w:hAnsi="Liberation Sans" w:cs="FreeSans"/>
      <w:b/>
      <w:bCs/>
      <w:i/>
      <w:iCs/>
      <w:kern w:val="2"/>
      <w:sz w:val="27"/>
      <w:szCs w:val="27"/>
      <w:lang w:eastAsia="zh-CN" w:bidi="hi-IN"/>
    </w:rPr>
  </w:style>
  <w:style w:type="character" w:customStyle="1" w:styleId="Cmsor5Char">
    <w:name w:val="Címsor 5 Char"/>
    <w:basedOn w:val="Bekezdsalapbettpusa"/>
    <w:link w:val="Cmsor5"/>
    <w:rsid w:val="008F71BC"/>
    <w:rPr>
      <w:rFonts w:ascii="Liberation Sans" w:eastAsia="Noto Sans CJK SC Regular" w:hAnsi="Liberation Sans" w:cs="FreeSans"/>
      <w:b/>
      <w:bCs/>
      <w:kern w:val="2"/>
      <w:sz w:val="24"/>
      <w:szCs w:val="24"/>
      <w:lang w:eastAsia="zh-CN" w:bidi="hi-IN"/>
    </w:rPr>
  </w:style>
  <w:style w:type="character" w:customStyle="1" w:styleId="Cmsor6Char">
    <w:name w:val="Címsor 6 Char"/>
    <w:basedOn w:val="Bekezdsalapbettpusa"/>
    <w:link w:val="Cmsor6"/>
    <w:uiPriority w:val="9"/>
    <w:semiHidden/>
    <w:rsid w:val="008F71BC"/>
    <w:rPr>
      <w:rFonts w:ascii="Liberation Sans" w:eastAsia="Noto Sans CJK SC Regular" w:hAnsi="Liberation Sans" w:cs="FreeSans"/>
      <w:b/>
      <w:bCs/>
      <w:i/>
      <w:iCs/>
      <w:kern w:val="2"/>
      <w:sz w:val="24"/>
      <w:szCs w:val="24"/>
      <w:lang w:eastAsia="zh-CN" w:bidi="hi-IN"/>
    </w:rPr>
  </w:style>
  <w:style w:type="numbering" w:customStyle="1" w:styleId="Nemlista1">
    <w:name w:val="Nem lista1"/>
    <w:next w:val="Nemlista"/>
    <w:uiPriority w:val="99"/>
    <w:semiHidden/>
    <w:unhideWhenUsed/>
    <w:rsid w:val="008F71BC"/>
  </w:style>
  <w:style w:type="character" w:styleId="Hiperhivatkozs">
    <w:name w:val="Hyperlink"/>
    <w:rsid w:val="008F71BC"/>
    <w:rPr>
      <w:color w:val="000080"/>
      <w:u w:val="single"/>
    </w:rPr>
  </w:style>
  <w:style w:type="character" w:styleId="Mrltotthiperhivatkozs">
    <w:name w:val="FollowedHyperlink"/>
    <w:rsid w:val="008F71BC"/>
    <w:rPr>
      <w:color w:val="800000"/>
      <w:u w:val="single"/>
    </w:rPr>
  </w:style>
  <w:style w:type="character" w:customStyle="1" w:styleId="NumberingSymbols">
    <w:name w:val="Numbering Symbols"/>
    <w:qFormat/>
    <w:rsid w:val="008F71BC"/>
  </w:style>
  <w:style w:type="character" w:customStyle="1" w:styleId="Bullets">
    <w:name w:val="Bullets"/>
    <w:qFormat/>
    <w:rsid w:val="008F71BC"/>
    <w:rPr>
      <w:rFonts w:ascii="OpenSymbol" w:eastAsia="OpenSymbol" w:hAnsi="OpenSymbol" w:cs="OpenSymbol"/>
    </w:rPr>
  </w:style>
  <w:style w:type="paragraph" w:customStyle="1" w:styleId="Heading">
    <w:name w:val="Heading"/>
    <w:basedOn w:val="Norml"/>
    <w:next w:val="Szvegtrzs"/>
    <w:qFormat/>
    <w:rsid w:val="008F71BC"/>
    <w:pPr>
      <w:keepNext/>
      <w:suppressAutoHyphens/>
      <w:spacing w:before="240" w:after="120"/>
    </w:pPr>
    <w:rPr>
      <w:rFonts w:ascii="Liberation Sans" w:eastAsia="Noto Sans CJK SC Regular" w:hAnsi="Liberation Sans" w:cs="FreeSans"/>
      <w:kern w:val="2"/>
      <w:sz w:val="28"/>
      <w:szCs w:val="28"/>
      <w:lang w:eastAsia="zh-CN" w:bidi="hi-IN"/>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rsid w:val="008F71BC"/>
    <w:pPr>
      <w:suppressAutoHyphens/>
      <w:spacing w:after="140" w:line="288" w:lineRule="auto"/>
    </w:pPr>
    <w:rPr>
      <w:rFonts w:eastAsia="Noto Sans CJK SC Regular" w:cs="FreeSans"/>
      <w:kern w:val="2"/>
      <w:lang w:eastAsia="zh-CN" w:bidi="hi-IN"/>
    </w:rPr>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rsid w:val="008F71BC"/>
    <w:rPr>
      <w:rFonts w:ascii="Times New Roman" w:eastAsia="Noto Sans CJK SC Regular" w:hAnsi="Times New Roman" w:cs="FreeSans"/>
      <w:kern w:val="2"/>
      <w:sz w:val="24"/>
      <w:szCs w:val="24"/>
      <w:lang w:eastAsia="zh-CN" w:bidi="hi-IN"/>
    </w:rPr>
  </w:style>
  <w:style w:type="paragraph" w:styleId="Lista">
    <w:name w:val="List"/>
    <w:basedOn w:val="Szvegtrzs"/>
    <w:uiPriority w:val="99"/>
    <w:rsid w:val="008F71BC"/>
  </w:style>
  <w:style w:type="paragraph" w:styleId="Kpalrs">
    <w:name w:val="caption"/>
    <w:basedOn w:val="Norml"/>
    <w:qFormat/>
    <w:rsid w:val="008F71BC"/>
    <w:pPr>
      <w:suppressLineNumbers/>
      <w:suppressAutoHyphens/>
      <w:spacing w:before="120" w:after="120"/>
    </w:pPr>
    <w:rPr>
      <w:rFonts w:eastAsia="Noto Sans CJK SC Regular" w:cs="FreeSans"/>
      <w:i/>
      <w:iCs/>
      <w:kern w:val="2"/>
      <w:lang w:eastAsia="zh-CN" w:bidi="hi-IN"/>
    </w:rPr>
  </w:style>
  <w:style w:type="paragraph" w:customStyle="1" w:styleId="Index">
    <w:name w:val="Index"/>
    <w:basedOn w:val="Norml"/>
    <w:qFormat/>
    <w:rsid w:val="008F71BC"/>
    <w:pPr>
      <w:suppressLineNumbers/>
      <w:suppressAutoHyphens/>
    </w:pPr>
    <w:rPr>
      <w:rFonts w:eastAsia="Noto Sans CJK SC Regular" w:cs="FreeSans"/>
      <w:kern w:val="2"/>
      <w:lang w:eastAsia="zh-CN" w:bidi="hi-IN"/>
    </w:rPr>
  </w:style>
  <w:style w:type="paragraph" w:customStyle="1" w:styleId="HeaderandFooter">
    <w:name w:val="Header and Footer"/>
    <w:basedOn w:val="Norml"/>
    <w:qFormat/>
    <w:rsid w:val="008F71BC"/>
    <w:pPr>
      <w:suppressLineNumbers/>
      <w:tabs>
        <w:tab w:val="center" w:pos="4986"/>
        <w:tab w:val="right" w:pos="9972"/>
      </w:tabs>
      <w:suppressAutoHyphens/>
    </w:pPr>
    <w:rPr>
      <w:rFonts w:eastAsia="Noto Sans CJK SC Regular" w:cs="FreeSans"/>
      <w:kern w:val="2"/>
      <w:lang w:eastAsia="zh-CN" w:bidi="hi-IN"/>
    </w:rPr>
  </w:style>
  <w:style w:type="paragraph" w:styleId="llb">
    <w:name w:val="footer"/>
    <w:basedOn w:val="Norml"/>
    <w:link w:val="llbChar"/>
    <w:uiPriority w:val="99"/>
    <w:rsid w:val="008F71BC"/>
    <w:pPr>
      <w:suppressLineNumbers/>
      <w:tabs>
        <w:tab w:val="center" w:pos="4819"/>
        <w:tab w:val="right" w:pos="9638"/>
      </w:tabs>
      <w:suppressAutoHyphens/>
    </w:pPr>
    <w:rPr>
      <w:rFonts w:eastAsia="Noto Sans CJK SC Regular" w:cs="FreeSans"/>
      <w:kern w:val="2"/>
      <w:lang w:eastAsia="zh-CN" w:bidi="hi-IN"/>
    </w:rPr>
  </w:style>
  <w:style w:type="character" w:customStyle="1" w:styleId="llbChar">
    <w:name w:val="Élőláb Char"/>
    <w:basedOn w:val="Bekezdsalapbettpusa"/>
    <w:link w:val="llb"/>
    <w:uiPriority w:val="99"/>
    <w:rsid w:val="008F71BC"/>
    <w:rPr>
      <w:rFonts w:ascii="Times New Roman" w:eastAsia="Noto Sans CJK SC Regular" w:hAnsi="Times New Roman" w:cs="FreeSans"/>
      <w:kern w:val="2"/>
      <w:sz w:val="24"/>
      <w:szCs w:val="24"/>
      <w:lang w:eastAsia="zh-CN" w:bidi="hi-IN"/>
    </w:rPr>
  </w:style>
  <w:style w:type="paragraph" w:customStyle="1" w:styleId="TableContents">
    <w:name w:val="Table Contents"/>
    <w:basedOn w:val="Norml"/>
    <w:qFormat/>
    <w:rsid w:val="008F71BC"/>
    <w:pPr>
      <w:suppressLineNumbers/>
      <w:suppressAutoHyphens/>
    </w:pPr>
    <w:rPr>
      <w:rFonts w:eastAsia="Noto Sans CJK SC Regular" w:cs="FreeSans"/>
      <w:kern w:val="2"/>
      <w:lang w:eastAsia="zh-CN" w:bidi="hi-IN"/>
    </w:rPr>
  </w:style>
  <w:style w:type="paragraph" w:customStyle="1" w:styleId="TableHeading">
    <w:name w:val="Table Heading"/>
    <w:basedOn w:val="TableContents"/>
    <w:qFormat/>
    <w:rsid w:val="008F71BC"/>
    <w:pPr>
      <w:jc w:val="center"/>
    </w:pPr>
    <w:rPr>
      <w:b/>
      <w:bCs/>
    </w:rPr>
  </w:style>
  <w:style w:type="paragraph" w:customStyle="1" w:styleId="HorizontalLine">
    <w:name w:val="Horizontal Line"/>
    <w:basedOn w:val="Norml"/>
    <w:next w:val="Szvegtrzs"/>
    <w:qFormat/>
    <w:rsid w:val="008F71BC"/>
    <w:pPr>
      <w:suppressLineNumbers/>
      <w:pBdr>
        <w:bottom w:val="double" w:sz="2" w:space="0" w:color="808080"/>
      </w:pBdr>
      <w:suppressAutoHyphens/>
      <w:spacing w:after="283"/>
    </w:pPr>
    <w:rPr>
      <w:rFonts w:eastAsia="Noto Sans CJK SC Regular" w:cs="FreeSans"/>
      <w:kern w:val="2"/>
      <w:sz w:val="12"/>
      <w:szCs w:val="12"/>
      <w:lang w:eastAsia="zh-CN" w:bidi="hi-IN"/>
    </w:rPr>
  </w:style>
  <w:style w:type="numbering" w:customStyle="1" w:styleId="Nemlista2">
    <w:name w:val="Nem lista2"/>
    <w:next w:val="Nemlista"/>
    <w:uiPriority w:val="99"/>
    <w:semiHidden/>
    <w:unhideWhenUsed/>
    <w:rsid w:val="00306C61"/>
  </w:style>
  <w:style w:type="numbering" w:customStyle="1" w:styleId="Nemlista11">
    <w:name w:val="Nem lista11"/>
    <w:next w:val="Nemlista"/>
    <w:uiPriority w:val="99"/>
    <w:semiHidden/>
    <w:unhideWhenUsed/>
    <w:rsid w:val="00306C61"/>
  </w:style>
  <w:style w:type="character" w:customStyle="1" w:styleId="SzvegtrzsChar1">
    <w:name w:val="Szövegtörzs Char1"/>
    <w:basedOn w:val="Bekezdsalapbettpusa"/>
    <w:uiPriority w:val="99"/>
    <w:semiHidden/>
    <w:rsid w:val="00306C61"/>
  </w:style>
  <w:style w:type="paragraph" w:customStyle="1" w:styleId="Default">
    <w:name w:val="Default"/>
    <w:rsid w:val="00306C61"/>
    <w:pPr>
      <w:autoSpaceDE w:val="0"/>
      <w:autoSpaceDN w:val="0"/>
      <w:adjustRightInd w:val="0"/>
      <w:spacing w:after="0" w:line="240" w:lineRule="auto"/>
    </w:pPr>
    <w:rPr>
      <w:rFonts w:ascii="Times New Roman" w:hAnsi="Times New Roman" w:cs="Times New Roman"/>
      <w:color w:val="000000"/>
      <w:sz w:val="24"/>
      <w:szCs w:val="24"/>
      <w:lang w:bidi="ar-SA"/>
    </w:rPr>
  </w:style>
  <w:style w:type="paragraph" w:styleId="Listaszerbekezds">
    <w:name w:val="List Paragraph"/>
    <w:basedOn w:val="Norml"/>
    <w:uiPriority w:val="34"/>
    <w:qFormat/>
    <w:rsid w:val="00306C61"/>
    <w:pPr>
      <w:ind w:left="720"/>
      <w:contextualSpacing/>
    </w:pPr>
  </w:style>
  <w:style w:type="numbering" w:customStyle="1" w:styleId="Nemlista111">
    <w:name w:val="Nem lista111"/>
    <w:next w:val="Nemlista"/>
    <w:uiPriority w:val="99"/>
    <w:semiHidden/>
    <w:unhideWhenUsed/>
    <w:rsid w:val="00306C61"/>
  </w:style>
  <w:style w:type="numbering" w:customStyle="1" w:styleId="Nemlista1111">
    <w:name w:val="Nem lista1111"/>
    <w:next w:val="Nemlista"/>
    <w:semiHidden/>
    <w:rsid w:val="00306C61"/>
  </w:style>
  <w:style w:type="character" w:styleId="Oldalszm">
    <w:name w:val="page number"/>
    <w:basedOn w:val="Bekezdsalapbettpusa"/>
    <w:rsid w:val="00306C61"/>
  </w:style>
  <w:style w:type="paragraph" w:customStyle="1" w:styleId="Listaszerbekezds1">
    <w:name w:val="Listaszerű bekezdés1"/>
    <w:basedOn w:val="Norml"/>
    <w:rsid w:val="00306C61"/>
    <w:pPr>
      <w:ind w:left="720"/>
      <w:contextualSpacing/>
    </w:pPr>
    <w:rPr>
      <w:rFonts w:eastAsia="Calibri"/>
    </w:rPr>
  </w:style>
  <w:style w:type="paragraph" w:styleId="Lbjegyzetszveg">
    <w:name w:val="footnote text"/>
    <w:basedOn w:val="Norml"/>
    <w:link w:val="LbjegyzetszvegChar"/>
    <w:semiHidden/>
    <w:rsid w:val="00306C61"/>
    <w:rPr>
      <w:sz w:val="20"/>
      <w:szCs w:val="20"/>
    </w:rPr>
  </w:style>
  <w:style w:type="character" w:customStyle="1" w:styleId="LbjegyzetszvegChar">
    <w:name w:val="Lábjegyzetszöveg Char"/>
    <w:basedOn w:val="Bekezdsalapbettpusa"/>
    <w:link w:val="Lbjegyzetszveg"/>
    <w:semiHidden/>
    <w:rsid w:val="00306C61"/>
    <w:rPr>
      <w:rFonts w:ascii="Times New Roman" w:eastAsia="Times New Roman" w:hAnsi="Times New Roman" w:cs="Times New Roman"/>
      <w:sz w:val="20"/>
      <w:szCs w:val="20"/>
      <w:lang w:eastAsia="hu-HU" w:bidi="ar-SA"/>
    </w:rPr>
  </w:style>
  <w:style w:type="character" w:styleId="Lbjegyzet-hivatkozs">
    <w:name w:val="footnote reference"/>
    <w:basedOn w:val="Bekezdsalapbettpusa"/>
    <w:semiHidden/>
    <w:rsid w:val="00306C61"/>
    <w:rPr>
      <w:vertAlign w:val="superscript"/>
    </w:rPr>
  </w:style>
  <w:style w:type="paragraph" w:styleId="Szvegtrzs2">
    <w:name w:val="Body Text 2"/>
    <w:basedOn w:val="Norml"/>
    <w:link w:val="Szvegtrzs2Char"/>
    <w:rsid w:val="00306C61"/>
    <w:pPr>
      <w:spacing w:after="120" w:line="480" w:lineRule="auto"/>
    </w:pPr>
  </w:style>
  <w:style w:type="character" w:customStyle="1" w:styleId="Szvegtrzs2Char">
    <w:name w:val="Szövegtörzs 2 Char"/>
    <w:basedOn w:val="Bekezdsalapbettpusa"/>
    <w:link w:val="Szvegtrzs2"/>
    <w:rsid w:val="00306C61"/>
    <w:rPr>
      <w:rFonts w:ascii="Times New Roman" w:eastAsia="Times New Roman" w:hAnsi="Times New Roman" w:cs="Times New Roman"/>
      <w:sz w:val="24"/>
      <w:szCs w:val="24"/>
      <w:lang w:eastAsia="hu-HU" w:bidi="ar-SA"/>
    </w:rPr>
  </w:style>
  <w:style w:type="table" w:styleId="Rcsostblzat">
    <w:name w:val="Table Grid"/>
    <w:basedOn w:val="Normltblzat"/>
    <w:uiPriority w:val="59"/>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1">
    <w:name w:val="Nem lista11111"/>
    <w:next w:val="Nemlista"/>
    <w:semiHidden/>
    <w:rsid w:val="00306C61"/>
  </w:style>
  <w:style w:type="paragraph" w:customStyle="1" w:styleId="Stlus1">
    <w:name w:val="Stílus1"/>
    <w:basedOn w:val="Cmsor1"/>
    <w:rsid w:val="00306C61"/>
    <w:pPr>
      <w:numPr>
        <w:numId w:val="0"/>
      </w:numPr>
      <w:suppressAutoHyphens w:val="0"/>
      <w:spacing w:before="0" w:after="240"/>
      <w:jc w:val="center"/>
    </w:pPr>
    <w:rPr>
      <w:rFonts w:ascii="Times New Roman" w:eastAsia="Times New Roman" w:hAnsi="Times New Roman" w:cs="Times New Roman"/>
      <w:bCs w:val="0"/>
      <w:kern w:val="36"/>
      <w:sz w:val="28"/>
      <w:szCs w:val="24"/>
      <w:lang w:eastAsia="hu-HU" w:bidi="ar-SA"/>
    </w:rPr>
  </w:style>
  <w:style w:type="paragraph" w:styleId="lfej">
    <w:name w:val="header"/>
    <w:basedOn w:val="Norml"/>
    <w:link w:val="lfejChar"/>
    <w:rsid w:val="00306C61"/>
    <w:pPr>
      <w:tabs>
        <w:tab w:val="center" w:pos="4536"/>
        <w:tab w:val="right" w:pos="9072"/>
      </w:tabs>
    </w:pPr>
    <w:rPr>
      <w:sz w:val="20"/>
      <w:szCs w:val="20"/>
    </w:rPr>
  </w:style>
  <w:style w:type="character" w:customStyle="1" w:styleId="lfejChar">
    <w:name w:val="Élőfej Char"/>
    <w:basedOn w:val="Bekezdsalapbettpusa"/>
    <w:link w:val="lfej"/>
    <w:rsid w:val="00306C61"/>
    <w:rPr>
      <w:rFonts w:ascii="Times New Roman" w:eastAsia="Times New Roman" w:hAnsi="Times New Roman" w:cs="Times New Roman"/>
      <w:sz w:val="20"/>
      <w:szCs w:val="20"/>
      <w:lang w:eastAsia="hu-HU" w:bidi="ar-SA"/>
    </w:rPr>
  </w:style>
  <w:style w:type="paragraph" w:styleId="Szvegblokk">
    <w:name w:val="Block Text"/>
    <w:basedOn w:val="Norml"/>
    <w:rsid w:val="00306C61"/>
    <w:pPr>
      <w:spacing w:line="288" w:lineRule="exact"/>
      <w:ind w:left="57" w:right="57"/>
      <w:jc w:val="both"/>
    </w:pPr>
    <w:rPr>
      <w:b/>
      <w:sz w:val="20"/>
      <w:szCs w:val="20"/>
    </w:rPr>
  </w:style>
  <w:style w:type="paragraph" w:styleId="TJ1">
    <w:name w:val="toc 1"/>
    <w:basedOn w:val="Norml"/>
    <w:next w:val="Norml"/>
    <w:autoRedefine/>
    <w:semiHidden/>
    <w:rsid w:val="00306C61"/>
    <w:pPr>
      <w:widowControl w:val="0"/>
      <w:tabs>
        <w:tab w:val="left" w:pos="709"/>
        <w:tab w:val="right" w:leader="dot" w:pos="8779"/>
      </w:tabs>
      <w:autoSpaceDE w:val="0"/>
      <w:autoSpaceDN w:val="0"/>
      <w:adjustRightInd w:val="0"/>
    </w:pPr>
    <w:rPr>
      <w:sz w:val="20"/>
      <w:szCs w:val="20"/>
    </w:rPr>
  </w:style>
  <w:style w:type="paragraph" w:styleId="TJ2">
    <w:name w:val="toc 2"/>
    <w:basedOn w:val="Norml"/>
    <w:next w:val="Norml"/>
    <w:autoRedefine/>
    <w:semiHidden/>
    <w:rsid w:val="00306C61"/>
    <w:pPr>
      <w:widowControl w:val="0"/>
      <w:tabs>
        <w:tab w:val="left" w:pos="567"/>
        <w:tab w:val="right" w:leader="dot" w:pos="8779"/>
      </w:tabs>
      <w:autoSpaceDE w:val="0"/>
      <w:autoSpaceDN w:val="0"/>
      <w:adjustRightInd w:val="0"/>
    </w:pPr>
    <w:rPr>
      <w:sz w:val="20"/>
      <w:szCs w:val="20"/>
    </w:rPr>
  </w:style>
  <w:style w:type="table" w:customStyle="1" w:styleId="Rcsostblzat1">
    <w:name w:val="Rácsos táblázat1"/>
    <w:basedOn w:val="Normltblzat"/>
    <w:next w:val="Rcsostblzat"/>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306C61"/>
    <w:pPr>
      <w:widowControl w:val="0"/>
      <w:autoSpaceDE w:val="0"/>
      <w:autoSpaceDN w:val="0"/>
      <w:adjustRightInd w:val="0"/>
      <w:spacing w:after="120"/>
    </w:pPr>
    <w:rPr>
      <w:sz w:val="16"/>
      <w:szCs w:val="16"/>
    </w:rPr>
  </w:style>
  <w:style w:type="character" w:customStyle="1" w:styleId="Szvegtrzs3Char">
    <w:name w:val="Szövegtörzs 3 Char"/>
    <w:basedOn w:val="Bekezdsalapbettpusa"/>
    <w:link w:val="Szvegtrzs3"/>
    <w:rsid w:val="00306C61"/>
    <w:rPr>
      <w:rFonts w:ascii="Times New Roman" w:eastAsia="Times New Roman" w:hAnsi="Times New Roman" w:cs="Times New Roman"/>
      <w:sz w:val="16"/>
      <w:szCs w:val="16"/>
      <w:lang w:eastAsia="hu-HU" w:bidi="ar-SA"/>
    </w:rPr>
  </w:style>
  <w:style w:type="paragraph" w:styleId="NormlWeb">
    <w:name w:val="Normal (Web)"/>
    <w:basedOn w:val="Norml"/>
    <w:uiPriority w:val="99"/>
    <w:rsid w:val="00306C61"/>
    <w:pPr>
      <w:spacing w:before="100" w:beforeAutospacing="1" w:after="100" w:afterAutospacing="1"/>
    </w:pPr>
  </w:style>
  <w:style w:type="numbering" w:customStyle="1" w:styleId="Nemlista21">
    <w:name w:val="Nem lista21"/>
    <w:next w:val="Nemlista"/>
    <w:uiPriority w:val="99"/>
    <w:semiHidden/>
    <w:unhideWhenUsed/>
    <w:rsid w:val="00306C61"/>
  </w:style>
  <w:style w:type="table" w:customStyle="1" w:styleId="Rcsostblzat2">
    <w:name w:val="Rácsos táblázat2"/>
    <w:basedOn w:val="Normltblzat"/>
    <w:next w:val="Rcsostblzat"/>
    <w:uiPriority w:val="59"/>
    <w:rsid w:val="00306C61"/>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306C61"/>
    <w:rPr>
      <w:rFonts w:cs="Times New Roman"/>
      <w:b/>
      <w:bCs/>
    </w:rPr>
  </w:style>
  <w:style w:type="paragraph" w:styleId="Cm">
    <w:name w:val="Title"/>
    <w:basedOn w:val="Norml"/>
    <w:link w:val="CmChar"/>
    <w:uiPriority w:val="99"/>
    <w:qFormat/>
    <w:rsid w:val="00306C61"/>
    <w:pPr>
      <w:jc w:val="center"/>
    </w:pPr>
    <w:rPr>
      <w:b/>
      <w:szCs w:val="20"/>
    </w:rPr>
  </w:style>
  <w:style w:type="character" w:customStyle="1" w:styleId="CmChar">
    <w:name w:val="Cím Char"/>
    <w:basedOn w:val="Bekezdsalapbettpusa"/>
    <w:link w:val="Cm"/>
    <w:uiPriority w:val="99"/>
    <w:rsid w:val="00306C61"/>
    <w:rPr>
      <w:rFonts w:ascii="Times New Roman" w:eastAsia="Times New Roman" w:hAnsi="Times New Roman" w:cs="Times New Roman"/>
      <w:b/>
      <w:sz w:val="24"/>
      <w:szCs w:val="20"/>
      <w:lang w:eastAsia="hu-HU" w:bidi="ar-SA"/>
    </w:rPr>
  </w:style>
  <w:style w:type="paragraph" w:styleId="Felsorols2">
    <w:name w:val="List Bullet 2"/>
    <w:basedOn w:val="Norml"/>
    <w:uiPriority w:val="99"/>
    <w:rsid w:val="00306C61"/>
    <w:pPr>
      <w:numPr>
        <w:numId w:val="17"/>
      </w:numPr>
      <w:tabs>
        <w:tab w:val="clear" w:pos="417"/>
        <w:tab w:val="num" w:pos="643"/>
      </w:tabs>
      <w:ind w:left="643"/>
    </w:pPr>
  </w:style>
  <w:style w:type="paragraph" w:styleId="Listafolytatsa">
    <w:name w:val="List Continue"/>
    <w:basedOn w:val="Norml"/>
    <w:uiPriority w:val="99"/>
    <w:rsid w:val="00306C61"/>
    <w:pPr>
      <w:spacing w:after="120"/>
      <w:ind w:left="283"/>
    </w:pPr>
  </w:style>
  <w:style w:type="paragraph" w:styleId="Befejezs">
    <w:name w:val="Closing"/>
    <w:basedOn w:val="Norml"/>
    <w:link w:val="BefejezsChar"/>
    <w:uiPriority w:val="99"/>
    <w:rsid w:val="00306C61"/>
    <w:pPr>
      <w:ind w:left="4252"/>
    </w:pPr>
  </w:style>
  <w:style w:type="character" w:customStyle="1" w:styleId="BefejezsChar">
    <w:name w:val="Befejezés Char"/>
    <w:basedOn w:val="Bekezdsalapbettpusa"/>
    <w:link w:val="Befejezs"/>
    <w:uiPriority w:val="99"/>
    <w:rsid w:val="00306C61"/>
    <w:rPr>
      <w:rFonts w:ascii="Times New Roman" w:eastAsia="Times New Roman" w:hAnsi="Times New Roman" w:cs="Times New Roman"/>
      <w:sz w:val="24"/>
      <w:szCs w:val="24"/>
      <w:lang w:eastAsia="hu-HU" w:bidi="ar-SA"/>
    </w:rPr>
  </w:style>
  <w:style w:type="paragraph" w:styleId="Szvegtrzsbehzssal">
    <w:name w:val="Body Text Indent"/>
    <w:basedOn w:val="Norml"/>
    <w:link w:val="SzvegtrzsbehzssalChar"/>
    <w:rsid w:val="00306C61"/>
    <w:pPr>
      <w:spacing w:after="120"/>
      <w:ind w:left="283"/>
    </w:pPr>
  </w:style>
  <w:style w:type="character" w:customStyle="1" w:styleId="SzvegtrzsbehzssalChar">
    <w:name w:val="Szövegtörzs behúzással Char"/>
    <w:basedOn w:val="Bekezdsalapbettpusa"/>
    <w:link w:val="Szvegtrzsbehzssal"/>
    <w:rsid w:val="00306C61"/>
    <w:rPr>
      <w:rFonts w:ascii="Times New Roman" w:eastAsia="Times New Roman" w:hAnsi="Times New Roman" w:cs="Times New Roman"/>
      <w:sz w:val="24"/>
      <w:szCs w:val="24"/>
      <w:lang w:eastAsia="hu-HU" w:bidi="ar-SA"/>
    </w:rPr>
  </w:style>
  <w:style w:type="numbering" w:customStyle="1" w:styleId="Nemlista3">
    <w:name w:val="Nem lista3"/>
    <w:next w:val="Nemlista"/>
    <w:uiPriority w:val="99"/>
    <w:semiHidden/>
    <w:unhideWhenUsed/>
    <w:rsid w:val="00306C61"/>
  </w:style>
  <w:style w:type="paragraph" w:styleId="Buborkszveg">
    <w:name w:val="Balloon Text"/>
    <w:basedOn w:val="Norml"/>
    <w:link w:val="BuborkszvegChar"/>
    <w:unhideWhenUsed/>
    <w:rsid w:val="00306C61"/>
    <w:rPr>
      <w:rFonts w:ascii="Tahoma" w:eastAsia="Calibri" w:hAnsi="Tahoma" w:cs="Tahoma"/>
      <w:sz w:val="16"/>
      <w:szCs w:val="16"/>
      <w:lang w:eastAsia="en-US"/>
    </w:rPr>
  </w:style>
  <w:style w:type="character" w:customStyle="1" w:styleId="BuborkszvegChar">
    <w:name w:val="Buborékszöveg Char"/>
    <w:basedOn w:val="Bekezdsalapbettpusa"/>
    <w:link w:val="Buborkszveg"/>
    <w:rsid w:val="00306C61"/>
    <w:rPr>
      <w:rFonts w:ascii="Tahoma" w:eastAsia="Calibri" w:hAnsi="Tahoma" w:cs="Tahoma"/>
      <w:sz w:val="16"/>
      <w:szCs w:val="16"/>
      <w:lang w:bidi="ar-SA"/>
    </w:rPr>
  </w:style>
  <w:style w:type="character" w:customStyle="1" w:styleId="WW-WW8Num2z0111">
    <w:name w:val="WW-WW8Num2z0111"/>
    <w:rsid w:val="00306C61"/>
    <w:rPr>
      <w:rFonts w:ascii="StarSymbol" w:hAnsi="StarSymbol"/>
    </w:rPr>
  </w:style>
  <w:style w:type="numbering" w:customStyle="1" w:styleId="Nemlista4">
    <w:name w:val="Nem lista4"/>
    <w:next w:val="Nemlista"/>
    <w:semiHidden/>
    <w:rsid w:val="00306C61"/>
  </w:style>
  <w:style w:type="table" w:customStyle="1" w:styleId="Rcsostblzat3">
    <w:name w:val="Rácsos táblázat3"/>
    <w:basedOn w:val="Normltblzat"/>
    <w:next w:val="Rcsostblzat"/>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306C61"/>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306C61"/>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306C61"/>
    <w:pPr>
      <w:spacing w:before="100" w:beforeAutospacing="1" w:after="100" w:afterAutospacing="1"/>
    </w:pPr>
  </w:style>
  <w:style w:type="character" w:customStyle="1" w:styleId="apple-converted-space">
    <w:name w:val="apple-converted-space"/>
    <w:basedOn w:val="Bekezdsalapbettpusa"/>
    <w:rsid w:val="00306C61"/>
  </w:style>
  <w:style w:type="character" w:customStyle="1" w:styleId="hl">
    <w:name w:val="hl"/>
    <w:basedOn w:val="Bekezdsalapbettpusa"/>
    <w:rsid w:val="00306C61"/>
  </w:style>
  <w:style w:type="numbering" w:customStyle="1" w:styleId="Stlus2">
    <w:name w:val="Stílus2"/>
    <w:uiPriority w:val="99"/>
    <w:rsid w:val="00306C61"/>
    <w:pPr>
      <w:numPr>
        <w:numId w:val="43"/>
      </w:numPr>
    </w:pPr>
  </w:style>
  <w:style w:type="numbering" w:customStyle="1" w:styleId="Nemlista5">
    <w:name w:val="Nem lista5"/>
    <w:next w:val="Nemlista"/>
    <w:semiHidden/>
    <w:rsid w:val="00306C61"/>
  </w:style>
  <w:style w:type="table" w:customStyle="1" w:styleId="Rcsostblzat6">
    <w:name w:val="Rácsos táblázat6"/>
    <w:basedOn w:val="Normltblzat"/>
    <w:next w:val="Rcsostblzat"/>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behzssal3">
    <w:name w:val="Body Text Indent 3"/>
    <w:basedOn w:val="Norml"/>
    <w:link w:val="Szvegtrzsbehzssal3Char"/>
    <w:rsid w:val="00306C61"/>
    <w:pPr>
      <w:widowControl w:val="0"/>
      <w:autoSpaceDE w:val="0"/>
      <w:autoSpaceDN w:val="0"/>
      <w:adjustRightInd w:val="0"/>
      <w:spacing w:after="120"/>
      <w:ind w:left="283"/>
    </w:pPr>
    <w:rPr>
      <w:sz w:val="16"/>
      <w:szCs w:val="16"/>
    </w:rPr>
  </w:style>
  <w:style w:type="character" w:customStyle="1" w:styleId="Szvegtrzsbehzssal3Char">
    <w:name w:val="Szövegtörzs behúzással 3 Char"/>
    <w:basedOn w:val="Bekezdsalapbettpusa"/>
    <w:link w:val="Szvegtrzsbehzssal3"/>
    <w:rsid w:val="00306C61"/>
    <w:rPr>
      <w:rFonts w:ascii="Times New Roman" w:eastAsia="Times New Roman" w:hAnsi="Times New Roman" w:cs="Times New Roman"/>
      <w:sz w:val="16"/>
      <w:szCs w:val="16"/>
      <w:lang w:eastAsia="hu-HU" w:bidi="ar-SA"/>
    </w:rPr>
  </w:style>
  <w:style w:type="character" w:customStyle="1" w:styleId="highlight">
    <w:name w:val="highlight"/>
    <w:rsid w:val="00306C61"/>
  </w:style>
  <w:style w:type="numbering" w:customStyle="1" w:styleId="Nemlista6">
    <w:name w:val="Nem lista6"/>
    <w:next w:val="Nemlista"/>
    <w:semiHidden/>
    <w:rsid w:val="00306C61"/>
  </w:style>
  <w:style w:type="table" w:customStyle="1" w:styleId="Rcsostblzat7">
    <w:name w:val="Rácsos táblázat7"/>
    <w:basedOn w:val="Normltblzat"/>
    <w:next w:val="Rcsostblzat"/>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mlista7">
    <w:name w:val="Nem lista7"/>
    <w:next w:val="Nemlista"/>
    <w:semiHidden/>
    <w:rsid w:val="00306C61"/>
  </w:style>
  <w:style w:type="table" w:customStyle="1" w:styleId="Rcsostblzat8">
    <w:name w:val="Rácsos táblázat8"/>
    <w:basedOn w:val="Normltblzat"/>
    <w:next w:val="Rcsostblzat"/>
    <w:rsid w:val="00306C61"/>
    <w:pPr>
      <w:spacing w:after="0" w:line="240" w:lineRule="auto"/>
    </w:pPr>
    <w:rPr>
      <w:rFonts w:ascii="Times New Roman" w:eastAsia="Times New Roman" w:hAnsi="Times New Roman" w:cs="Times New Roman"/>
      <w:sz w:val="20"/>
      <w:szCs w:val="20"/>
      <w:lang w:eastAsia="hu-H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134</Pages>
  <Words>34476</Words>
  <Characters>237885</Characters>
  <Application>Microsoft Office Word</Application>
  <DocSecurity>0</DocSecurity>
  <Lines>1982</Lines>
  <Paragraphs>543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271818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18</cp:revision>
  <dcterms:created xsi:type="dcterms:W3CDTF">2022-12-20T07:02:00Z</dcterms:created>
  <dcterms:modified xsi:type="dcterms:W3CDTF">2022-12-20T09:40:00Z</dcterms:modified>
</cp:coreProperties>
</file>